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2088C" w14:textId="7AC9EAA9" w:rsidR="00AD50A8" w:rsidRPr="004104D2" w:rsidRDefault="009231F6" w:rsidP="008D2847">
      <w:pPr>
        <w:rPr>
          <w:rFonts w:asciiTheme="majorHAnsi" w:hAnsiTheme="majorHAnsi"/>
        </w:rPr>
      </w:pPr>
      <w:r>
        <w:rPr>
          <w:rFonts w:asciiTheme="majorHAnsi" w:hAnsiTheme="majorHAnsi"/>
          <w:noProof/>
        </w:rPr>
        <w:drawing>
          <wp:anchor distT="0" distB="0" distL="114300" distR="114300" simplePos="0" relativeHeight="251658240" behindDoc="0" locked="0" layoutInCell="1" allowOverlap="1" wp14:anchorId="47E16E66" wp14:editId="3D1FDF92">
            <wp:simplePos x="-1699260" y="3766820"/>
            <wp:positionH relativeFrom="margin">
              <wp:align>center</wp:align>
            </wp:positionH>
            <wp:positionV relativeFrom="margin">
              <wp:align>center</wp:align>
            </wp:positionV>
            <wp:extent cx="9157019" cy="6400800"/>
            <wp:effectExtent l="6350" t="0" r="0" b="0"/>
            <wp:wrapSquare wrapText="bothSides"/>
            <wp:docPr id="3" name="Picture 3" descr="C:\Users\marthaj\Desktop\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thaj\Desktop\cover.jpg"/>
                    <pic:cNvPicPr>
                      <a:picLocks noChangeAspect="1" noChangeArrowheads="1"/>
                    </pic:cNvPicPr>
                  </pic:nvPicPr>
                  <pic:blipFill rotWithShape="1">
                    <a:blip r:embed="rId9">
                      <a:extLst>
                        <a:ext uri="{28A0092B-C50C-407E-A947-70E740481C1C}">
                          <a14:useLocalDpi xmlns:a14="http://schemas.microsoft.com/office/drawing/2010/main" val="0"/>
                        </a:ext>
                      </a:extLst>
                    </a:blip>
                    <a:srcRect l="811" t="-221" r="24504" b="29364"/>
                    <a:stretch/>
                  </pic:blipFill>
                  <pic:spPr bwMode="auto">
                    <a:xfrm rot="5400000">
                      <a:off x="0" y="0"/>
                      <a:ext cx="9157019" cy="6400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HAnsi" w:hAnsiTheme="majorHAnsi"/>
        </w:rPr>
        <w:br w:type="page"/>
      </w:r>
    </w:p>
    <w:p w14:paraId="48BCE1F1" w14:textId="77777777" w:rsidR="00AD50A8" w:rsidRPr="004104D2" w:rsidRDefault="00AD50A8" w:rsidP="00AD50A8">
      <w:pPr>
        <w:spacing w:after="0" w:line="480" w:lineRule="auto"/>
        <w:jc w:val="center"/>
        <w:rPr>
          <w:rFonts w:asciiTheme="majorHAnsi" w:hAnsiTheme="majorHAnsi"/>
        </w:rPr>
      </w:pPr>
    </w:p>
    <w:p w14:paraId="1134BA16" w14:textId="77777777" w:rsidR="004B6C30" w:rsidRPr="004104D2" w:rsidRDefault="004B6C30" w:rsidP="00AD50A8">
      <w:pPr>
        <w:spacing w:after="0" w:line="480" w:lineRule="auto"/>
        <w:jc w:val="center"/>
        <w:rPr>
          <w:rFonts w:asciiTheme="majorHAnsi" w:hAnsiTheme="majorHAnsi"/>
        </w:rPr>
      </w:pPr>
    </w:p>
    <w:p w14:paraId="398CD63E" w14:textId="77777777" w:rsidR="008D2847" w:rsidRPr="00475673" w:rsidRDefault="008D2847" w:rsidP="004B6C30">
      <w:pPr>
        <w:pStyle w:val="TOCHeading"/>
        <w:spacing w:before="0" w:line="480" w:lineRule="auto"/>
        <w:jc w:val="center"/>
        <w:rPr>
          <w:color w:val="B05408"/>
        </w:rPr>
      </w:pPr>
    </w:p>
    <w:p w14:paraId="08E77315" w14:textId="77777777" w:rsidR="00AD50A8" w:rsidRPr="002D76DD" w:rsidRDefault="00AD50A8" w:rsidP="004B6C30">
      <w:pPr>
        <w:pStyle w:val="TOCHeading"/>
        <w:spacing w:before="0" w:line="480" w:lineRule="auto"/>
        <w:jc w:val="center"/>
        <w:rPr>
          <w:color w:val="C75F09"/>
          <w:sz w:val="36"/>
        </w:rPr>
      </w:pPr>
      <w:r w:rsidRPr="002D76DD">
        <w:rPr>
          <w:color w:val="C75F09"/>
          <w:sz w:val="36"/>
        </w:rPr>
        <w:t>Report from the</w:t>
      </w:r>
    </w:p>
    <w:p w14:paraId="3236B0F7" w14:textId="722FD569" w:rsidR="00AD50A8" w:rsidRPr="002D76DD" w:rsidRDefault="00AD50A8" w:rsidP="004B6C30">
      <w:pPr>
        <w:pStyle w:val="TOCHeading"/>
        <w:spacing w:before="0" w:line="480" w:lineRule="auto"/>
        <w:jc w:val="center"/>
        <w:rPr>
          <w:color w:val="C75F09"/>
          <w:sz w:val="36"/>
        </w:rPr>
      </w:pPr>
      <w:r w:rsidRPr="002D76DD">
        <w:rPr>
          <w:color w:val="C75F09"/>
          <w:sz w:val="36"/>
        </w:rPr>
        <w:t>College of Natural Sciences Staff Task</w:t>
      </w:r>
      <w:r w:rsidR="006C7D43" w:rsidRPr="002D76DD">
        <w:rPr>
          <w:color w:val="C75F09"/>
          <w:sz w:val="36"/>
        </w:rPr>
        <w:t xml:space="preserve"> F</w:t>
      </w:r>
      <w:r w:rsidRPr="002D76DD">
        <w:rPr>
          <w:color w:val="C75F09"/>
          <w:sz w:val="36"/>
        </w:rPr>
        <w:t>orce</w:t>
      </w:r>
    </w:p>
    <w:p w14:paraId="772FC061" w14:textId="0DDC494C" w:rsidR="004B6C30" w:rsidRPr="002D76DD" w:rsidRDefault="008D2847" w:rsidP="004B6C30">
      <w:pPr>
        <w:pStyle w:val="TOCHeading"/>
        <w:spacing w:before="0" w:line="480" w:lineRule="auto"/>
        <w:jc w:val="center"/>
        <w:rPr>
          <w:color w:val="C75F09"/>
          <w:sz w:val="36"/>
        </w:rPr>
      </w:pPr>
      <w:r w:rsidRPr="002D76DD">
        <w:rPr>
          <w:color w:val="C75F09"/>
          <w:sz w:val="36"/>
        </w:rPr>
        <w:t>R</w:t>
      </w:r>
      <w:r w:rsidR="00AD50A8" w:rsidRPr="002D76DD">
        <w:rPr>
          <w:color w:val="C75F09"/>
          <w:sz w:val="36"/>
        </w:rPr>
        <w:t>egarding</w:t>
      </w:r>
    </w:p>
    <w:p w14:paraId="7DF44278" w14:textId="77777777" w:rsidR="00AD50A8" w:rsidRPr="002D76DD" w:rsidRDefault="00AD50A8" w:rsidP="004B6C30">
      <w:pPr>
        <w:pStyle w:val="TOCHeading"/>
        <w:spacing w:before="0" w:line="480" w:lineRule="auto"/>
        <w:jc w:val="center"/>
        <w:rPr>
          <w:color w:val="C75F09"/>
          <w:sz w:val="36"/>
        </w:rPr>
      </w:pPr>
      <w:r w:rsidRPr="002D76DD">
        <w:rPr>
          <w:color w:val="C75F09"/>
          <w:sz w:val="36"/>
        </w:rPr>
        <w:t>Staff Issues and</w:t>
      </w:r>
    </w:p>
    <w:p w14:paraId="1EA6F1E7" w14:textId="77777777" w:rsidR="00AD50A8" w:rsidRPr="002D76DD" w:rsidRDefault="00AD50A8" w:rsidP="004B6C30">
      <w:pPr>
        <w:pStyle w:val="TOCHeading"/>
        <w:spacing w:before="0" w:line="480" w:lineRule="auto"/>
        <w:jc w:val="center"/>
        <w:rPr>
          <w:color w:val="C75F09"/>
          <w:sz w:val="36"/>
        </w:rPr>
      </w:pPr>
      <w:r w:rsidRPr="002D76DD">
        <w:rPr>
          <w:color w:val="C75F09"/>
          <w:sz w:val="36"/>
        </w:rPr>
        <w:t>Recommendations for Improvement</w:t>
      </w:r>
    </w:p>
    <w:p w14:paraId="059AEB96" w14:textId="77777777" w:rsidR="00AD50A8" w:rsidRPr="002D76DD" w:rsidRDefault="00AD50A8" w:rsidP="004B6C30">
      <w:pPr>
        <w:pStyle w:val="TOCHeading"/>
        <w:spacing w:before="0" w:line="480" w:lineRule="auto"/>
        <w:jc w:val="center"/>
        <w:rPr>
          <w:color w:val="C75F09"/>
          <w:sz w:val="36"/>
        </w:rPr>
      </w:pPr>
    </w:p>
    <w:p w14:paraId="234C839B" w14:textId="77777777" w:rsidR="003C0152" w:rsidRPr="002D76DD" w:rsidRDefault="003C0152" w:rsidP="004B6C30">
      <w:pPr>
        <w:pStyle w:val="TOCHeading"/>
        <w:spacing w:before="0" w:line="480" w:lineRule="auto"/>
        <w:jc w:val="center"/>
        <w:rPr>
          <w:color w:val="C75F09"/>
          <w:sz w:val="36"/>
        </w:rPr>
      </w:pPr>
      <w:r w:rsidRPr="002D76DD">
        <w:rPr>
          <w:color w:val="C75F09"/>
          <w:sz w:val="36"/>
        </w:rPr>
        <w:t>January 2014</w:t>
      </w:r>
    </w:p>
    <w:p w14:paraId="496187EE" w14:textId="77777777" w:rsidR="00AD50A8" w:rsidRPr="004104D2" w:rsidRDefault="00AD50A8" w:rsidP="00AD50A8">
      <w:pPr>
        <w:spacing w:after="0" w:line="480" w:lineRule="auto"/>
        <w:jc w:val="center"/>
        <w:rPr>
          <w:rFonts w:asciiTheme="majorHAnsi" w:hAnsiTheme="majorHAnsi"/>
        </w:rPr>
      </w:pPr>
    </w:p>
    <w:p w14:paraId="3DA89F43" w14:textId="77777777" w:rsidR="00AD50A8" w:rsidRPr="004104D2" w:rsidRDefault="00AD50A8" w:rsidP="00AD50A8">
      <w:pPr>
        <w:spacing w:after="0"/>
        <w:jc w:val="center"/>
        <w:rPr>
          <w:rFonts w:asciiTheme="majorHAnsi" w:hAnsiTheme="majorHAnsi"/>
        </w:rPr>
      </w:pPr>
      <w:r w:rsidRPr="004104D2">
        <w:rPr>
          <w:rFonts w:asciiTheme="majorHAnsi" w:hAnsiTheme="majorHAnsi"/>
        </w:rPr>
        <w:br w:type="page"/>
      </w:r>
    </w:p>
    <w:sdt>
      <w:sdtPr>
        <w:rPr>
          <w:rFonts w:ascii="Times" w:eastAsiaTheme="minorHAnsi" w:hAnsi="Times" w:cstheme="minorBidi"/>
          <w:b w:val="0"/>
          <w:bCs w:val="0"/>
          <w:color w:val="B05408"/>
          <w:sz w:val="24"/>
          <w:szCs w:val="24"/>
          <w:lang w:eastAsia="en-US"/>
        </w:rPr>
        <w:id w:val="-83850549"/>
        <w:docPartObj>
          <w:docPartGallery w:val="Table of Contents"/>
          <w:docPartUnique/>
        </w:docPartObj>
      </w:sdtPr>
      <w:sdtEndPr>
        <w:rPr>
          <w:color w:val="auto"/>
          <w:highlight w:val="yellow"/>
        </w:rPr>
      </w:sdtEndPr>
      <w:sdtContent>
        <w:p w14:paraId="08F2931A" w14:textId="77777777" w:rsidR="00F267A5" w:rsidRPr="00475673" w:rsidRDefault="00F267A5" w:rsidP="00413CB8">
          <w:pPr>
            <w:pStyle w:val="TOCHeading"/>
            <w:jc w:val="center"/>
            <w:rPr>
              <w:color w:val="B05408"/>
            </w:rPr>
          </w:pPr>
          <w:r w:rsidRPr="00475673">
            <w:rPr>
              <w:color w:val="B05408"/>
            </w:rPr>
            <w:t>Table of Contents</w:t>
          </w:r>
        </w:p>
        <w:p w14:paraId="5D02040A" w14:textId="77777777" w:rsidR="00413CB8" w:rsidRPr="00A1243D" w:rsidRDefault="00413CB8" w:rsidP="00F267A5">
          <w:pPr>
            <w:pStyle w:val="TOC1"/>
            <w:rPr>
              <w:rFonts w:asciiTheme="majorHAnsi" w:hAnsiTheme="majorHAnsi"/>
            </w:rPr>
          </w:pPr>
        </w:p>
        <w:p w14:paraId="3161EB4B" w14:textId="77777777" w:rsidR="00413CB8" w:rsidRPr="00193AA0" w:rsidRDefault="00413CB8" w:rsidP="00F267A5">
          <w:pPr>
            <w:pStyle w:val="TOC1"/>
            <w:rPr>
              <w:rFonts w:asciiTheme="majorHAnsi" w:hAnsiTheme="majorHAnsi"/>
            </w:rPr>
          </w:pPr>
          <w:r w:rsidRPr="00193AA0">
            <w:rPr>
              <w:rFonts w:asciiTheme="majorHAnsi" w:hAnsiTheme="majorHAnsi"/>
            </w:rPr>
            <w:t>Acknowledgements</w:t>
          </w:r>
          <w:r w:rsidRPr="00193AA0">
            <w:rPr>
              <w:rFonts w:asciiTheme="majorHAnsi" w:hAnsiTheme="majorHAnsi"/>
            </w:rPr>
            <w:ptab w:relativeTo="margin" w:alignment="right" w:leader="dot"/>
          </w:r>
          <w:r w:rsidR="00C07B36" w:rsidRPr="00193AA0">
            <w:rPr>
              <w:rFonts w:asciiTheme="majorHAnsi" w:hAnsiTheme="majorHAnsi"/>
            </w:rPr>
            <w:t>1</w:t>
          </w:r>
        </w:p>
        <w:p w14:paraId="148C7929" w14:textId="77777777" w:rsidR="00F267A5" w:rsidRPr="00193AA0" w:rsidRDefault="00F267A5" w:rsidP="00F267A5">
          <w:pPr>
            <w:pStyle w:val="TOC1"/>
            <w:rPr>
              <w:rFonts w:asciiTheme="majorHAnsi" w:hAnsiTheme="majorHAnsi"/>
            </w:rPr>
          </w:pPr>
          <w:r w:rsidRPr="00193AA0">
            <w:rPr>
              <w:rFonts w:asciiTheme="majorHAnsi" w:hAnsiTheme="majorHAnsi"/>
            </w:rPr>
            <w:t>Introduction to the Report</w:t>
          </w:r>
          <w:r w:rsidRPr="00193AA0">
            <w:rPr>
              <w:rFonts w:asciiTheme="majorHAnsi" w:hAnsiTheme="majorHAnsi"/>
            </w:rPr>
            <w:ptab w:relativeTo="margin" w:alignment="right" w:leader="dot"/>
          </w:r>
          <w:r w:rsidR="00C07B36" w:rsidRPr="00193AA0">
            <w:rPr>
              <w:rFonts w:asciiTheme="majorHAnsi" w:hAnsiTheme="majorHAnsi"/>
            </w:rPr>
            <w:t>1</w:t>
          </w:r>
        </w:p>
        <w:p w14:paraId="6C10D65C" w14:textId="77777777" w:rsidR="00F267A5" w:rsidRPr="00193AA0" w:rsidRDefault="00F267A5" w:rsidP="00F267A5">
          <w:pPr>
            <w:pStyle w:val="TOC1"/>
            <w:rPr>
              <w:rFonts w:asciiTheme="majorHAnsi" w:hAnsiTheme="majorHAnsi"/>
            </w:rPr>
          </w:pPr>
          <w:r w:rsidRPr="00193AA0">
            <w:rPr>
              <w:rFonts w:asciiTheme="majorHAnsi" w:hAnsiTheme="majorHAnsi"/>
            </w:rPr>
            <w:t>Issue Statements</w:t>
          </w:r>
          <w:r w:rsidRPr="00193AA0">
            <w:rPr>
              <w:rFonts w:asciiTheme="majorHAnsi" w:hAnsiTheme="majorHAnsi"/>
            </w:rPr>
            <w:ptab w:relativeTo="margin" w:alignment="right" w:leader="dot"/>
          </w:r>
          <w:r w:rsidR="00C07B36" w:rsidRPr="00193AA0">
            <w:rPr>
              <w:rFonts w:asciiTheme="majorHAnsi" w:hAnsiTheme="majorHAnsi"/>
            </w:rPr>
            <w:t>2</w:t>
          </w:r>
        </w:p>
        <w:p w14:paraId="5CFC77AA" w14:textId="77777777" w:rsidR="00F267A5" w:rsidRPr="00193AA0" w:rsidRDefault="00F267A5" w:rsidP="00F267A5">
          <w:pPr>
            <w:pStyle w:val="TOC3"/>
            <w:ind w:left="446"/>
            <w:rPr>
              <w:rFonts w:asciiTheme="majorHAnsi" w:hAnsiTheme="majorHAnsi"/>
            </w:rPr>
          </w:pPr>
          <w:r w:rsidRPr="00193AA0">
            <w:rPr>
              <w:rFonts w:asciiTheme="majorHAnsi" w:hAnsiTheme="majorHAnsi"/>
            </w:rPr>
            <w:t>Communication</w:t>
          </w:r>
          <w:r w:rsidRPr="00193AA0">
            <w:rPr>
              <w:rFonts w:asciiTheme="majorHAnsi" w:hAnsiTheme="majorHAnsi"/>
            </w:rPr>
            <w:ptab w:relativeTo="margin" w:alignment="right" w:leader="dot"/>
          </w:r>
          <w:r w:rsidR="00C07B36" w:rsidRPr="00193AA0">
            <w:rPr>
              <w:rFonts w:asciiTheme="majorHAnsi" w:hAnsiTheme="majorHAnsi"/>
            </w:rPr>
            <w:t>2</w:t>
          </w:r>
        </w:p>
        <w:p w14:paraId="5C87927E" w14:textId="77777777" w:rsidR="00F267A5" w:rsidRPr="00193AA0" w:rsidRDefault="00F267A5" w:rsidP="00F267A5">
          <w:pPr>
            <w:pStyle w:val="TOC3"/>
            <w:ind w:left="446"/>
            <w:rPr>
              <w:rFonts w:asciiTheme="majorHAnsi" w:hAnsiTheme="majorHAnsi"/>
            </w:rPr>
          </w:pPr>
          <w:r w:rsidRPr="00193AA0">
            <w:rPr>
              <w:rFonts w:asciiTheme="majorHAnsi" w:hAnsiTheme="majorHAnsi"/>
            </w:rPr>
            <w:t>Training</w:t>
          </w:r>
          <w:r w:rsidR="004D5F7A" w:rsidRPr="00193AA0">
            <w:rPr>
              <w:rFonts w:asciiTheme="majorHAnsi" w:hAnsiTheme="majorHAnsi"/>
            </w:rPr>
            <w:t xml:space="preserve"> and Education</w:t>
          </w:r>
          <w:r w:rsidRPr="00193AA0">
            <w:rPr>
              <w:rFonts w:asciiTheme="majorHAnsi" w:hAnsiTheme="majorHAnsi"/>
            </w:rPr>
            <w:ptab w:relativeTo="margin" w:alignment="right" w:leader="dot"/>
          </w:r>
          <w:r w:rsidR="00C07B36" w:rsidRPr="00193AA0">
            <w:rPr>
              <w:rFonts w:asciiTheme="majorHAnsi" w:hAnsiTheme="majorHAnsi"/>
            </w:rPr>
            <w:t>3</w:t>
          </w:r>
        </w:p>
        <w:p w14:paraId="580BCE87" w14:textId="77831D36" w:rsidR="00F267A5" w:rsidRPr="00193AA0" w:rsidRDefault="00F267A5" w:rsidP="00F267A5">
          <w:pPr>
            <w:pStyle w:val="TOC3"/>
            <w:ind w:left="446"/>
            <w:rPr>
              <w:rFonts w:asciiTheme="majorHAnsi" w:hAnsiTheme="majorHAnsi"/>
            </w:rPr>
          </w:pPr>
          <w:r w:rsidRPr="00193AA0">
            <w:rPr>
              <w:rFonts w:asciiTheme="majorHAnsi" w:hAnsiTheme="majorHAnsi"/>
            </w:rPr>
            <w:t>Morale and Culture</w:t>
          </w:r>
          <w:r w:rsidRPr="00193AA0">
            <w:rPr>
              <w:rFonts w:asciiTheme="majorHAnsi" w:hAnsiTheme="majorHAnsi"/>
            </w:rPr>
            <w:ptab w:relativeTo="margin" w:alignment="right" w:leader="dot"/>
          </w:r>
          <w:r w:rsidR="00223035" w:rsidRPr="00193AA0">
            <w:rPr>
              <w:rFonts w:asciiTheme="majorHAnsi" w:hAnsiTheme="majorHAnsi"/>
            </w:rPr>
            <w:t>4</w:t>
          </w:r>
        </w:p>
        <w:p w14:paraId="57FEFA51" w14:textId="46343960" w:rsidR="00F267A5" w:rsidRPr="00193AA0" w:rsidRDefault="00F267A5" w:rsidP="00F267A5">
          <w:pPr>
            <w:pStyle w:val="TOC1"/>
            <w:rPr>
              <w:rFonts w:asciiTheme="majorHAnsi" w:hAnsiTheme="majorHAnsi"/>
            </w:rPr>
          </w:pPr>
          <w:r w:rsidRPr="00193AA0">
            <w:rPr>
              <w:rFonts w:asciiTheme="majorHAnsi" w:hAnsiTheme="majorHAnsi"/>
            </w:rPr>
            <w:t>Recommendations for change</w:t>
          </w:r>
          <w:r w:rsidRPr="00193AA0">
            <w:rPr>
              <w:rFonts w:asciiTheme="majorHAnsi" w:hAnsiTheme="majorHAnsi"/>
            </w:rPr>
            <w:ptab w:relativeTo="margin" w:alignment="right" w:leader="dot"/>
          </w:r>
          <w:r w:rsidR="00223035" w:rsidRPr="00193AA0">
            <w:rPr>
              <w:rFonts w:asciiTheme="majorHAnsi" w:hAnsiTheme="majorHAnsi"/>
            </w:rPr>
            <w:t>5</w:t>
          </w:r>
        </w:p>
        <w:p w14:paraId="6BD5D721" w14:textId="4D82433F" w:rsidR="0036171B" w:rsidRPr="00193AA0" w:rsidRDefault="0036171B" w:rsidP="0036171B">
          <w:pPr>
            <w:pStyle w:val="TOC1"/>
            <w:rPr>
              <w:rFonts w:asciiTheme="majorHAnsi" w:hAnsiTheme="majorHAnsi"/>
            </w:rPr>
          </w:pPr>
          <w:r w:rsidRPr="00193AA0">
            <w:rPr>
              <w:rFonts w:asciiTheme="majorHAnsi" w:hAnsiTheme="majorHAnsi"/>
            </w:rPr>
            <w:t xml:space="preserve">Conclusion </w:t>
          </w:r>
          <w:r w:rsidRPr="00193AA0">
            <w:rPr>
              <w:rFonts w:asciiTheme="majorHAnsi" w:hAnsiTheme="majorHAnsi"/>
            </w:rPr>
            <w:ptab w:relativeTo="margin" w:alignment="right" w:leader="dot"/>
          </w:r>
          <w:r w:rsidR="0024120C" w:rsidRPr="00193AA0">
            <w:rPr>
              <w:rFonts w:asciiTheme="majorHAnsi" w:hAnsiTheme="majorHAnsi"/>
            </w:rPr>
            <w:t>8</w:t>
          </w:r>
        </w:p>
        <w:p w14:paraId="05AB07CD" w14:textId="32CE6DDF" w:rsidR="0036171B" w:rsidRPr="00193AA0" w:rsidRDefault="0036171B" w:rsidP="0036171B">
          <w:pPr>
            <w:pStyle w:val="TOC1"/>
            <w:rPr>
              <w:rFonts w:asciiTheme="majorHAnsi" w:hAnsiTheme="majorHAnsi"/>
            </w:rPr>
          </w:pPr>
          <w:r w:rsidRPr="00193AA0">
            <w:rPr>
              <w:rFonts w:asciiTheme="majorHAnsi" w:hAnsiTheme="majorHAnsi"/>
            </w:rPr>
            <w:t>Appendices</w:t>
          </w:r>
          <w:r w:rsidRPr="00193AA0">
            <w:rPr>
              <w:rFonts w:asciiTheme="majorHAnsi" w:hAnsiTheme="majorHAnsi"/>
            </w:rPr>
            <w:ptab w:relativeTo="margin" w:alignment="right" w:leader="dot"/>
          </w:r>
          <w:r w:rsidR="0024120C" w:rsidRPr="00193AA0">
            <w:rPr>
              <w:rFonts w:asciiTheme="majorHAnsi" w:hAnsiTheme="majorHAnsi"/>
            </w:rPr>
            <w:t>8</w:t>
          </w:r>
        </w:p>
        <w:p w14:paraId="0D56EBDD" w14:textId="36BE56C3" w:rsidR="0036171B" w:rsidRPr="00193AA0" w:rsidRDefault="0036171B" w:rsidP="0036171B">
          <w:pPr>
            <w:pStyle w:val="TOC2"/>
            <w:ind w:left="216"/>
            <w:rPr>
              <w:rFonts w:asciiTheme="majorHAnsi" w:hAnsiTheme="majorHAnsi"/>
            </w:rPr>
          </w:pPr>
          <w:r w:rsidRPr="00193AA0">
            <w:rPr>
              <w:rFonts w:asciiTheme="majorHAnsi" w:hAnsiTheme="majorHAnsi"/>
            </w:rPr>
            <w:t xml:space="preserve">Appendix 1: Staff Survey Results Summary </w:t>
          </w:r>
          <w:r w:rsidRPr="00193AA0">
            <w:rPr>
              <w:rFonts w:asciiTheme="majorHAnsi" w:hAnsiTheme="majorHAnsi"/>
            </w:rPr>
            <w:ptab w:relativeTo="margin" w:alignment="right" w:leader="dot"/>
          </w:r>
          <w:r w:rsidR="0024120C" w:rsidRPr="00193AA0">
            <w:rPr>
              <w:rFonts w:asciiTheme="majorHAnsi" w:hAnsiTheme="majorHAnsi"/>
            </w:rPr>
            <w:t>8</w:t>
          </w:r>
        </w:p>
        <w:p w14:paraId="5AA32D17" w14:textId="216F80A5" w:rsidR="0036171B" w:rsidRPr="00193AA0" w:rsidRDefault="0036171B" w:rsidP="0036171B">
          <w:pPr>
            <w:pStyle w:val="TOC2"/>
            <w:ind w:left="216"/>
            <w:rPr>
              <w:rFonts w:asciiTheme="majorHAnsi" w:hAnsiTheme="majorHAnsi"/>
            </w:rPr>
          </w:pPr>
          <w:r w:rsidRPr="00193AA0">
            <w:rPr>
              <w:rFonts w:asciiTheme="majorHAnsi" w:hAnsiTheme="majorHAnsi"/>
            </w:rPr>
            <w:t xml:space="preserve">Appendix 2: </w:t>
          </w:r>
          <w:r w:rsidR="00556D60" w:rsidRPr="00193AA0">
            <w:rPr>
              <w:rFonts w:asciiTheme="majorHAnsi" w:hAnsiTheme="majorHAnsi"/>
            </w:rPr>
            <w:t>Staff Survey Results</w:t>
          </w:r>
          <w:r w:rsidR="00556D60" w:rsidRPr="00193AA0" w:rsidDel="00556D60">
            <w:rPr>
              <w:rFonts w:asciiTheme="majorHAnsi" w:hAnsiTheme="majorHAnsi"/>
            </w:rPr>
            <w:t xml:space="preserve"> </w:t>
          </w:r>
          <w:r w:rsidRPr="00193AA0">
            <w:rPr>
              <w:rFonts w:asciiTheme="majorHAnsi" w:hAnsiTheme="majorHAnsi"/>
            </w:rPr>
            <w:ptab w:relativeTo="margin" w:alignment="right" w:leader="dot"/>
          </w:r>
          <w:r w:rsidR="0024120C" w:rsidRPr="00193AA0">
            <w:rPr>
              <w:rFonts w:asciiTheme="majorHAnsi" w:hAnsiTheme="majorHAnsi"/>
            </w:rPr>
            <w:t>12</w:t>
          </w:r>
        </w:p>
        <w:p w14:paraId="4105A0D9" w14:textId="77777777" w:rsidR="00F267A5" w:rsidRPr="00300CF1" w:rsidRDefault="007047B9" w:rsidP="0036171B">
          <w:pPr>
            <w:rPr>
              <w:rFonts w:asciiTheme="majorHAnsi" w:hAnsiTheme="majorHAnsi"/>
              <w:lang w:eastAsia="ja-JP"/>
            </w:rPr>
          </w:pPr>
        </w:p>
      </w:sdtContent>
    </w:sdt>
    <w:p w14:paraId="0FF88857" w14:textId="77777777" w:rsidR="00AD50A8" w:rsidRPr="00A1243D" w:rsidRDefault="00AD50A8" w:rsidP="000950CF">
      <w:pPr>
        <w:spacing w:after="0"/>
        <w:rPr>
          <w:rFonts w:asciiTheme="majorHAnsi" w:hAnsiTheme="majorHAnsi"/>
        </w:rPr>
      </w:pPr>
    </w:p>
    <w:p w14:paraId="076F5058" w14:textId="77777777" w:rsidR="006A234C" w:rsidRDefault="006A234C" w:rsidP="006A234C">
      <w:pPr>
        <w:rPr>
          <w:rFonts w:asciiTheme="majorHAnsi" w:hAnsiTheme="majorHAnsi"/>
        </w:rPr>
      </w:pPr>
    </w:p>
    <w:p w14:paraId="5469ECA0" w14:textId="77777777" w:rsidR="006A234C" w:rsidRDefault="006A234C" w:rsidP="006A234C">
      <w:pPr>
        <w:rPr>
          <w:rFonts w:asciiTheme="majorHAnsi" w:hAnsiTheme="majorHAnsi"/>
        </w:rPr>
      </w:pPr>
    </w:p>
    <w:p w14:paraId="7EA799DA" w14:textId="77777777" w:rsidR="006A234C" w:rsidRDefault="006A234C" w:rsidP="006A234C">
      <w:pPr>
        <w:rPr>
          <w:rFonts w:asciiTheme="majorHAnsi" w:hAnsiTheme="majorHAnsi"/>
        </w:rPr>
      </w:pPr>
    </w:p>
    <w:p w14:paraId="7EC63754" w14:textId="77777777" w:rsidR="006A234C" w:rsidRDefault="006A234C" w:rsidP="006A234C">
      <w:pPr>
        <w:rPr>
          <w:rFonts w:asciiTheme="majorHAnsi" w:hAnsiTheme="majorHAnsi"/>
        </w:rPr>
      </w:pPr>
    </w:p>
    <w:p w14:paraId="15458A61" w14:textId="77777777" w:rsidR="006A234C" w:rsidRDefault="006A234C" w:rsidP="006A234C">
      <w:pPr>
        <w:rPr>
          <w:rFonts w:asciiTheme="majorHAnsi" w:hAnsiTheme="majorHAnsi"/>
        </w:rPr>
      </w:pPr>
    </w:p>
    <w:p w14:paraId="27DA5E44" w14:textId="77777777" w:rsidR="006A234C" w:rsidRDefault="006A234C" w:rsidP="006A234C">
      <w:pPr>
        <w:rPr>
          <w:rFonts w:asciiTheme="majorHAnsi" w:hAnsiTheme="majorHAnsi"/>
        </w:rPr>
      </w:pPr>
    </w:p>
    <w:p w14:paraId="7F5F24ED" w14:textId="77777777" w:rsidR="006A234C" w:rsidRDefault="006A234C" w:rsidP="006A234C">
      <w:pPr>
        <w:rPr>
          <w:rFonts w:asciiTheme="majorHAnsi" w:hAnsiTheme="majorHAnsi"/>
        </w:rPr>
      </w:pPr>
    </w:p>
    <w:p w14:paraId="00188A38" w14:textId="77777777" w:rsidR="006A234C" w:rsidRDefault="006A234C" w:rsidP="006A234C">
      <w:pPr>
        <w:rPr>
          <w:rFonts w:asciiTheme="majorHAnsi" w:hAnsiTheme="majorHAnsi"/>
        </w:rPr>
      </w:pPr>
    </w:p>
    <w:p w14:paraId="487B2C08" w14:textId="77777777" w:rsidR="006A234C" w:rsidRDefault="006A234C" w:rsidP="006A234C">
      <w:pPr>
        <w:rPr>
          <w:rFonts w:asciiTheme="majorHAnsi" w:hAnsiTheme="majorHAnsi"/>
        </w:rPr>
      </w:pPr>
    </w:p>
    <w:p w14:paraId="385516C2" w14:textId="77777777" w:rsidR="006A234C" w:rsidRDefault="006A234C" w:rsidP="006A234C">
      <w:pPr>
        <w:rPr>
          <w:rFonts w:asciiTheme="majorHAnsi" w:hAnsiTheme="majorHAnsi"/>
        </w:rPr>
      </w:pPr>
    </w:p>
    <w:p w14:paraId="3356EE83" w14:textId="77777777" w:rsidR="006A234C" w:rsidRDefault="006A234C" w:rsidP="006A234C">
      <w:pPr>
        <w:rPr>
          <w:rFonts w:asciiTheme="majorHAnsi" w:hAnsiTheme="majorHAnsi"/>
        </w:rPr>
      </w:pPr>
    </w:p>
    <w:p w14:paraId="2908EFDB" w14:textId="77777777" w:rsidR="006A234C" w:rsidRDefault="006A234C" w:rsidP="006A234C">
      <w:pPr>
        <w:rPr>
          <w:rFonts w:asciiTheme="majorHAnsi" w:hAnsiTheme="majorHAnsi"/>
        </w:rPr>
      </w:pPr>
    </w:p>
    <w:p w14:paraId="4C932D79" w14:textId="41595B9A" w:rsidR="00611325" w:rsidRPr="006A234C" w:rsidRDefault="006A234C" w:rsidP="006A234C">
      <w:pPr>
        <w:rPr>
          <w:rFonts w:asciiTheme="majorHAnsi" w:hAnsiTheme="majorHAnsi"/>
        </w:rPr>
        <w:sectPr w:rsidR="00611325" w:rsidRPr="006A234C" w:rsidSect="00885CE8">
          <w:footerReference w:type="even" r:id="rId10"/>
          <w:footerReference w:type="default" r:id="rId11"/>
          <w:pgSz w:w="12240" w:h="15840" w:code="1"/>
          <w:pgMar w:top="1440" w:right="1800" w:bottom="1440" w:left="1800" w:header="0" w:footer="936" w:gutter="0"/>
          <w:cols w:space="720"/>
          <w:docGrid w:linePitch="326"/>
        </w:sectPr>
      </w:pPr>
      <w:r w:rsidRPr="006A234C">
        <w:rPr>
          <w:rFonts w:asciiTheme="majorHAnsi" w:hAnsiTheme="majorHAnsi"/>
        </w:rPr>
        <w:t xml:space="preserve">** The </w:t>
      </w:r>
      <w:r w:rsidR="004914B1">
        <w:rPr>
          <w:rFonts w:asciiTheme="majorHAnsi" w:hAnsiTheme="majorHAnsi"/>
        </w:rPr>
        <w:t>c</w:t>
      </w:r>
      <w:r w:rsidRPr="006A234C">
        <w:rPr>
          <w:rFonts w:asciiTheme="majorHAnsi" w:hAnsiTheme="majorHAnsi"/>
        </w:rPr>
        <w:t>over word cloud was created with the staff comments from the CN</w:t>
      </w:r>
      <w:r w:rsidR="004914B1">
        <w:rPr>
          <w:rFonts w:asciiTheme="majorHAnsi" w:hAnsiTheme="majorHAnsi"/>
        </w:rPr>
        <w:t>S Staff Task Force Survey. The l</w:t>
      </w:r>
      <w:r w:rsidRPr="006A234C">
        <w:rPr>
          <w:rFonts w:asciiTheme="majorHAnsi" w:hAnsiTheme="majorHAnsi"/>
        </w:rPr>
        <w:t>arger the font size</w:t>
      </w:r>
      <w:r w:rsidR="004914B1">
        <w:rPr>
          <w:rFonts w:asciiTheme="majorHAnsi" w:hAnsiTheme="majorHAnsi"/>
        </w:rPr>
        <w:t xml:space="preserve"> is in the word cloud</w:t>
      </w:r>
      <w:r w:rsidRPr="006A234C">
        <w:rPr>
          <w:rFonts w:asciiTheme="majorHAnsi" w:hAnsiTheme="majorHAnsi"/>
        </w:rPr>
        <w:t xml:space="preserve">, the higher the frequency of that word in the survey comments. </w:t>
      </w:r>
    </w:p>
    <w:p w14:paraId="454459D1" w14:textId="77777777" w:rsidR="00413CB8" w:rsidRPr="00475673" w:rsidRDefault="00413CB8" w:rsidP="00413CB8">
      <w:pPr>
        <w:pStyle w:val="TOCHeading"/>
        <w:rPr>
          <w:color w:val="B05408"/>
        </w:rPr>
      </w:pPr>
      <w:r w:rsidRPr="00475673">
        <w:rPr>
          <w:color w:val="B05408"/>
        </w:rPr>
        <w:lastRenderedPageBreak/>
        <w:t>Acknowledgements</w:t>
      </w:r>
    </w:p>
    <w:p w14:paraId="47B773B8" w14:textId="7A466210" w:rsidR="00413CB8" w:rsidRPr="00A83AF1" w:rsidRDefault="00413CB8" w:rsidP="00413CB8">
      <w:pPr>
        <w:rPr>
          <w:rFonts w:asciiTheme="majorHAnsi" w:eastAsiaTheme="majorEastAsia" w:hAnsiTheme="majorHAnsi" w:cstheme="majorBidi"/>
          <w:b/>
          <w:bCs/>
          <w:color w:val="365F91" w:themeColor="accent1" w:themeShade="BF"/>
          <w:sz w:val="28"/>
          <w:szCs w:val="28"/>
          <w:lang w:eastAsia="ja-JP"/>
        </w:rPr>
      </w:pPr>
      <w:r w:rsidRPr="00A83AF1">
        <w:rPr>
          <w:rFonts w:asciiTheme="majorHAnsi" w:hAnsiTheme="majorHAnsi"/>
        </w:rPr>
        <w:t xml:space="preserve">We would like to thank Dr. Cathy Stacy for her guidance and </w:t>
      </w:r>
      <w:r w:rsidR="00E2116D" w:rsidRPr="00A83AF1">
        <w:rPr>
          <w:rFonts w:asciiTheme="majorHAnsi" w:hAnsiTheme="majorHAnsi"/>
        </w:rPr>
        <w:t>encouragement</w:t>
      </w:r>
      <w:r w:rsidRPr="00A83AF1">
        <w:rPr>
          <w:rFonts w:asciiTheme="majorHAnsi" w:hAnsiTheme="majorHAnsi"/>
        </w:rPr>
        <w:t xml:space="preserve"> </w:t>
      </w:r>
      <w:r w:rsidR="00E2116D" w:rsidRPr="00A83AF1">
        <w:rPr>
          <w:rFonts w:asciiTheme="majorHAnsi" w:hAnsiTheme="majorHAnsi"/>
        </w:rPr>
        <w:t xml:space="preserve">throughout this </w:t>
      </w:r>
      <w:r w:rsidRPr="00A83AF1">
        <w:rPr>
          <w:rFonts w:asciiTheme="majorHAnsi" w:hAnsiTheme="majorHAnsi"/>
        </w:rPr>
        <w:t xml:space="preserve">process. </w:t>
      </w:r>
      <w:r w:rsidR="00E2116D" w:rsidRPr="00A83AF1">
        <w:rPr>
          <w:rFonts w:asciiTheme="majorHAnsi" w:hAnsiTheme="majorHAnsi"/>
        </w:rPr>
        <w:t xml:space="preserve">We would also like to acknowledge </w:t>
      </w:r>
      <w:r w:rsidRPr="00A83AF1">
        <w:rPr>
          <w:rFonts w:asciiTheme="majorHAnsi" w:hAnsiTheme="majorHAnsi"/>
        </w:rPr>
        <w:t>Megan Reilly for her</w:t>
      </w:r>
      <w:r w:rsidR="006C7D43">
        <w:rPr>
          <w:rFonts w:asciiTheme="majorHAnsi" w:hAnsiTheme="majorHAnsi"/>
        </w:rPr>
        <w:t xml:space="preserve"> administrative support of the Task F</w:t>
      </w:r>
      <w:r w:rsidRPr="00A83AF1">
        <w:rPr>
          <w:rFonts w:asciiTheme="majorHAnsi" w:hAnsiTheme="majorHAnsi"/>
        </w:rPr>
        <w:t>orce.</w:t>
      </w:r>
      <w:r w:rsidR="00E4022B" w:rsidRPr="00A83AF1">
        <w:rPr>
          <w:rFonts w:asciiTheme="majorHAnsi" w:hAnsiTheme="majorHAnsi"/>
        </w:rPr>
        <w:t xml:space="preserve">  </w:t>
      </w:r>
      <w:r w:rsidRPr="00A83AF1">
        <w:rPr>
          <w:rFonts w:asciiTheme="majorHAnsi" w:hAnsiTheme="majorHAnsi"/>
        </w:rPr>
        <w:t xml:space="preserve">Finally, we are grateful to Dean </w:t>
      </w:r>
      <w:proofErr w:type="spellStart"/>
      <w:r w:rsidRPr="00A83AF1">
        <w:rPr>
          <w:rFonts w:asciiTheme="majorHAnsi" w:hAnsiTheme="majorHAnsi"/>
        </w:rPr>
        <w:t>Hicke</w:t>
      </w:r>
      <w:proofErr w:type="spellEnd"/>
      <w:r w:rsidRPr="00A83AF1">
        <w:rPr>
          <w:rFonts w:asciiTheme="majorHAnsi" w:hAnsiTheme="majorHAnsi"/>
        </w:rPr>
        <w:t xml:space="preserve"> for providing the staff this opportunity to play a more active role in the College of Natural Sciences and allowing us to share our recommendations with </w:t>
      </w:r>
      <w:r w:rsidR="00E2116D" w:rsidRPr="00A83AF1">
        <w:rPr>
          <w:rFonts w:asciiTheme="majorHAnsi" w:hAnsiTheme="majorHAnsi"/>
        </w:rPr>
        <w:t>her</w:t>
      </w:r>
      <w:r w:rsidRPr="00A83AF1">
        <w:rPr>
          <w:rFonts w:asciiTheme="majorHAnsi" w:hAnsiTheme="majorHAnsi"/>
        </w:rPr>
        <w:t>.</w:t>
      </w:r>
    </w:p>
    <w:p w14:paraId="63DF412B" w14:textId="77777777" w:rsidR="000950CF" w:rsidRPr="00475673" w:rsidRDefault="000950CF" w:rsidP="00AC31D5">
      <w:pPr>
        <w:pStyle w:val="TOCHeading"/>
        <w:rPr>
          <w:color w:val="B05408"/>
        </w:rPr>
      </w:pPr>
      <w:r w:rsidRPr="00475673">
        <w:rPr>
          <w:color w:val="B05408"/>
        </w:rPr>
        <w:t>Introduction:</w:t>
      </w:r>
      <w:r w:rsidR="003E1D1E" w:rsidRPr="00475673">
        <w:rPr>
          <w:color w:val="B05408"/>
        </w:rPr>
        <w:t xml:space="preserve"> </w:t>
      </w:r>
    </w:p>
    <w:p w14:paraId="06D3FAF9" w14:textId="2A34B1B0" w:rsidR="00AD50A8" w:rsidRPr="00A83AF1" w:rsidRDefault="00AD50A8" w:rsidP="00AD50A8">
      <w:pPr>
        <w:rPr>
          <w:rFonts w:asciiTheme="majorHAnsi" w:hAnsiTheme="majorHAnsi"/>
        </w:rPr>
      </w:pPr>
      <w:r w:rsidRPr="00A83AF1">
        <w:rPr>
          <w:rFonts w:asciiTheme="majorHAnsi" w:hAnsiTheme="majorHAnsi"/>
        </w:rPr>
        <w:t>The staff of the College of Natural Sciences plays an integral role in the college’s commitment to preparing tomorrow’s leaders and to science and discovery.  From ensuring our students enroll in the correct courses</w:t>
      </w:r>
      <w:r w:rsidR="002B0B14" w:rsidRPr="00A83AF1">
        <w:rPr>
          <w:rFonts w:asciiTheme="majorHAnsi" w:hAnsiTheme="majorHAnsi"/>
        </w:rPr>
        <w:t>,</w:t>
      </w:r>
      <w:r w:rsidRPr="00A83AF1">
        <w:rPr>
          <w:rFonts w:asciiTheme="majorHAnsi" w:hAnsiTheme="majorHAnsi"/>
        </w:rPr>
        <w:t xml:space="preserve"> to providing crucial data to faculty applying for grants, staff members contribute every day to the success of the College.  We are driven by the pride that comes from working in one of the best science colleges in the country.  We also value being recognized for our contributions.  </w:t>
      </w:r>
    </w:p>
    <w:p w14:paraId="0D4FC899" w14:textId="56E67D59" w:rsidR="004D5F7A" w:rsidRPr="00A83AF1" w:rsidRDefault="004D5F7A" w:rsidP="00AD50A8">
      <w:pPr>
        <w:rPr>
          <w:rFonts w:asciiTheme="majorHAnsi" w:hAnsiTheme="majorHAnsi"/>
        </w:rPr>
      </w:pPr>
      <w:r w:rsidRPr="00A83AF1">
        <w:rPr>
          <w:rFonts w:asciiTheme="majorHAnsi" w:hAnsiTheme="majorHAnsi"/>
        </w:rPr>
        <w:t>In September 2013, Dr. Cathy Stacy solicited applications from CNS staff to serve on a task</w:t>
      </w:r>
      <w:r w:rsidR="006A234C">
        <w:rPr>
          <w:rFonts w:asciiTheme="majorHAnsi" w:hAnsiTheme="majorHAnsi"/>
        </w:rPr>
        <w:t xml:space="preserve"> </w:t>
      </w:r>
      <w:r w:rsidRPr="00A83AF1">
        <w:rPr>
          <w:rFonts w:asciiTheme="majorHAnsi" w:hAnsiTheme="majorHAnsi"/>
        </w:rPr>
        <w:t xml:space="preserve">force.  The group was charged with the task of identifying ways in which CNS could better integrate and support its staff, to identify issues of staff concerns and to make recommendations for improvement when possible.  </w:t>
      </w:r>
      <w:r w:rsidR="00A40E3D" w:rsidRPr="00A83AF1">
        <w:rPr>
          <w:rFonts w:asciiTheme="majorHAnsi" w:hAnsiTheme="majorHAnsi"/>
        </w:rPr>
        <w:t xml:space="preserve">The recommendations were to be budget neutral, have broad impact, and be implementable. </w:t>
      </w:r>
      <w:r w:rsidRPr="00A83AF1">
        <w:rPr>
          <w:rFonts w:asciiTheme="majorHAnsi" w:hAnsiTheme="majorHAnsi"/>
        </w:rPr>
        <w:t>The following ten staff members were selected to serve:</w:t>
      </w:r>
    </w:p>
    <w:p w14:paraId="48CF5A84" w14:textId="019CA7C1" w:rsidR="004D5F7A" w:rsidRPr="00C04302" w:rsidRDefault="004D5F7A" w:rsidP="00C04302">
      <w:pPr>
        <w:ind w:left="720"/>
        <w:rPr>
          <w:rFonts w:ascii="Calibri" w:hAnsi="Calibri"/>
          <w:color w:val="000000"/>
          <w:sz w:val="22"/>
          <w:szCs w:val="22"/>
        </w:rPr>
      </w:pPr>
      <w:r w:rsidRPr="00A83AF1">
        <w:rPr>
          <w:rFonts w:asciiTheme="majorHAnsi" w:hAnsiTheme="majorHAnsi"/>
          <w:color w:val="000000"/>
        </w:rPr>
        <w:t>Martha Berry, Program Coordinator, School of Human Ecology</w:t>
      </w:r>
      <w:r w:rsidRPr="00A83AF1">
        <w:rPr>
          <w:rFonts w:asciiTheme="majorHAnsi" w:hAnsiTheme="majorHAnsi"/>
          <w:color w:val="000000"/>
        </w:rPr>
        <w:br/>
        <w:t xml:space="preserve">Julie Bowers, Administrative Manager, </w:t>
      </w:r>
      <w:r w:rsidR="00E4022B" w:rsidRPr="00A83AF1">
        <w:rPr>
          <w:rFonts w:asciiTheme="majorHAnsi" w:hAnsiTheme="majorHAnsi"/>
          <w:color w:val="000000"/>
        </w:rPr>
        <w:t>Undergraduate Education</w:t>
      </w:r>
      <w:r w:rsidRPr="00A83AF1">
        <w:rPr>
          <w:rFonts w:asciiTheme="majorHAnsi" w:hAnsiTheme="majorHAnsi"/>
          <w:color w:val="000000"/>
        </w:rPr>
        <w:br/>
        <w:t xml:space="preserve">Sandra Catlett, </w:t>
      </w:r>
      <w:r w:rsidRPr="00C04302">
        <w:rPr>
          <w:rFonts w:asciiTheme="majorHAnsi" w:hAnsiTheme="majorHAnsi"/>
          <w:color w:val="000000" w:themeColor="text1"/>
        </w:rPr>
        <w:t>Senior Graduate Coordinator, Mathematics</w:t>
      </w:r>
      <w:r w:rsidRPr="00C04302">
        <w:rPr>
          <w:rFonts w:asciiTheme="majorHAnsi" w:hAnsiTheme="majorHAnsi"/>
          <w:color w:val="000000" w:themeColor="text1"/>
        </w:rPr>
        <w:br/>
        <w:t>Cecil Harkey, DNA Facility Lab Manager, ICMB</w:t>
      </w:r>
      <w:r w:rsidRPr="00C04302">
        <w:rPr>
          <w:rFonts w:asciiTheme="majorHAnsi" w:hAnsiTheme="majorHAnsi"/>
          <w:color w:val="000000" w:themeColor="text1"/>
        </w:rPr>
        <w:br/>
        <w:t>Norma Hernández, Senior Academic Advisor, Biology Advising Center</w:t>
      </w:r>
      <w:r w:rsidRPr="00C04302">
        <w:rPr>
          <w:rFonts w:asciiTheme="majorHAnsi" w:hAnsiTheme="majorHAnsi"/>
          <w:color w:val="000000" w:themeColor="text1"/>
        </w:rPr>
        <w:br/>
        <w:t xml:space="preserve">Ann Marie Holliday, </w:t>
      </w:r>
      <w:r w:rsidR="00C04302" w:rsidRPr="00C04302">
        <w:rPr>
          <w:rFonts w:ascii="Calibri" w:hAnsi="Calibri"/>
          <w:color w:val="000000" w:themeColor="text1"/>
        </w:rPr>
        <w:t>Accounts Payable Manager</w:t>
      </w:r>
      <w:r w:rsidRPr="00C04302">
        <w:rPr>
          <w:rFonts w:asciiTheme="majorHAnsi" w:hAnsiTheme="majorHAnsi"/>
          <w:color w:val="000000" w:themeColor="text1"/>
        </w:rPr>
        <w:t>, Chemistry</w:t>
      </w:r>
      <w:r w:rsidRPr="00C04302">
        <w:rPr>
          <w:rFonts w:asciiTheme="majorHAnsi" w:hAnsiTheme="majorHAnsi"/>
          <w:color w:val="000000" w:themeColor="text1"/>
        </w:rPr>
        <w:br/>
        <w:t>Daniel Machold, Senior Software Engineer, Computer Science</w:t>
      </w:r>
      <w:r w:rsidRPr="00C04302">
        <w:rPr>
          <w:rFonts w:asciiTheme="majorHAnsi" w:hAnsiTheme="majorHAnsi"/>
          <w:color w:val="000000" w:themeColor="text1"/>
        </w:rPr>
        <w:br/>
        <w:t>Sylvia Moore, Administrative Associate, Integrative Biology</w:t>
      </w:r>
      <w:r w:rsidRPr="00C04302">
        <w:rPr>
          <w:rFonts w:asciiTheme="majorHAnsi" w:hAnsiTheme="majorHAnsi"/>
          <w:color w:val="000000" w:themeColor="text1"/>
        </w:rPr>
        <w:br/>
        <w:t>Katherine Reynolds, Project Manager</w:t>
      </w:r>
      <w:r w:rsidRPr="00A83AF1">
        <w:rPr>
          <w:rFonts w:asciiTheme="majorHAnsi" w:hAnsiTheme="majorHAnsi"/>
          <w:color w:val="000000"/>
        </w:rPr>
        <w:t>, Research &amp; Facilities</w:t>
      </w:r>
      <w:r w:rsidRPr="00A83AF1">
        <w:rPr>
          <w:rFonts w:asciiTheme="majorHAnsi" w:hAnsiTheme="majorHAnsi"/>
          <w:color w:val="000000"/>
        </w:rPr>
        <w:br/>
        <w:t>Liz Wyckoff, Research Scientist, Molecular Biosciences</w:t>
      </w:r>
    </w:p>
    <w:p w14:paraId="55D057FD" w14:textId="13183228" w:rsidR="00E70326" w:rsidRPr="00A83AF1" w:rsidRDefault="006C7D43" w:rsidP="00AD50A8">
      <w:pPr>
        <w:rPr>
          <w:rFonts w:asciiTheme="majorHAnsi" w:hAnsiTheme="majorHAnsi"/>
        </w:rPr>
      </w:pPr>
      <w:r>
        <w:rPr>
          <w:rFonts w:asciiTheme="majorHAnsi" w:hAnsiTheme="majorHAnsi"/>
        </w:rPr>
        <w:t>The T</w:t>
      </w:r>
      <w:r w:rsidR="004D5F7A" w:rsidRPr="00A83AF1">
        <w:rPr>
          <w:rFonts w:asciiTheme="majorHAnsi" w:hAnsiTheme="majorHAnsi"/>
        </w:rPr>
        <w:t>ask</w:t>
      </w:r>
      <w:r w:rsidR="006A234C">
        <w:rPr>
          <w:rFonts w:asciiTheme="majorHAnsi" w:hAnsiTheme="majorHAnsi"/>
        </w:rPr>
        <w:t xml:space="preserve"> </w:t>
      </w:r>
      <w:r>
        <w:rPr>
          <w:rFonts w:asciiTheme="majorHAnsi" w:hAnsiTheme="majorHAnsi"/>
        </w:rPr>
        <w:t>F</w:t>
      </w:r>
      <w:r w:rsidR="004D5F7A" w:rsidRPr="00A83AF1">
        <w:rPr>
          <w:rFonts w:asciiTheme="majorHAnsi" w:hAnsiTheme="majorHAnsi"/>
        </w:rPr>
        <w:t xml:space="preserve">orce met bi-weekly throughout the fall semester and into January 2014. </w:t>
      </w:r>
      <w:r w:rsidR="00AD50A8" w:rsidRPr="00A83AF1">
        <w:rPr>
          <w:rFonts w:asciiTheme="majorHAnsi" w:hAnsiTheme="majorHAnsi"/>
        </w:rPr>
        <w:t xml:space="preserve">Discussions during these meetings led to the identification of three target areas for improvement:  </w:t>
      </w:r>
    </w:p>
    <w:p w14:paraId="34CC5D2D" w14:textId="09048939" w:rsidR="00E70326" w:rsidRPr="00A83AF1" w:rsidRDefault="00E70326" w:rsidP="00E70326">
      <w:pPr>
        <w:pStyle w:val="ListParagraph"/>
        <w:numPr>
          <w:ilvl w:val="0"/>
          <w:numId w:val="41"/>
        </w:numPr>
        <w:rPr>
          <w:rFonts w:asciiTheme="majorHAnsi" w:hAnsiTheme="majorHAnsi"/>
        </w:rPr>
      </w:pPr>
      <w:r w:rsidRPr="00A83AF1">
        <w:rPr>
          <w:rFonts w:asciiTheme="majorHAnsi" w:hAnsiTheme="majorHAnsi"/>
        </w:rPr>
        <w:t>C</w:t>
      </w:r>
      <w:r w:rsidR="007047B9">
        <w:rPr>
          <w:rFonts w:asciiTheme="majorHAnsi" w:hAnsiTheme="majorHAnsi"/>
        </w:rPr>
        <w:t>ommunication</w:t>
      </w:r>
    </w:p>
    <w:p w14:paraId="1F1F6024" w14:textId="3EF3A835" w:rsidR="00E70326" w:rsidRPr="00A83AF1" w:rsidRDefault="00E70326" w:rsidP="00E70326">
      <w:pPr>
        <w:pStyle w:val="ListParagraph"/>
        <w:numPr>
          <w:ilvl w:val="0"/>
          <w:numId w:val="41"/>
        </w:numPr>
        <w:rPr>
          <w:rFonts w:asciiTheme="majorHAnsi" w:hAnsiTheme="majorHAnsi"/>
        </w:rPr>
      </w:pPr>
      <w:r w:rsidRPr="00A83AF1">
        <w:rPr>
          <w:rFonts w:asciiTheme="majorHAnsi" w:hAnsiTheme="majorHAnsi"/>
        </w:rPr>
        <w:t>Training and E</w:t>
      </w:r>
      <w:r w:rsidR="00C04302">
        <w:rPr>
          <w:rFonts w:asciiTheme="majorHAnsi" w:hAnsiTheme="majorHAnsi"/>
        </w:rPr>
        <w:t>ducation</w:t>
      </w:r>
      <w:r w:rsidR="00AD50A8" w:rsidRPr="00A83AF1">
        <w:rPr>
          <w:rFonts w:asciiTheme="majorHAnsi" w:hAnsiTheme="majorHAnsi"/>
        </w:rPr>
        <w:t xml:space="preserve"> </w:t>
      </w:r>
    </w:p>
    <w:p w14:paraId="11B801EC" w14:textId="704F6DC7" w:rsidR="00E70326" w:rsidRPr="00A83AF1" w:rsidRDefault="00E70326" w:rsidP="00E70326">
      <w:pPr>
        <w:pStyle w:val="ListParagraph"/>
        <w:numPr>
          <w:ilvl w:val="0"/>
          <w:numId w:val="41"/>
        </w:numPr>
        <w:rPr>
          <w:rFonts w:asciiTheme="majorHAnsi" w:hAnsiTheme="majorHAnsi"/>
        </w:rPr>
      </w:pPr>
      <w:r w:rsidRPr="00A83AF1">
        <w:rPr>
          <w:rFonts w:asciiTheme="majorHAnsi" w:hAnsiTheme="majorHAnsi"/>
        </w:rPr>
        <w:t>M</w:t>
      </w:r>
      <w:r w:rsidR="00AD50A8" w:rsidRPr="00A83AF1">
        <w:rPr>
          <w:rFonts w:asciiTheme="majorHAnsi" w:hAnsiTheme="majorHAnsi"/>
        </w:rPr>
        <w:t>orale</w:t>
      </w:r>
      <w:r w:rsidRPr="00A83AF1">
        <w:rPr>
          <w:rFonts w:asciiTheme="majorHAnsi" w:hAnsiTheme="majorHAnsi"/>
        </w:rPr>
        <w:t xml:space="preserve"> and C</w:t>
      </w:r>
      <w:r w:rsidR="00F75EAA" w:rsidRPr="00A83AF1">
        <w:rPr>
          <w:rFonts w:asciiTheme="majorHAnsi" w:hAnsiTheme="majorHAnsi"/>
        </w:rPr>
        <w:t>ulture</w:t>
      </w:r>
    </w:p>
    <w:p w14:paraId="5B2E8117" w14:textId="1DF581BF" w:rsidR="00AD50A8" w:rsidRPr="00A83AF1" w:rsidRDefault="006C7D43" w:rsidP="00AD50A8">
      <w:pPr>
        <w:rPr>
          <w:rFonts w:asciiTheme="majorHAnsi" w:hAnsiTheme="majorHAnsi"/>
        </w:rPr>
      </w:pPr>
      <w:r>
        <w:rPr>
          <w:rFonts w:asciiTheme="majorHAnsi" w:hAnsiTheme="majorHAnsi"/>
        </w:rPr>
        <w:lastRenderedPageBreak/>
        <w:t>The T</w:t>
      </w:r>
      <w:r w:rsidR="00E70326" w:rsidRPr="00A83AF1">
        <w:rPr>
          <w:rFonts w:asciiTheme="majorHAnsi" w:hAnsiTheme="majorHAnsi"/>
        </w:rPr>
        <w:t>ask</w:t>
      </w:r>
      <w:r w:rsidR="006A234C">
        <w:rPr>
          <w:rFonts w:asciiTheme="majorHAnsi" w:hAnsiTheme="majorHAnsi"/>
        </w:rPr>
        <w:t xml:space="preserve"> </w:t>
      </w:r>
      <w:r>
        <w:rPr>
          <w:rFonts w:asciiTheme="majorHAnsi" w:hAnsiTheme="majorHAnsi"/>
        </w:rPr>
        <w:t>F</w:t>
      </w:r>
      <w:r w:rsidR="00E70326" w:rsidRPr="00A83AF1">
        <w:rPr>
          <w:rFonts w:asciiTheme="majorHAnsi" w:hAnsiTheme="majorHAnsi"/>
        </w:rPr>
        <w:t xml:space="preserve">orce split into subcommittees </w:t>
      </w:r>
      <w:r w:rsidR="00413CB8" w:rsidRPr="00A83AF1">
        <w:rPr>
          <w:rFonts w:asciiTheme="majorHAnsi" w:hAnsiTheme="majorHAnsi"/>
        </w:rPr>
        <w:t>to delve deeper into each area</w:t>
      </w:r>
      <w:r w:rsidR="00E70326" w:rsidRPr="00A83AF1">
        <w:rPr>
          <w:rFonts w:asciiTheme="majorHAnsi" w:hAnsiTheme="majorHAnsi"/>
        </w:rPr>
        <w:t xml:space="preserve">. </w:t>
      </w:r>
      <w:r w:rsidR="00AD50A8" w:rsidRPr="00A83AF1">
        <w:rPr>
          <w:rFonts w:asciiTheme="majorHAnsi" w:hAnsiTheme="majorHAnsi"/>
        </w:rPr>
        <w:t xml:space="preserve"> In this report we provide recommendations for ways in which the College can better serve, support and enhance the staff in these three areas.  </w:t>
      </w:r>
    </w:p>
    <w:p w14:paraId="221B3EB3" w14:textId="61972AC0" w:rsidR="00413CB8" w:rsidRPr="00A83AF1" w:rsidRDefault="00AD50A8" w:rsidP="00AD50A8">
      <w:pPr>
        <w:rPr>
          <w:rFonts w:asciiTheme="majorHAnsi" w:hAnsiTheme="majorHAnsi"/>
        </w:rPr>
      </w:pPr>
      <w:r w:rsidRPr="00A83AF1">
        <w:rPr>
          <w:rFonts w:asciiTheme="majorHAnsi" w:hAnsiTheme="majorHAnsi"/>
        </w:rPr>
        <w:t>As a supplement to our own discussions</w:t>
      </w:r>
      <w:r w:rsidR="00F75EAA" w:rsidRPr="00A83AF1">
        <w:rPr>
          <w:rFonts w:asciiTheme="majorHAnsi" w:hAnsiTheme="majorHAnsi"/>
        </w:rPr>
        <w:t xml:space="preserve"> and </w:t>
      </w:r>
      <w:r w:rsidR="00413CB8" w:rsidRPr="00A83AF1">
        <w:rPr>
          <w:rFonts w:asciiTheme="majorHAnsi" w:hAnsiTheme="majorHAnsi"/>
        </w:rPr>
        <w:t xml:space="preserve">informally </w:t>
      </w:r>
      <w:r w:rsidR="00F75EAA" w:rsidRPr="00A83AF1">
        <w:rPr>
          <w:rFonts w:asciiTheme="majorHAnsi" w:hAnsiTheme="majorHAnsi"/>
        </w:rPr>
        <w:t>soliciting feedback from colleagues</w:t>
      </w:r>
      <w:r w:rsidRPr="00A83AF1">
        <w:rPr>
          <w:rFonts w:asciiTheme="majorHAnsi" w:hAnsiTheme="majorHAnsi"/>
        </w:rPr>
        <w:t xml:space="preserve">, we surveyed the entire staff of the College.  </w:t>
      </w:r>
      <w:r w:rsidR="00413CB8" w:rsidRPr="00A83AF1">
        <w:rPr>
          <w:rFonts w:asciiTheme="majorHAnsi" w:hAnsiTheme="majorHAnsi"/>
        </w:rPr>
        <w:t xml:space="preserve">The survey was sent to </w:t>
      </w:r>
      <w:r w:rsidR="00BF61CC">
        <w:rPr>
          <w:rFonts w:asciiTheme="majorHAnsi" w:hAnsiTheme="majorHAnsi"/>
        </w:rPr>
        <w:t xml:space="preserve">1,286 </w:t>
      </w:r>
      <w:r w:rsidR="00413CB8" w:rsidRPr="00A83AF1">
        <w:rPr>
          <w:rFonts w:asciiTheme="majorHAnsi" w:hAnsiTheme="majorHAnsi"/>
        </w:rPr>
        <w:t xml:space="preserve">people and </w:t>
      </w:r>
      <w:r w:rsidR="005C5BEE">
        <w:rPr>
          <w:rFonts w:asciiTheme="majorHAnsi" w:hAnsiTheme="majorHAnsi"/>
        </w:rPr>
        <w:t>the Task Force received</w:t>
      </w:r>
      <w:r w:rsidR="00413CB8" w:rsidRPr="00A83AF1">
        <w:rPr>
          <w:rFonts w:asciiTheme="majorHAnsi" w:hAnsiTheme="majorHAnsi"/>
        </w:rPr>
        <w:t xml:space="preserve"> </w:t>
      </w:r>
      <w:r w:rsidR="00556D60" w:rsidRPr="00A83AF1">
        <w:rPr>
          <w:rFonts w:asciiTheme="majorHAnsi" w:hAnsiTheme="majorHAnsi"/>
        </w:rPr>
        <w:t>479</w:t>
      </w:r>
      <w:r w:rsidR="005C5BEE">
        <w:rPr>
          <w:rFonts w:asciiTheme="majorHAnsi" w:hAnsiTheme="majorHAnsi"/>
        </w:rPr>
        <w:t xml:space="preserve"> responses</w:t>
      </w:r>
      <w:r w:rsidR="00556D60" w:rsidRPr="00A83AF1">
        <w:rPr>
          <w:rFonts w:asciiTheme="majorHAnsi" w:hAnsiTheme="majorHAnsi"/>
        </w:rPr>
        <w:t>.</w:t>
      </w:r>
      <w:r w:rsidR="00413CB8" w:rsidRPr="00A83AF1">
        <w:rPr>
          <w:rFonts w:asciiTheme="majorHAnsi" w:hAnsiTheme="majorHAnsi"/>
        </w:rPr>
        <w:t xml:space="preserve"> </w:t>
      </w:r>
      <w:r w:rsidRPr="00A83AF1">
        <w:rPr>
          <w:rFonts w:asciiTheme="majorHAnsi" w:hAnsiTheme="majorHAnsi"/>
        </w:rPr>
        <w:t xml:space="preserve">The results of this survey </w:t>
      </w:r>
      <w:r w:rsidR="005C5BEE">
        <w:rPr>
          <w:rFonts w:asciiTheme="majorHAnsi" w:hAnsiTheme="majorHAnsi"/>
        </w:rPr>
        <w:t>confirmed the T</w:t>
      </w:r>
      <w:r w:rsidR="00413CB8" w:rsidRPr="00A83AF1">
        <w:rPr>
          <w:rFonts w:asciiTheme="majorHAnsi" w:hAnsiTheme="majorHAnsi"/>
        </w:rPr>
        <w:t>ask</w:t>
      </w:r>
      <w:r w:rsidR="006A234C">
        <w:rPr>
          <w:rFonts w:asciiTheme="majorHAnsi" w:hAnsiTheme="majorHAnsi"/>
        </w:rPr>
        <w:t xml:space="preserve"> </w:t>
      </w:r>
      <w:r w:rsidR="005C5BEE">
        <w:rPr>
          <w:rFonts w:asciiTheme="majorHAnsi" w:hAnsiTheme="majorHAnsi"/>
        </w:rPr>
        <w:t>F</w:t>
      </w:r>
      <w:r w:rsidR="00413CB8" w:rsidRPr="00A83AF1">
        <w:rPr>
          <w:rFonts w:asciiTheme="majorHAnsi" w:hAnsiTheme="majorHAnsi"/>
        </w:rPr>
        <w:t>orce’s issue area</w:t>
      </w:r>
      <w:r w:rsidR="00E4022B" w:rsidRPr="00A83AF1">
        <w:rPr>
          <w:rFonts w:asciiTheme="majorHAnsi" w:hAnsiTheme="majorHAnsi"/>
        </w:rPr>
        <w:t>s</w:t>
      </w:r>
      <w:r w:rsidR="00413CB8" w:rsidRPr="00A83AF1">
        <w:rPr>
          <w:rFonts w:asciiTheme="majorHAnsi" w:hAnsiTheme="majorHAnsi"/>
        </w:rPr>
        <w:t xml:space="preserve"> and recommendation</w:t>
      </w:r>
      <w:r w:rsidR="00E4022B" w:rsidRPr="00A83AF1">
        <w:rPr>
          <w:rFonts w:asciiTheme="majorHAnsi" w:hAnsiTheme="majorHAnsi"/>
        </w:rPr>
        <w:t>s</w:t>
      </w:r>
      <w:r w:rsidRPr="00A83AF1">
        <w:rPr>
          <w:rFonts w:asciiTheme="majorHAnsi" w:hAnsiTheme="majorHAnsi"/>
        </w:rPr>
        <w:t xml:space="preserve">.  </w:t>
      </w:r>
      <w:r w:rsidR="006C7D43">
        <w:rPr>
          <w:rFonts w:asciiTheme="majorHAnsi" w:hAnsiTheme="majorHAnsi"/>
        </w:rPr>
        <w:t>S</w:t>
      </w:r>
      <w:r w:rsidR="00F75EAA" w:rsidRPr="00A83AF1">
        <w:rPr>
          <w:rFonts w:asciiTheme="majorHAnsi" w:hAnsiTheme="majorHAnsi"/>
        </w:rPr>
        <w:t>urvey results are provided in the appendix to this report.</w:t>
      </w:r>
    </w:p>
    <w:p w14:paraId="0A412FB9" w14:textId="77777777" w:rsidR="000950CF" w:rsidRPr="00475673" w:rsidRDefault="00F75EAA" w:rsidP="00080C1F">
      <w:pPr>
        <w:pStyle w:val="TOCHeading"/>
        <w:rPr>
          <w:color w:val="B05408"/>
        </w:rPr>
      </w:pPr>
      <w:r w:rsidRPr="00475673">
        <w:rPr>
          <w:color w:val="B05408"/>
        </w:rPr>
        <w:t>Issue</w:t>
      </w:r>
      <w:r w:rsidR="000950CF" w:rsidRPr="00475673">
        <w:rPr>
          <w:color w:val="B05408"/>
        </w:rPr>
        <w:t xml:space="preserve"> statements:</w:t>
      </w:r>
    </w:p>
    <w:p w14:paraId="01D085C2" w14:textId="13B1A5D5" w:rsidR="00413CB8" w:rsidRPr="00A83AF1" w:rsidRDefault="00A40E3D" w:rsidP="00413CB8">
      <w:pPr>
        <w:rPr>
          <w:rFonts w:asciiTheme="majorHAnsi" w:hAnsiTheme="majorHAnsi"/>
          <w:lang w:eastAsia="ja-JP"/>
        </w:rPr>
      </w:pPr>
      <w:r w:rsidRPr="00A83AF1">
        <w:rPr>
          <w:rFonts w:asciiTheme="majorHAnsi" w:hAnsiTheme="majorHAnsi"/>
          <w:lang w:eastAsia="ja-JP"/>
        </w:rPr>
        <w:t>T</w:t>
      </w:r>
      <w:r w:rsidR="006C7D43">
        <w:rPr>
          <w:rFonts w:asciiTheme="majorHAnsi" w:hAnsiTheme="majorHAnsi"/>
          <w:lang w:eastAsia="ja-JP"/>
        </w:rPr>
        <w:t>he first duty of the CNS Staff T</w:t>
      </w:r>
      <w:r w:rsidRPr="00A83AF1">
        <w:rPr>
          <w:rFonts w:asciiTheme="majorHAnsi" w:hAnsiTheme="majorHAnsi"/>
          <w:lang w:eastAsia="ja-JP"/>
        </w:rPr>
        <w:t>ask</w:t>
      </w:r>
      <w:r w:rsidR="006A234C">
        <w:rPr>
          <w:rFonts w:asciiTheme="majorHAnsi" w:hAnsiTheme="majorHAnsi"/>
          <w:lang w:eastAsia="ja-JP"/>
        </w:rPr>
        <w:t xml:space="preserve"> </w:t>
      </w:r>
      <w:r w:rsidR="006C7D43">
        <w:rPr>
          <w:rFonts w:asciiTheme="majorHAnsi" w:hAnsiTheme="majorHAnsi"/>
          <w:lang w:eastAsia="ja-JP"/>
        </w:rPr>
        <w:t>F</w:t>
      </w:r>
      <w:r w:rsidRPr="00A83AF1">
        <w:rPr>
          <w:rFonts w:asciiTheme="majorHAnsi" w:hAnsiTheme="majorHAnsi"/>
          <w:lang w:eastAsia="ja-JP"/>
        </w:rPr>
        <w:t xml:space="preserve">orce was to identify </w:t>
      </w:r>
      <w:r w:rsidRPr="00A83AF1">
        <w:rPr>
          <w:rFonts w:asciiTheme="majorHAnsi" w:hAnsiTheme="majorHAnsi"/>
        </w:rPr>
        <w:t xml:space="preserve">areas where an impact can be made.  The issue areas are divided into three main categories as identified throughout the course of the fall </w:t>
      </w:r>
      <w:r w:rsidR="006C7D43">
        <w:rPr>
          <w:rFonts w:asciiTheme="majorHAnsi" w:hAnsiTheme="majorHAnsi"/>
        </w:rPr>
        <w:t>semester by the members of the T</w:t>
      </w:r>
      <w:r w:rsidRPr="00A83AF1">
        <w:rPr>
          <w:rFonts w:asciiTheme="majorHAnsi" w:hAnsiTheme="majorHAnsi"/>
        </w:rPr>
        <w:t>ask</w:t>
      </w:r>
      <w:r w:rsidR="006A234C">
        <w:rPr>
          <w:rFonts w:asciiTheme="majorHAnsi" w:hAnsiTheme="majorHAnsi"/>
        </w:rPr>
        <w:t xml:space="preserve"> </w:t>
      </w:r>
      <w:r w:rsidR="006C7D43">
        <w:rPr>
          <w:rFonts w:asciiTheme="majorHAnsi" w:hAnsiTheme="majorHAnsi"/>
        </w:rPr>
        <w:t>F</w:t>
      </w:r>
      <w:r w:rsidRPr="00A83AF1">
        <w:rPr>
          <w:rFonts w:asciiTheme="majorHAnsi" w:hAnsiTheme="majorHAnsi"/>
        </w:rPr>
        <w:t>orce, colleague feed</w:t>
      </w:r>
      <w:r w:rsidR="006C7D43">
        <w:rPr>
          <w:rFonts w:asciiTheme="majorHAnsi" w:hAnsiTheme="majorHAnsi"/>
        </w:rPr>
        <w:t>back and the staff survey. The T</w:t>
      </w:r>
      <w:r w:rsidRPr="00A83AF1">
        <w:rPr>
          <w:rFonts w:asciiTheme="majorHAnsi" w:hAnsiTheme="majorHAnsi"/>
        </w:rPr>
        <w:t>ask</w:t>
      </w:r>
      <w:r w:rsidR="006A234C">
        <w:rPr>
          <w:rFonts w:asciiTheme="majorHAnsi" w:hAnsiTheme="majorHAnsi"/>
        </w:rPr>
        <w:t xml:space="preserve"> </w:t>
      </w:r>
      <w:r w:rsidR="006C7D43">
        <w:rPr>
          <w:rFonts w:asciiTheme="majorHAnsi" w:hAnsiTheme="majorHAnsi"/>
        </w:rPr>
        <w:t>F</w:t>
      </w:r>
      <w:r w:rsidRPr="00A83AF1">
        <w:rPr>
          <w:rFonts w:asciiTheme="majorHAnsi" w:hAnsiTheme="majorHAnsi"/>
        </w:rPr>
        <w:t>orce worked hard to get to the heart of the issues. This is not an exhaustive list of issues faced by CNS staff</w:t>
      </w:r>
      <w:r w:rsidR="000C659B" w:rsidRPr="00A83AF1">
        <w:rPr>
          <w:rFonts w:asciiTheme="majorHAnsi" w:hAnsiTheme="majorHAnsi"/>
        </w:rPr>
        <w:t xml:space="preserve">, but </w:t>
      </w:r>
      <w:r w:rsidR="0074529E" w:rsidRPr="00A83AF1">
        <w:rPr>
          <w:rFonts w:asciiTheme="majorHAnsi" w:hAnsiTheme="majorHAnsi"/>
        </w:rPr>
        <w:t>includes several concerns that follow the designated parameters</w:t>
      </w:r>
      <w:r w:rsidR="000C659B" w:rsidRPr="00A83AF1">
        <w:rPr>
          <w:rFonts w:asciiTheme="majorHAnsi" w:hAnsiTheme="majorHAnsi"/>
        </w:rPr>
        <w:t xml:space="preserve"> (discussed above).</w:t>
      </w:r>
    </w:p>
    <w:p w14:paraId="37A803C6" w14:textId="77777777" w:rsidR="00AD50A8" w:rsidRPr="00A83AF1" w:rsidRDefault="00AD50A8" w:rsidP="000950CF">
      <w:pPr>
        <w:spacing w:after="0"/>
        <w:rPr>
          <w:rFonts w:asciiTheme="majorHAnsi" w:hAnsiTheme="majorHAnsi"/>
        </w:rPr>
      </w:pPr>
    </w:p>
    <w:p w14:paraId="43A5816C" w14:textId="77777777" w:rsidR="00AC31D5" w:rsidRPr="00A83AF1" w:rsidRDefault="00AC31D5" w:rsidP="00F267A5">
      <w:pPr>
        <w:pStyle w:val="TOC1"/>
        <w:rPr>
          <w:rFonts w:asciiTheme="majorHAnsi" w:hAnsiTheme="majorHAnsi"/>
        </w:rPr>
      </w:pPr>
      <w:r w:rsidRPr="00A83AF1">
        <w:rPr>
          <w:rFonts w:asciiTheme="majorHAnsi" w:hAnsiTheme="majorHAnsi"/>
        </w:rPr>
        <w:t>Communication</w:t>
      </w:r>
    </w:p>
    <w:p w14:paraId="3F62E972" w14:textId="77777777" w:rsidR="00AC31D5" w:rsidRPr="00A83AF1" w:rsidRDefault="00AC31D5" w:rsidP="00AC31D5">
      <w:pPr>
        <w:spacing w:after="0"/>
        <w:rPr>
          <w:rFonts w:asciiTheme="majorHAnsi" w:hAnsiTheme="majorHAnsi"/>
        </w:rPr>
      </w:pPr>
    </w:p>
    <w:p w14:paraId="50A292C1" w14:textId="77777777" w:rsidR="00AC31D5" w:rsidRPr="00A83AF1" w:rsidRDefault="00AC31D5" w:rsidP="00AC31D5">
      <w:pPr>
        <w:spacing w:after="0"/>
        <w:rPr>
          <w:rFonts w:asciiTheme="majorHAnsi" w:hAnsiTheme="majorHAnsi"/>
        </w:rPr>
      </w:pPr>
      <w:r w:rsidRPr="00A83AF1">
        <w:rPr>
          <w:rFonts w:asciiTheme="majorHAnsi" w:hAnsiTheme="majorHAnsi"/>
        </w:rPr>
        <w:t xml:space="preserve">Communication problems within the college have resulted in the inefficient use of CNS staff resources, including duplication of efforts, delays in the completion of essential tasks and unnecessary overtime due to uneven workflow.  Additionally, ineffective communication up the administrative ladder has led to the inability to efficiently identify, prioritize and address problems as they arise.  This also leaves staff members feeling that they are not included in, or adequately informed about, policy decisions that directly affect their work.  These issues have a negative effect on staff morale and lead to higher turnover rates. </w:t>
      </w:r>
    </w:p>
    <w:p w14:paraId="07E4D5E0" w14:textId="77777777" w:rsidR="00AC31D5" w:rsidRPr="00A83AF1" w:rsidRDefault="00AC31D5" w:rsidP="00AC31D5">
      <w:pPr>
        <w:spacing w:after="0"/>
        <w:rPr>
          <w:rFonts w:asciiTheme="majorHAnsi" w:hAnsiTheme="majorHAnsi"/>
        </w:rPr>
      </w:pPr>
    </w:p>
    <w:p w14:paraId="70EDAB18" w14:textId="77777777" w:rsidR="00AC31D5" w:rsidRPr="00A83AF1" w:rsidRDefault="00AC31D5" w:rsidP="00AC31D5">
      <w:pPr>
        <w:pStyle w:val="TOC2"/>
        <w:rPr>
          <w:rFonts w:asciiTheme="majorHAnsi" w:hAnsiTheme="majorHAnsi"/>
        </w:rPr>
      </w:pPr>
      <w:r w:rsidRPr="00A83AF1">
        <w:rPr>
          <w:rFonts w:asciiTheme="majorHAnsi" w:hAnsiTheme="majorHAnsi"/>
        </w:rPr>
        <w:t>Specific concerns:</w:t>
      </w:r>
    </w:p>
    <w:p w14:paraId="68C9A4D0" w14:textId="77777777" w:rsidR="00AC31D5" w:rsidRPr="00A83AF1" w:rsidRDefault="00AC31D5" w:rsidP="00AC31D5">
      <w:pPr>
        <w:spacing w:after="0"/>
        <w:rPr>
          <w:rFonts w:asciiTheme="majorHAnsi" w:hAnsiTheme="majorHAnsi"/>
        </w:rPr>
      </w:pPr>
    </w:p>
    <w:p w14:paraId="1AC4AB63" w14:textId="2EECF5A9" w:rsidR="00AC31D5" w:rsidRPr="00A83AF1" w:rsidRDefault="00AC31D5" w:rsidP="004656D3">
      <w:pPr>
        <w:pStyle w:val="ListParagraph"/>
        <w:numPr>
          <w:ilvl w:val="1"/>
          <w:numId w:val="34"/>
        </w:numPr>
        <w:spacing w:after="0"/>
        <w:rPr>
          <w:rFonts w:asciiTheme="majorHAnsi" w:hAnsiTheme="majorHAnsi"/>
        </w:rPr>
      </w:pPr>
      <w:r w:rsidRPr="00A83AF1">
        <w:rPr>
          <w:rFonts w:asciiTheme="majorHAnsi" w:hAnsiTheme="majorHAnsi"/>
        </w:rPr>
        <w:t>Staff members are not consistently notified of changes in policy</w:t>
      </w:r>
      <w:r w:rsidR="006C6078">
        <w:rPr>
          <w:rFonts w:asciiTheme="majorHAnsi" w:hAnsiTheme="majorHAnsi"/>
        </w:rPr>
        <w:t>,</w:t>
      </w:r>
      <w:r w:rsidRPr="00A83AF1">
        <w:rPr>
          <w:rFonts w:asciiTheme="majorHAnsi" w:hAnsiTheme="majorHAnsi"/>
        </w:rPr>
        <w:t xml:space="preserve"> staff, and departmental reorganizations within CNS.  It is unclear </w:t>
      </w:r>
      <w:r w:rsidR="00A9073F">
        <w:rPr>
          <w:rFonts w:asciiTheme="majorHAnsi" w:hAnsiTheme="majorHAnsi"/>
        </w:rPr>
        <w:t xml:space="preserve">to </w:t>
      </w:r>
      <w:r w:rsidRPr="00A83AF1">
        <w:rPr>
          <w:rFonts w:asciiTheme="majorHAnsi" w:hAnsiTheme="majorHAnsi"/>
        </w:rPr>
        <w:t>whom departmental staff should contact at the College level for help with specific problems.</w:t>
      </w:r>
    </w:p>
    <w:p w14:paraId="05EFB70E" w14:textId="77777777" w:rsidR="00AC31D5" w:rsidRPr="00A83AF1" w:rsidRDefault="00AC31D5" w:rsidP="004656D3">
      <w:pPr>
        <w:spacing w:after="0"/>
        <w:rPr>
          <w:rFonts w:asciiTheme="majorHAnsi" w:hAnsiTheme="majorHAnsi"/>
        </w:rPr>
      </w:pPr>
    </w:p>
    <w:p w14:paraId="428EFD3B" w14:textId="77777777" w:rsidR="00E23793" w:rsidRPr="00A83AF1" w:rsidRDefault="00AC31D5" w:rsidP="004656D3">
      <w:pPr>
        <w:pStyle w:val="ListParagraph"/>
        <w:numPr>
          <w:ilvl w:val="1"/>
          <w:numId w:val="34"/>
        </w:numPr>
        <w:spacing w:after="0"/>
        <w:rPr>
          <w:rFonts w:asciiTheme="majorHAnsi" w:hAnsiTheme="majorHAnsi"/>
        </w:rPr>
      </w:pPr>
      <w:r w:rsidRPr="00A83AF1">
        <w:rPr>
          <w:rFonts w:asciiTheme="majorHAnsi" w:hAnsiTheme="majorHAnsi"/>
        </w:rPr>
        <w:t xml:space="preserve">Staff members have no voice in policy changes, even when those policy changes directly affect their duties. </w:t>
      </w:r>
    </w:p>
    <w:p w14:paraId="3D66A278" w14:textId="77777777" w:rsidR="00E23793" w:rsidRPr="00A83AF1" w:rsidRDefault="00E23793" w:rsidP="00E23793">
      <w:pPr>
        <w:spacing w:after="0"/>
        <w:rPr>
          <w:rFonts w:asciiTheme="majorHAnsi" w:hAnsiTheme="majorHAnsi"/>
        </w:rPr>
      </w:pPr>
    </w:p>
    <w:p w14:paraId="584E4F81" w14:textId="7C2F7FDB" w:rsidR="00AC31D5" w:rsidRPr="00300CF1" w:rsidRDefault="00AC31D5" w:rsidP="004656D3">
      <w:pPr>
        <w:pStyle w:val="ListParagraph"/>
        <w:numPr>
          <w:ilvl w:val="1"/>
          <w:numId w:val="34"/>
        </w:numPr>
        <w:spacing w:after="0"/>
        <w:rPr>
          <w:rFonts w:asciiTheme="majorHAnsi" w:hAnsiTheme="majorHAnsi"/>
        </w:rPr>
      </w:pPr>
      <w:r w:rsidRPr="00A83AF1">
        <w:rPr>
          <w:rFonts w:asciiTheme="majorHAnsi" w:hAnsiTheme="majorHAnsi"/>
        </w:rPr>
        <w:lastRenderedPageBreak/>
        <w:t xml:space="preserve">Staff </w:t>
      </w:r>
      <w:r w:rsidR="00E23793" w:rsidRPr="00A83AF1">
        <w:rPr>
          <w:rFonts w:asciiTheme="majorHAnsi" w:hAnsiTheme="majorHAnsi"/>
        </w:rPr>
        <w:t xml:space="preserve">members </w:t>
      </w:r>
      <w:r w:rsidRPr="00A83AF1">
        <w:rPr>
          <w:rFonts w:asciiTheme="majorHAnsi" w:hAnsiTheme="majorHAnsi"/>
        </w:rPr>
        <w:t>are not included in search committees for major department hires</w:t>
      </w:r>
      <w:r w:rsidR="00E23793" w:rsidRPr="00A83AF1">
        <w:rPr>
          <w:rFonts w:asciiTheme="majorHAnsi" w:hAnsiTheme="majorHAnsi"/>
        </w:rPr>
        <w:t xml:space="preserve"> though positions may include administrative responsibilities that affect staff</w:t>
      </w:r>
      <w:r w:rsidRPr="00300CF1">
        <w:rPr>
          <w:rFonts w:asciiTheme="majorHAnsi" w:hAnsiTheme="majorHAnsi"/>
        </w:rPr>
        <w:t>.</w:t>
      </w:r>
    </w:p>
    <w:p w14:paraId="4F4CE346" w14:textId="77777777" w:rsidR="00AC31D5" w:rsidRPr="00A1243D" w:rsidRDefault="00AC31D5" w:rsidP="004656D3">
      <w:pPr>
        <w:spacing w:after="0"/>
        <w:rPr>
          <w:rFonts w:asciiTheme="majorHAnsi" w:hAnsiTheme="majorHAnsi"/>
        </w:rPr>
      </w:pPr>
    </w:p>
    <w:p w14:paraId="53B7E559" w14:textId="5399186E" w:rsidR="00AC31D5" w:rsidRPr="00A83AF1" w:rsidRDefault="00AC31D5" w:rsidP="004656D3">
      <w:pPr>
        <w:pStyle w:val="ListParagraph"/>
        <w:numPr>
          <w:ilvl w:val="1"/>
          <w:numId w:val="34"/>
        </w:numPr>
        <w:spacing w:after="0"/>
        <w:rPr>
          <w:rFonts w:asciiTheme="majorHAnsi" w:hAnsiTheme="majorHAnsi"/>
        </w:rPr>
      </w:pPr>
      <w:r w:rsidRPr="00A83AF1">
        <w:rPr>
          <w:rFonts w:asciiTheme="majorHAnsi" w:hAnsiTheme="majorHAnsi"/>
        </w:rPr>
        <w:t xml:space="preserve">Response times from </w:t>
      </w:r>
      <w:r w:rsidR="006C6078">
        <w:rPr>
          <w:rFonts w:asciiTheme="majorHAnsi" w:hAnsiTheme="majorHAnsi"/>
        </w:rPr>
        <w:t xml:space="preserve">the </w:t>
      </w:r>
      <w:r w:rsidRPr="00A83AF1">
        <w:rPr>
          <w:rFonts w:asciiTheme="majorHAnsi" w:hAnsiTheme="majorHAnsi"/>
        </w:rPr>
        <w:t xml:space="preserve">CNS </w:t>
      </w:r>
      <w:r w:rsidR="006C6078">
        <w:rPr>
          <w:rFonts w:asciiTheme="majorHAnsi" w:hAnsiTheme="majorHAnsi"/>
        </w:rPr>
        <w:t>Business Office</w:t>
      </w:r>
      <w:r w:rsidR="00A9073F">
        <w:rPr>
          <w:rFonts w:asciiTheme="majorHAnsi" w:hAnsiTheme="majorHAnsi"/>
        </w:rPr>
        <w:t xml:space="preserve"> </w:t>
      </w:r>
      <w:r w:rsidRPr="00A83AF1">
        <w:rPr>
          <w:rFonts w:asciiTheme="majorHAnsi" w:hAnsiTheme="majorHAnsi"/>
        </w:rPr>
        <w:t xml:space="preserve">are frequently slow, at times taking up to six weeks or more. Further, </w:t>
      </w:r>
      <w:r w:rsidRPr="00A83AF1">
        <w:rPr>
          <w:rFonts w:asciiTheme="majorHAnsi" w:hAnsiTheme="majorHAnsi" w:cs="Helvetica"/>
        </w:rPr>
        <w:t>when a question or problem arises, there is often poor communication to resolve the issue in a timely manner</w:t>
      </w:r>
      <w:r w:rsidRPr="00A83AF1">
        <w:rPr>
          <w:rFonts w:asciiTheme="majorHAnsi" w:hAnsiTheme="majorHAnsi"/>
        </w:rPr>
        <w:t>.  There is only a single person with the ability to approve certain documents, which contributes to delayed processing times.</w:t>
      </w:r>
    </w:p>
    <w:p w14:paraId="50E656E8" w14:textId="77777777" w:rsidR="00AC31D5" w:rsidRPr="00A83AF1" w:rsidRDefault="00AC31D5" w:rsidP="004656D3">
      <w:pPr>
        <w:spacing w:after="0"/>
        <w:rPr>
          <w:rFonts w:asciiTheme="majorHAnsi" w:hAnsiTheme="majorHAnsi"/>
        </w:rPr>
      </w:pPr>
    </w:p>
    <w:p w14:paraId="2FA0D860" w14:textId="23ECC28E" w:rsidR="00AC31D5" w:rsidRPr="00A83AF1" w:rsidRDefault="00AC31D5" w:rsidP="004656D3">
      <w:pPr>
        <w:pStyle w:val="ListParagraph"/>
        <w:numPr>
          <w:ilvl w:val="1"/>
          <w:numId w:val="34"/>
        </w:numPr>
        <w:spacing w:after="0"/>
        <w:rPr>
          <w:rFonts w:asciiTheme="majorHAnsi" w:hAnsiTheme="majorHAnsi"/>
        </w:rPr>
      </w:pPr>
      <w:r w:rsidRPr="00A83AF1">
        <w:rPr>
          <w:rFonts w:asciiTheme="majorHAnsi" w:hAnsiTheme="majorHAnsi"/>
        </w:rPr>
        <w:t xml:space="preserve">Deadlines for information requested from different branches </w:t>
      </w:r>
      <w:r w:rsidR="006C6078">
        <w:rPr>
          <w:rFonts w:asciiTheme="majorHAnsi" w:hAnsiTheme="majorHAnsi"/>
        </w:rPr>
        <w:t>throughout</w:t>
      </w:r>
      <w:r w:rsidRPr="00A83AF1">
        <w:rPr>
          <w:rFonts w:asciiTheme="majorHAnsi" w:hAnsiTheme="majorHAnsi"/>
        </w:rPr>
        <w:t xml:space="preserve"> CNS frequently </w:t>
      </w:r>
      <w:r w:rsidR="0074529E" w:rsidRPr="00A83AF1">
        <w:rPr>
          <w:rFonts w:asciiTheme="majorHAnsi" w:hAnsiTheme="majorHAnsi"/>
        </w:rPr>
        <w:t>overlap</w:t>
      </w:r>
      <w:r w:rsidRPr="00A83AF1">
        <w:rPr>
          <w:rFonts w:asciiTheme="majorHAnsi" w:hAnsiTheme="majorHAnsi"/>
        </w:rPr>
        <w:t xml:space="preserve">. For example, due dates for large data-driven projects from academics and business affairs may fall in the same month, and </w:t>
      </w:r>
      <w:r w:rsidR="0074529E" w:rsidRPr="00A83AF1">
        <w:rPr>
          <w:rFonts w:asciiTheme="majorHAnsi" w:hAnsiTheme="majorHAnsi"/>
        </w:rPr>
        <w:t>occasionally,</w:t>
      </w:r>
      <w:r w:rsidRPr="00A83AF1">
        <w:rPr>
          <w:rFonts w:asciiTheme="majorHAnsi" w:hAnsiTheme="majorHAnsi"/>
        </w:rPr>
        <w:t xml:space="preserve"> the same week. </w:t>
      </w:r>
    </w:p>
    <w:p w14:paraId="4899A966" w14:textId="77777777" w:rsidR="00AC31D5" w:rsidRPr="00A83AF1" w:rsidRDefault="00AC31D5" w:rsidP="004656D3">
      <w:pPr>
        <w:spacing w:after="0"/>
        <w:rPr>
          <w:rFonts w:asciiTheme="majorHAnsi" w:hAnsiTheme="majorHAnsi"/>
        </w:rPr>
      </w:pPr>
    </w:p>
    <w:p w14:paraId="4A0495AE" w14:textId="130CAF5C" w:rsidR="00AC31D5" w:rsidRPr="00A83AF1" w:rsidRDefault="00AC31D5" w:rsidP="004656D3">
      <w:pPr>
        <w:pStyle w:val="ListParagraph"/>
        <w:numPr>
          <w:ilvl w:val="1"/>
          <w:numId w:val="34"/>
        </w:numPr>
        <w:spacing w:after="0"/>
        <w:rPr>
          <w:rFonts w:asciiTheme="majorHAnsi" w:hAnsiTheme="majorHAnsi"/>
        </w:rPr>
      </w:pPr>
      <w:r w:rsidRPr="00A83AF1">
        <w:rPr>
          <w:rFonts w:asciiTheme="majorHAnsi" w:hAnsiTheme="majorHAnsi"/>
        </w:rPr>
        <w:t>There is no</w:t>
      </w:r>
      <w:r w:rsidR="0074529E" w:rsidRPr="00A83AF1">
        <w:rPr>
          <w:rFonts w:asciiTheme="majorHAnsi" w:hAnsiTheme="majorHAnsi"/>
        </w:rPr>
        <w:t>t a</w:t>
      </w:r>
      <w:r w:rsidRPr="00A83AF1">
        <w:rPr>
          <w:rFonts w:asciiTheme="majorHAnsi" w:hAnsiTheme="majorHAnsi"/>
        </w:rPr>
        <w:t xml:space="preserve"> consistent</w:t>
      </w:r>
      <w:r w:rsidR="0074529E" w:rsidRPr="00A83AF1">
        <w:rPr>
          <w:rFonts w:asciiTheme="majorHAnsi" w:hAnsiTheme="majorHAnsi"/>
        </w:rPr>
        <w:t>,</w:t>
      </w:r>
      <w:r w:rsidRPr="00A83AF1">
        <w:rPr>
          <w:rFonts w:asciiTheme="majorHAnsi" w:hAnsiTheme="majorHAnsi"/>
        </w:rPr>
        <w:t xml:space="preserve"> maintained policy for staff evaluations.  Many employees do not receive constructive feedback on their work performance and, in turn, lack a formal opportunity to discuss changes within their department that may help them enhance their productivity.</w:t>
      </w:r>
    </w:p>
    <w:p w14:paraId="0DC0FA7D" w14:textId="77777777" w:rsidR="00475673" w:rsidRDefault="00475673" w:rsidP="0087001E">
      <w:pPr>
        <w:pStyle w:val="TOC1"/>
        <w:rPr>
          <w:rFonts w:asciiTheme="majorHAnsi" w:hAnsiTheme="majorHAnsi"/>
        </w:rPr>
      </w:pPr>
    </w:p>
    <w:p w14:paraId="6B2E6C8E" w14:textId="77777777" w:rsidR="00FB2277" w:rsidRPr="00A83AF1" w:rsidRDefault="00FB2277" w:rsidP="0087001E">
      <w:pPr>
        <w:pStyle w:val="TOC1"/>
        <w:rPr>
          <w:rFonts w:asciiTheme="majorHAnsi" w:hAnsiTheme="majorHAnsi"/>
        </w:rPr>
      </w:pPr>
      <w:r w:rsidRPr="00A83AF1">
        <w:rPr>
          <w:rFonts w:asciiTheme="majorHAnsi" w:hAnsiTheme="majorHAnsi"/>
        </w:rPr>
        <w:t xml:space="preserve">Training and Education:  </w:t>
      </w:r>
    </w:p>
    <w:p w14:paraId="6F077061" w14:textId="459DF962" w:rsidR="0087001E" w:rsidRPr="00A83AF1" w:rsidRDefault="0087001E" w:rsidP="0087001E">
      <w:pPr>
        <w:rPr>
          <w:rFonts w:asciiTheme="majorHAnsi" w:hAnsiTheme="majorHAnsi"/>
        </w:rPr>
      </w:pPr>
      <w:r w:rsidRPr="00A83AF1">
        <w:rPr>
          <w:rFonts w:asciiTheme="majorHAnsi" w:hAnsiTheme="majorHAnsi"/>
        </w:rPr>
        <w:t>One of the strengths of having a strong staff is that over time they become a repository of institutional knowledge. A</w:t>
      </w:r>
      <w:r w:rsidR="0074529E" w:rsidRPr="00A83AF1">
        <w:rPr>
          <w:rFonts w:asciiTheme="majorHAnsi" w:hAnsiTheme="majorHAnsi"/>
        </w:rPr>
        <w:t>s</w:t>
      </w:r>
      <w:r w:rsidRPr="00A83AF1">
        <w:rPr>
          <w:rFonts w:asciiTheme="majorHAnsi" w:hAnsiTheme="majorHAnsi"/>
        </w:rPr>
        <w:t xml:space="preserve"> staff members leave for other opportunities or retire, that institution knowledge is often lost. Additionally, as positions change and evolve there is an ongoing need for continued training and education. Therefore it is important to provide staff </w:t>
      </w:r>
      <w:r w:rsidR="0074529E" w:rsidRPr="00A83AF1">
        <w:rPr>
          <w:rFonts w:asciiTheme="majorHAnsi" w:hAnsiTheme="majorHAnsi"/>
        </w:rPr>
        <w:t>proper</w:t>
      </w:r>
      <w:r w:rsidRPr="00A83AF1">
        <w:rPr>
          <w:rFonts w:asciiTheme="majorHAnsi" w:hAnsiTheme="majorHAnsi"/>
        </w:rPr>
        <w:t xml:space="preserve"> training when they begin positions, ongoing education</w:t>
      </w:r>
      <w:r w:rsidR="0074529E" w:rsidRPr="00A83AF1">
        <w:rPr>
          <w:rFonts w:asciiTheme="majorHAnsi" w:hAnsiTheme="majorHAnsi"/>
        </w:rPr>
        <w:t>,</w:t>
      </w:r>
      <w:r w:rsidRPr="00A83AF1">
        <w:rPr>
          <w:rFonts w:asciiTheme="majorHAnsi" w:hAnsiTheme="majorHAnsi"/>
        </w:rPr>
        <w:t xml:space="preserve"> and capture their job and institutional knowledge before they move on from CNS. </w:t>
      </w:r>
    </w:p>
    <w:p w14:paraId="0B6F2F8E" w14:textId="77777777" w:rsidR="0087001E" w:rsidRPr="00A83AF1" w:rsidRDefault="0087001E" w:rsidP="000950CF">
      <w:pPr>
        <w:spacing w:after="0"/>
        <w:rPr>
          <w:rFonts w:asciiTheme="majorHAnsi" w:hAnsiTheme="majorHAnsi"/>
        </w:rPr>
      </w:pPr>
    </w:p>
    <w:p w14:paraId="438006DE" w14:textId="77777777" w:rsidR="00CC79BA" w:rsidRPr="00A83AF1" w:rsidRDefault="00FB2277" w:rsidP="00127471">
      <w:pPr>
        <w:pStyle w:val="TOC2"/>
        <w:rPr>
          <w:rFonts w:asciiTheme="majorHAnsi" w:hAnsiTheme="majorHAnsi"/>
        </w:rPr>
      </w:pPr>
      <w:r w:rsidRPr="00A83AF1">
        <w:rPr>
          <w:rFonts w:asciiTheme="majorHAnsi" w:hAnsiTheme="majorHAnsi"/>
        </w:rPr>
        <w:t>Specific concern</w:t>
      </w:r>
      <w:r w:rsidR="001D48BC" w:rsidRPr="00A83AF1">
        <w:rPr>
          <w:rFonts w:asciiTheme="majorHAnsi" w:hAnsiTheme="majorHAnsi"/>
        </w:rPr>
        <w:t>s</w:t>
      </w:r>
      <w:r w:rsidRPr="00A83AF1">
        <w:rPr>
          <w:rFonts w:asciiTheme="majorHAnsi" w:hAnsiTheme="majorHAnsi"/>
        </w:rPr>
        <w:t>:</w:t>
      </w:r>
    </w:p>
    <w:p w14:paraId="219459E7" w14:textId="77777777" w:rsidR="00CC79BA" w:rsidRPr="00A83AF1" w:rsidRDefault="00CC79BA" w:rsidP="000950CF">
      <w:pPr>
        <w:spacing w:after="0"/>
        <w:rPr>
          <w:rFonts w:asciiTheme="majorHAnsi" w:hAnsiTheme="majorHAnsi"/>
        </w:rPr>
      </w:pPr>
    </w:p>
    <w:p w14:paraId="5349B1EF" w14:textId="17FA7511" w:rsidR="007B2969" w:rsidRPr="00A83AF1" w:rsidRDefault="006C6078" w:rsidP="007B2969">
      <w:pPr>
        <w:pStyle w:val="ListParagraph"/>
        <w:numPr>
          <w:ilvl w:val="1"/>
          <w:numId w:val="2"/>
        </w:numPr>
        <w:rPr>
          <w:rFonts w:asciiTheme="majorHAnsi" w:hAnsiTheme="majorHAnsi"/>
        </w:rPr>
      </w:pPr>
      <w:r>
        <w:rPr>
          <w:rFonts w:asciiTheme="majorHAnsi" w:hAnsiTheme="majorHAnsi"/>
        </w:rPr>
        <w:t>In many areas, j</w:t>
      </w:r>
      <w:r w:rsidR="00CC79BA" w:rsidRPr="00A83AF1">
        <w:rPr>
          <w:rFonts w:asciiTheme="majorHAnsi" w:hAnsiTheme="majorHAnsi"/>
        </w:rPr>
        <w:t xml:space="preserve">ob specific training is </w:t>
      </w:r>
      <w:r>
        <w:rPr>
          <w:rFonts w:asciiTheme="majorHAnsi" w:hAnsiTheme="majorHAnsi"/>
        </w:rPr>
        <w:t xml:space="preserve">either </w:t>
      </w:r>
      <w:r w:rsidR="00CC79BA" w:rsidRPr="00A83AF1">
        <w:rPr>
          <w:rFonts w:asciiTheme="majorHAnsi" w:hAnsiTheme="majorHAnsi"/>
        </w:rPr>
        <w:t xml:space="preserve">not available </w:t>
      </w:r>
      <w:r w:rsidR="00E11A19">
        <w:rPr>
          <w:rFonts w:asciiTheme="majorHAnsi" w:hAnsiTheme="majorHAnsi"/>
        </w:rPr>
        <w:t xml:space="preserve">or inadequate </w:t>
      </w:r>
      <w:r w:rsidR="00CC79BA" w:rsidRPr="00A83AF1">
        <w:rPr>
          <w:rFonts w:asciiTheme="majorHAnsi" w:hAnsiTheme="majorHAnsi"/>
        </w:rPr>
        <w:t xml:space="preserve">for new employees </w:t>
      </w:r>
      <w:r w:rsidR="00E11A19">
        <w:rPr>
          <w:rFonts w:asciiTheme="majorHAnsi" w:hAnsiTheme="majorHAnsi"/>
        </w:rPr>
        <w:t>as well as</w:t>
      </w:r>
      <w:r w:rsidR="00CC79BA" w:rsidRPr="00A83AF1">
        <w:rPr>
          <w:rFonts w:asciiTheme="majorHAnsi" w:hAnsiTheme="majorHAnsi"/>
        </w:rPr>
        <w:t xml:space="preserve"> employees entering a new position or adopting new job functions.  </w:t>
      </w:r>
      <w:r w:rsidR="00E11A19">
        <w:rPr>
          <w:rFonts w:asciiTheme="majorHAnsi" w:hAnsiTheme="majorHAnsi"/>
        </w:rPr>
        <w:t>This i</w:t>
      </w:r>
      <w:r w:rsidR="00CC79BA" w:rsidRPr="00A83AF1">
        <w:rPr>
          <w:rFonts w:asciiTheme="majorHAnsi" w:hAnsiTheme="majorHAnsi"/>
        </w:rPr>
        <w:t>nclude</w:t>
      </w:r>
      <w:r w:rsidR="00E11A19">
        <w:rPr>
          <w:rFonts w:asciiTheme="majorHAnsi" w:hAnsiTheme="majorHAnsi"/>
        </w:rPr>
        <w:t>s College-</w:t>
      </w:r>
      <w:r w:rsidR="00CC79BA" w:rsidRPr="00A83AF1">
        <w:rPr>
          <w:rFonts w:asciiTheme="majorHAnsi" w:hAnsiTheme="majorHAnsi"/>
        </w:rPr>
        <w:t xml:space="preserve">specific policies and procedures.  </w:t>
      </w:r>
      <w:r w:rsidR="00E11A19">
        <w:rPr>
          <w:rFonts w:asciiTheme="majorHAnsi" w:hAnsiTheme="majorHAnsi"/>
        </w:rPr>
        <w:t>Lack of or inadequate training</w:t>
      </w:r>
      <w:r w:rsidR="00CC79BA" w:rsidRPr="00A83AF1">
        <w:rPr>
          <w:rFonts w:asciiTheme="majorHAnsi" w:hAnsiTheme="majorHAnsi"/>
        </w:rPr>
        <w:t xml:space="preserve"> has had a major impact </w:t>
      </w:r>
      <w:r w:rsidR="00E11A19">
        <w:rPr>
          <w:rFonts w:asciiTheme="majorHAnsi" w:hAnsiTheme="majorHAnsi"/>
        </w:rPr>
        <w:t xml:space="preserve">on staff </w:t>
      </w:r>
      <w:r w:rsidR="00CC79BA" w:rsidRPr="00A83AF1">
        <w:rPr>
          <w:rFonts w:asciiTheme="majorHAnsi" w:hAnsiTheme="majorHAnsi"/>
        </w:rPr>
        <w:t>due to restructuring of existing positions or reorganizations.   An example would be CNS travel policies that are confusing with possible ramifications for personal financial loss to the traveler.</w:t>
      </w:r>
    </w:p>
    <w:p w14:paraId="4D3BEE72" w14:textId="77777777" w:rsidR="00CC79BA" w:rsidRPr="00A83AF1" w:rsidRDefault="00CC79BA" w:rsidP="007B2969">
      <w:pPr>
        <w:pStyle w:val="ListParagraph"/>
        <w:ind w:left="1440"/>
        <w:rPr>
          <w:rFonts w:asciiTheme="majorHAnsi" w:hAnsiTheme="majorHAnsi"/>
        </w:rPr>
      </w:pPr>
    </w:p>
    <w:p w14:paraId="0F377657" w14:textId="0E110549" w:rsidR="007B2969" w:rsidRPr="00A83AF1" w:rsidRDefault="00CC79BA" w:rsidP="007B2969">
      <w:pPr>
        <w:pStyle w:val="ListParagraph"/>
        <w:numPr>
          <w:ilvl w:val="1"/>
          <w:numId w:val="2"/>
        </w:numPr>
        <w:rPr>
          <w:rFonts w:asciiTheme="majorHAnsi" w:hAnsiTheme="majorHAnsi"/>
        </w:rPr>
      </w:pPr>
      <w:r w:rsidRPr="00A83AF1">
        <w:rPr>
          <w:rFonts w:asciiTheme="majorHAnsi" w:hAnsiTheme="majorHAnsi"/>
        </w:rPr>
        <w:lastRenderedPageBreak/>
        <w:t>Institutional knowledge is not documented.  This is partly due to the fact that the workload of position</w:t>
      </w:r>
      <w:r w:rsidR="00944EC5">
        <w:rPr>
          <w:rFonts w:asciiTheme="majorHAnsi" w:hAnsiTheme="majorHAnsi"/>
        </w:rPr>
        <w:t>s do</w:t>
      </w:r>
      <w:r w:rsidR="007047B9">
        <w:rPr>
          <w:rFonts w:asciiTheme="majorHAnsi" w:hAnsiTheme="majorHAnsi"/>
        </w:rPr>
        <w:t>es</w:t>
      </w:r>
      <w:bookmarkStart w:id="0" w:name="_GoBack"/>
      <w:bookmarkEnd w:id="0"/>
      <w:r w:rsidR="004914B1">
        <w:rPr>
          <w:rFonts w:asciiTheme="majorHAnsi" w:hAnsiTheme="majorHAnsi"/>
        </w:rPr>
        <w:t xml:space="preserve"> </w:t>
      </w:r>
      <w:r w:rsidRPr="00A83AF1">
        <w:rPr>
          <w:rFonts w:asciiTheme="majorHAnsi" w:hAnsiTheme="majorHAnsi"/>
        </w:rPr>
        <w:t>n</w:t>
      </w:r>
      <w:r w:rsidR="004914B1">
        <w:rPr>
          <w:rFonts w:asciiTheme="majorHAnsi" w:hAnsiTheme="majorHAnsi"/>
        </w:rPr>
        <w:t>o</w:t>
      </w:r>
      <w:r w:rsidRPr="00A83AF1">
        <w:rPr>
          <w:rFonts w:asciiTheme="majorHAnsi" w:hAnsiTheme="majorHAnsi"/>
        </w:rPr>
        <w:t xml:space="preserve">t </w:t>
      </w:r>
      <w:r w:rsidR="00944EC5">
        <w:rPr>
          <w:rFonts w:asciiTheme="majorHAnsi" w:hAnsiTheme="majorHAnsi"/>
        </w:rPr>
        <w:t>allow time for this practice.  Lack of d</w:t>
      </w:r>
      <w:r w:rsidRPr="00A83AF1">
        <w:rPr>
          <w:rFonts w:asciiTheme="majorHAnsi" w:hAnsiTheme="majorHAnsi"/>
        </w:rPr>
        <w:t xml:space="preserve">ocumentation </w:t>
      </w:r>
      <w:r w:rsidR="00944EC5">
        <w:rPr>
          <w:rFonts w:asciiTheme="majorHAnsi" w:hAnsiTheme="majorHAnsi"/>
        </w:rPr>
        <w:t>for</w:t>
      </w:r>
      <w:r w:rsidRPr="00A83AF1">
        <w:rPr>
          <w:rFonts w:asciiTheme="majorHAnsi" w:hAnsiTheme="majorHAnsi"/>
        </w:rPr>
        <w:t xml:space="preserve"> existing positions is only addressed when an incumbent leaves a position.  Without this knowledge it takes longer for employees to get up to speed and more difficult to find answers to typical tasks.</w:t>
      </w:r>
    </w:p>
    <w:p w14:paraId="5DC3A2CC" w14:textId="77777777" w:rsidR="00CC79BA" w:rsidRPr="00A83AF1" w:rsidRDefault="00CC79BA" w:rsidP="007B2969">
      <w:pPr>
        <w:pStyle w:val="ListParagraph"/>
        <w:ind w:left="1440"/>
        <w:rPr>
          <w:rFonts w:asciiTheme="majorHAnsi" w:hAnsiTheme="majorHAnsi"/>
        </w:rPr>
      </w:pPr>
    </w:p>
    <w:p w14:paraId="354958FB" w14:textId="77777777" w:rsidR="00CC79BA" w:rsidRPr="00A83AF1" w:rsidRDefault="00CC79BA" w:rsidP="007B2969">
      <w:pPr>
        <w:pStyle w:val="ListParagraph"/>
        <w:numPr>
          <w:ilvl w:val="1"/>
          <w:numId w:val="2"/>
        </w:numPr>
        <w:rPr>
          <w:rFonts w:asciiTheme="majorHAnsi" w:hAnsiTheme="majorHAnsi"/>
        </w:rPr>
      </w:pPr>
      <w:r w:rsidRPr="00A83AF1">
        <w:rPr>
          <w:rFonts w:asciiTheme="majorHAnsi" w:hAnsiTheme="majorHAnsi"/>
        </w:rPr>
        <w:t>Professional development, continuing education</w:t>
      </w:r>
      <w:r w:rsidR="0074529E" w:rsidRPr="00A83AF1">
        <w:rPr>
          <w:rFonts w:asciiTheme="majorHAnsi" w:hAnsiTheme="majorHAnsi"/>
        </w:rPr>
        <w:t>,</w:t>
      </w:r>
      <w:r w:rsidRPr="00A83AF1">
        <w:rPr>
          <w:rFonts w:asciiTheme="majorHAnsi" w:hAnsiTheme="majorHAnsi"/>
        </w:rPr>
        <w:t xml:space="preserve"> and chances to attend national conferences are limited.  All employees should be given equal opportunity to all training, educational opportunities, and conferences.   </w:t>
      </w:r>
    </w:p>
    <w:p w14:paraId="59E76C19" w14:textId="77777777" w:rsidR="007B2969" w:rsidRPr="00A83AF1" w:rsidRDefault="007B2969" w:rsidP="007B2969">
      <w:pPr>
        <w:pStyle w:val="ListParagraph"/>
        <w:ind w:left="1440"/>
        <w:rPr>
          <w:rFonts w:asciiTheme="majorHAnsi" w:hAnsiTheme="majorHAnsi"/>
        </w:rPr>
      </w:pPr>
    </w:p>
    <w:p w14:paraId="1E2AEFE6" w14:textId="17C5B93C" w:rsidR="00CC79BA" w:rsidRPr="00A83AF1" w:rsidRDefault="00CC79BA" w:rsidP="007B2969">
      <w:pPr>
        <w:pStyle w:val="ListParagraph"/>
        <w:numPr>
          <w:ilvl w:val="1"/>
          <w:numId w:val="2"/>
        </w:numPr>
        <w:rPr>
          <w:rFonts w:asciiTheme="majorHAnsi" w:hAnsiTheme="majorHAnsi"/>
        </w:rPr>
      </w:pPr>
      <w:r w:rsidRPr="00A83AF1">
        <w:rPr>
          <w:rFonts w:asciiTheme="majorHAnsi" w:hAnsiTheme="majorHAnsi"/>
        </w:rPr>
        <w:t xml:space="preserve">Supervisors are </w:t>
      </w:r>
      <w:r w:rsidR="002D2318">
        <w:rPr>
          <w:rFonts w:asciiTheme="majorHAnsi" w:hAnsiTheme="majorHAnsi"/>
        </w:rPr>
        <w:t xml:space="preserve">generally </w:t>
      </w:r>
      <w:r w:rsidRPr="00A83AF1">
        <w:rPr>
          <w:rFonts w:asciiTheme="majorHAnsi" w:hAnsiTheme="majorHAnsi"/>
        </w:rPr>
        <w:t xml:space="preserve">not involved in </w:t>
      </w:r>
      <w:r w:rsidR="00944EC5">
        <w:rPr>
          <w:rFonts w:asciiTheme="majorHAnsi" w:hAnsiTheme="majorHAnsi"/>
        </w:rPr>
        <w:t xml:space="preserve">the </w:t>
      </w:r>
      <w:r w:rsidRPr="00A83AF1">
        <w:rPr>
          <w:rFonts w:asciiTheme="majorHAnsi" w:hAnsiTheme="majorHAnsi"/>
        </w:rPr>
        <w:t>training process.  This responsibility often falls to the existing staff.  There is a lack of supervisory support for employees to attain more training for the enhancement of job duties and performance.</w:t>
      </w:r>
    </w:p>
    <w:p w14:paraId="704204D9" w14:textId="77777777" w:rsidR="00127471" w:rsidRPr="00A83AF1" w:rsidRDefault="00127471" w:rsidP="00127471">
      <w:pPr>
        <w:pStyle w:val="ListParagraph"/>
        <w:rPr>
          <w:rFonts w:asciiTheme="majorHAnsi" w:hAnsiTheme="majorHAnsi"/>
        </w:rPr>
      </w:pPr>
    </w:p>
    <w:p w14:paraId="2FC0DED0" w14:textId="77777777" w:rsidR="001D48BC" w:rsidRPr="00A83AF1" w:rsidRDefault="001D48BC" w:rsidP="00127471">
      <w:pPr>
        <w:pStyle w:val="TOC1"/>
        <w:rPr>
          <w:rFonts w:asciiTheme="majorHAnsi" w:hAnsiTheme="majorHAnsi"/>
        </w:rPr>
      </w:pPr>
      <w:r w:rsidRPr="00A83AF1">
        <w:rPr>
          <w:rFonts w:asciiTheme="majorHAnsi" w:hAnsiTheme="majorHAnsi"/>
        </w:rPr>
        <w:t>Morale</w:t>
      </w:r>
      <w:r w:rsidR="00F75EAA" w:rsidRPr="00A83AF1">
        <w:rPr>
          <w:rFonts w:asciiTheme="majorHAnsi" w:hAnsiTheme="majorHAnsi"/>
        </w:rPr>
        <w:t xml:space="preserve"> and Culture</w:t>
      </w:r>
    </w:p>
    <w:p w14:paraId="15308D49" w14:textId="5BD6AC58" w:rsidR="00AC31D5" w:rsidRPr="00A83AF1" w:rsidRDefault="00AC31D5" w:rsidP="00AC31D5">
      <w:pPr>
        <w:spacing w:before="60" w:after="0"/>
        <w:contextualSpacing/>
        <w:rPr>
          <w:rFonts w:asciiTheme="majorHAnsi" w:hAnsiTheme="majorHAnsi"/>
        </w:rPr>
      </w:pPr>
      <w:r w:rsidRPr="00A83AF1">
        <w:rPr>
          <w:rFonts w:asciiTheme="majorHAnsi" w:hAnsiTheme="majorHAnsi"/>
        </w:rPr>
        <w:t>Morale can be defined as unit cohesion</w:t>
      </w:r>
      <w:r w:rsidR="00262B07">
        <w:rPr>
          <w:rFonts w:asciiTheme="majorHAnsi" w:hAnsiTheme="majorHAnsi"/>
        </w:rPr>
        <w:t xml:space="preserve"> or</w:t>
      </w:r>
      <w:r w:rsidRPr="00A83AF1">
        <w:rPr>
          <w:rFonts w:asciiTheme="majorHAnsi" w:hAnsiTheme="majorHAnsi"/>
        </w:rPr>
        <w:t xml:space="preserve"> a certain e</w:t>
      </w:r>
      <w:r w:rsidRPr="00A83AF1">
        <w:rPr>
          <w:rFonts w:asciiTheme="majorHAnsi" w:hAnsiTheme="majorHAnsi"/>
          <w:bCs/>
        </w:rPr>
        <w:t>sprit de corps</w:t>
      </w:r>
      <w:r w:rsidRPr="00A83AF1">
        <w:rPr>
          <w:rFonts w:asciiTheme="majorHAnsi" w:hAnsiTheme="majorHAnsi"/>
        </w:rPr>
        <w:t xml:space="preserve">, a core philosophy within the foundation of the Dean’s Office and at the department level.  CNS is losing and will continue to lose staff members along with the experience, institutional knowledge, time and money spent training them. </w:t>
      </w:r>
      <w:r w:rsidR="009E3BA9" w:rsidRPr="00A83AF1">
        <w:rPr>
          <w:rFonts w:asciiTheme="majorHAnsi" w:hAnsiTheme="majorHAnsi"/>
        </w:rPr>
        <w:t xml:space="preserve">Additionally, the isolation of certain individuals and units due to physical location or </w:t>
      </w:r>
      <w:r w:rsidR="00262B07">
        <w:rPr>
          <w:rFonts w:asciiTheme="majorHAnsi" w:hAnsiTheme="majorHAnsi"/>
        </w:rPr>
        <w:t xml:space="preserve">lack of </w:t>
      </w:r>
      <w:r w:rsidR="009E3BA9" w:rsidRPr="00A83AF1">
        <w:rPr>
          <w:rFonts w:asciiTheme="majorHAnsi" w:hAnsiTheme="majorHAnsi"/>
        </w:rPr>
        <w:t xml:space="preserve">CNS involvement </w:t>
      </w:r>
      <w:r w:rsidRPr="00A83AF1">
        <w:rPr>
          <w:rFonts w:asciiTheme="majorHAnsi" w:hAnsiTheme="majorHAnsi"/>
        </w:rPr>
        <w:t xml:space="preserve">can cause frustration and degraded cohesion of the unit. </w:t>
      </w:r>
    </w:p>
    <w:p w14:paraId="02A8D415" w14:textId="77777777" w:rsidR="007B2969" w:rsidRPr="00A83AF1" w:rsidRDefault="007B2969" w:rsidP="007B2969">
      <w:pPr>
        <w:spacing w:before="60" w:after="0"/>
        <w:contextualSpacing/>
        <w:rPr>
          <w:rFonts w:asciiTheme="majorHAnsi" w:hAnsiTheme="majorHAnsi"/>
        </w:rPr>
      </w:pPr>
    </w:p>
    <w:p w14:paraId="21DCE3B3" w14:textId="77777777" w:rsidR="007B2969" w:rsidRPr="00A83AF1" w:rsidRDefault="007B2969" w:rsidP="00127471">
      <w:pPr>
        <w:pStyle w:val="TOC2"/>
        <w:rPr>
          <w:rFonts w:asciiTheme="majorHAnsi" w:hAnsiTheme="majorHAnsi"/>
        </w:rPr>
      </w:pPr>
      <w:r w:rsidRPr="00A83AF1">
        <w:rPr>
          <w:rFonts w:asciiTheme="majorHAnsi" w:hAnsiTheme="majorHAnsi"/>
        </w:rPr>
        <w:t>Specific concerns:</w:t>
      </w:r>
    </w:p>
    <w:p w14:paraId="32181B1A" w14:textId="77777777" w:rsidR="007B2969" w:rsidRPr="00A83AF1" w:rsidRDefault="007B2969" w:rsidP="007B2969">
      <w:pPr>
        <w:spacing w:before="60" w:after="0"/>
        <w:contextualSpacing/>
        <w:rPr>
          <w:rFonts w:asciiTheme="majorHAnsi" w:hAnsiTheme="majorHAnsi"/>
        </w:rPr>
      </w:pPr>
    </w:p>
    <w:p w14:paraId="61D49374" w14:textId="012554E1" w:rsidR="007B2969" w:rsidRPr="00A83AF1" w:rsidRDefault="007B2969" w:rsidP="00E224CA">
      <w:pPr>
        <w:pStyle w:val="ListParagraph"/>
        <w:numPr>
          <w:ilvl w:val="1"/>
          <w:numId w:val="3"/>
        </w:numPr>
        <w:spacing w:before="60" w:after="0"/>
        <w:rPr>
          <w:rFonts w:asciiTheme="majorHAnsi" w:hAnsiTheme="majorHAnsi"/>
        </w:rPr>
      </w:pPr>
      <w:r w:rsidRPr="00A83AF1">
        <w:rPr>
          <w:rFonts w:asciiTheme="majorHAnsi" w:hAnsiTheme="majorHAnsi"/>
        </w:rPr>
        <w:t>Low staff morale</w:t>
      </w:r>
      <w:r w:rsidR="009E3BA9" w:rsidRPr="00A83AF1">
        <w:rPr>
          <w:rFonts w:asciiTheme="majorHAnsi" w:hAnsiTheme="majorHAnsi"/>
        </w:rPr>
        <w:t xml:space="preserve"> and </w:t>
      </w:r>
      <w:r w:rsidRPr="00A83AF1">
        <w:rPr>
          <w:rFonts w:asciiTheme="majorHAnsi" w:hAnsiTheme="majorHAnsi"/>
        </w:rPr>
        <w:t xml:space="preserve">lack of community in CNS leads to staff turnover.  With limitations in pay, it is even more critical to focus on improving morale and creating a feeling of camaraderie within the college to retain and attract </w:t>
      </w:r>
      <w:r w:rsidR="009E3BA9" w:rsidRPr="00A83AF1">
        <w:rPr>
          <w:rFonts w:asciiTheme="majorHAnsi" w:hAnsiTheme="majorHAnsi"/>
        </w:rPr>
        <w:t>quality</w:t>
      </w:r>
      <w:r w:rsidRPr="00A83AF1">
        <w:rPr>
          <w:rFonts w:asciiTheme="majorHAnsi" w:hAnsiTheme="majorHAnsi"/>
        </w:rPr>
        <w:t xml:space="preserve"> staff personnel</w:t>
      </w:r>
      <w:r w:rsidR="00E224CA" w:rsidRPr="00A83AF1">
        <w:rPr>
          <w:rFonts w:asciiTheme="majorHAnsi" w:hAnsiTheme="majorHAnsi"/>
        </w:rPr>
        <w:t>.</w:t>
      </w:r>
    </w:p>
    <w:p w14:paraId="3329AF45" w14:textId="77777777" w:rsidR="004656D3" w:rsidRPr="00A83AF1" w:rsidRDefault="004656D3" w:rsidP="004656D3">
      <w:pPr>
        <w:spacing w:before="60" w:after="0"/>
        <w:ind w:left="1080"/>
        <w:rPr>
          <w:rFonts w:asciiTheme="majorHAnsi" w:hAnsiTheme="majorHAnsi"/>
        </w:rPr>
      </w:pPr>
    </w:p>
    <w:p w14:paraId="6135B3A5" w14:textId="6F510E96" w:rsidR="00BA03E4" w:rsidRPr="00A83AF1" w:rsidRDefault="000C3B3A" w:rsidP="00E224CA">
      <w:pPr>
        <w:pStyle w:val="ListParagraph"/>
        <w:numPr>
          <w:ilvl w:val="1"/>
          <w:numId w:val="3"/>
        </w:numPr>
        <w:spacing w:before="60" w:after="0"/>
        <w:rPr>
          <w:rFonts w:asciiTheme="majorHAnsi" w:hAnsiTheme="majorHAnsi"/>
        </w:rPr>
      </w:pPr>
      <w:r w:rsidRPr="00A83AF1">
        <w:rPr>
          <w:rFonts w:asciiTheme="majorHAnsi" w:hAnsiTheme="majorHAnsi"/>
        </w:rPr>
        <w:t xml:space="preserve">There is a lack of understanding and appreciation of staff roles in CNS. If the faculty </w:t>
      </w:r>
      <w:r w:rsidR="00262B07">
        <w:rPr>
          <w:rFonts w:asciiTheme="majorHAnsi" w:hAnsiTheme="majorHAnsi"/>
        </w:rPr>
        <w:t xml:space="preserve">were more knowledgeable </w:t>
      </w:r>
      <w:r w:rsidRPr="00A83AF1">
        <w:rPr>
          <w:rFonts w:asciiTheme="majorHAnsi" w:hAnsiTheme="majorHAnsi"/>
        </w:rPr>
        <w:t xml:space="preserve">about the staff roles and processes, it would </w:t>
      </w:r>
      <w:r w:rsidR="009E3BA9" w:rsidRPr="00A83AF1">
        <w:rPr>
          <w:rFonts w:asciiTheme="majorHAnsi" w:hAnsiTheme="majorHAnsi"/>
        </w:rPr>
        <w:t>allow</w:t>
      </w:r>
      <w:r w:rsidRPr="00A83AF1">
        <w:rPr>
          <w:rFonts w:asciiTheme="majorHAnsi" w:hAnsiTheme="majorHAnsi"/>
        </w:rPr>
        <w:t xml:space="preserve"> departments </w:t>
      </w:r>
      <w:r w:rsidR="009E3BA9" w:rsidRPr="00A83AF1">
        <w:rPr>
          <w:rFonts w:asciiTheme="majorHAnsi" w:hAnsiTheme="majorHAnsi"/>
        </w:rPr>
        <w:t>to function more efficiently</w:t>
      </w:r>
      <w:r w:rsidRPr="00A83AF1">
        <w:rPr>
          <w:rFonts w:asciiTheme="majorHAnsi" w:hAnsiTheme="majorHAnsi"/>
        </w:rPr>
        <w:t xml:space="preserve">.  This </w:t>
      </w:r>
      <w:r w:rsidR="009E3BA9" w:rsidRPr="00A83AF1">
        <w:rPr>
          <w:rFonts w:asciiTheme="majorHAnsi" w:hAnsiTheme="majorHAnsi"/>
        </w:rPr>
        <w:t xml:space="preserve">acknowledgement </w:t>
      </w:r>
      <w:r w:rsidRPr="00A83AF1">
        <w:rPr>
          <w:rFonts w:asciiTheme="majorHAnsi" w:hAnsiTheme="majorHAnsi"/>
        </w:rPr>
        <w:t>would also lead to an increased appreciation of the staff</w:t>
      </w:r>
      <w:r w:rsidR="009E3BA9" w:rsidRPr="00A83AF1">
        <w:rPr>
          <w:rFonts w:asciiTheme="majorHAnsi" w:hAnsiTheme="majorHAnsi"/>
        </w:rPr>
        <w:t>.</w:t>
      </w:r>
    </w:p>
    <w:p w14:paraId="33E8B866" w14:textId="77777777" w:rsidR="00223035" w:rsidRDefault="00223035">
      <w:pPr>
        <w:rPr>
          <w:rFonts w:asciiTheme="majorHAnsi" w:eastAsiaTheme="majorEastAsia" w:hAnsiTheme="majorHAnsi" w:cstheme="majorBidi"/>
          <w:b/>
          <w:bCs/>
          <w:color w:val="B05408"/>
          <w:sz w:val="28"/>
          <w:szCs w:val="28"/>
          <w:lang w:eastAsia="ja-JP"/>
        </w:rPr>
      </w:pPr>
      <w:r>
        <w:rPr>
          <w:color w:val="B05408"/>
        </w:rPr>
        <w:br w:type="page"/>
      </w:r>
    </w:p>
    <w:p w14:paraId="6439A904" w14:textId="2FFA645B" w:rsidR="005A1888" w:rsidRPr="00475673" w:rsidRDefault="00DD296E" w:rsidP="00080C1F">
      <w:pPr>
        <w:pStyle w:val="TOCHeading"/>
        <w:rPr>
          <w:color w:val="B05408"/>
        </w:rPr>
      </w:pPr>
      <w:r w:rsidRPr="00475673">
        <w:rPr>
          <w:color w:val="B05408"/>
        </w:rPr>
        <w:lastRenderedPageBreak/>
        <w:t>Recommendations for change</w:t>
      </w:r>
      <w:r w:rsidR="005A1888" w:rsidRPr="00475673">
        <w:rPr>
          <w:color w:val="B05408"/>
        </w:rPr>
        <w:t>:</w:t>
      </w:r>
    </w:p>
    <w:p w14:paraId="1315E3C2" w14:textId="4218F995" w:rsidR="00127471" w:rsidRPr="00A83AF1" w:rsidRDefault="006C7D43" w:rsidP="00AC31D5">
      <w:pPr>
        <w:rPr>
          <w:rFonts w:asciiTheme="majorHAnsi" w:hAnsiTheme="majorHAnsi"/>
          <w:lang w:eastAsia="ja-JP"/>
        </w:rPr>
      </w:pPr>
      <w:r>
        <w:rPr>
          <w:rFonts w:asciiTheme="majorHAnsi" w:hAnsiTheme="majorHAnsi"/>
          <w:lang w:eastAsia="ja-JP"/>
        </w:rPr>
        <w:t>As the T</w:t>
      </w:r>
      <w:r w:rsidR="00127471" w:rsidRPr="00A83AF1">
        <w:rPr>
          <w:rFonts w:asciiTheme="majorHAnsi" w:hAnsiTheme="majorHAnsi"/>
          <w:lang w:eastAsia="ja-JP"/>
        </w:rPr>
        <w:t>ask</w:t>
      </w:r>
      <w:r w:rsidR="006A234C">
        <w:rPr>
          <w:rFonts w:asciiTheme="majorHAnsi" w:hAnsiTheme="majorHAnsi"/>
          <w:lang w:eastAsia="ja-JP"/>
        </w:rPr>
        <w:t xml:space="preserve"> </w:t>
      </w:r>
      <w:r>
        <w:rPr>
          <w:rFonts w:asciiTheme="majorHAnsi" w:hAnsiTheme="majorHAnsi"/>
          <w:lang w:eastAsia="ja-JP"/>
        </w:rPr>
        <w:t>F</w:t>
      </w:r>
      <w:r w:rsidR="00127471" w:rsidRPr="00A83AF1">
        <w:rPr>
          <w:rFonts w:asciiTheme="majorHAnsi" w:hAnsiTheme="majorHAnsi"/>
          <w:lang w:eastAsia="ja-JP"/>
        </w:rPr>
        <w:t>orce met to discuss our issues and recommended reform option</w:t>
      </w:r>
      <w:r w:rsidR="00D4077B" w:rsidRPr="00A83AF1">
        <w:rPr>
          <w:rFonts w:asciiTheme="majorHAnsi" w:hAnsiTheme="majorHAnsi"/>
          <w:lang w:eastAsia="ja-JP"/>
        </w:rPr>
        <w:t>s</w:t>
      </w:r>
      <w:r w:rsidR="00127471" w:rsidRPr="00A83AF1">
        <w:rPr>
          <w:rFonts w:asciiTheme="majorHAnsi" w:hAnsiTheme="majorHAnsi"/>
          <w:lang w:eastAsia="ja-JP"/>
        </w:rPr>
        <w:t xml:space="preserve">, we found that there was </w:t>
      </w:r>
      <w:r w:rsidR="00262B07">
        <w:rPr>
          <w:rFonts w:asciiTheme="majorHAnsi" w:hAnsiTheme="majorHAnsi"/>
          <w:lang w:eastAsia="ja-JP"/>
        </w:rPr>
        <w:t>significant</w:t>
      </w:r>
      <w:r w:rsidR="00127471" w:rsidRPr="00A83AF1">
        <w:rPr>
          <w:rFonts w:asciiTheme="majorHAnsi" w:hAnsiTheme="majorHAnsi"/>
          <w:lang w:eastAsia="ja-JP"/>
        </w:rPr>
        <w:t xml:space="preserve"> overlap</w:t>
      </w:r>
      <w:r w:rsidR="00D4077B" w:rsidRPr="00A83AF1">
        <w:rPr>
          <w:rFonts w:asciiTheme="majorHAnsi" w:hAnsiTheme="majorHAnsi"/>
          <w:lang w:eastAsia="ja-JP"/>
        </w:rPr>
        <w:t xml:space="preserve"> between the subcommittees</w:t>
      </w:r>
      <w:r w:rsidR="00127471" w:rsidRPr="00A83AF1">
        <w:rPr>
          <w:rFonts w:asciiTheme="majorHAnsi" w:hAnsiTheme="majorHAnsi"/>
          <w:lang w:eastAsia="ja-JP"/>
        </w:rPr>
        <w:t xml:space="preserve">. </w:t>
      </w:r>
      <w:r w:rsidR="00262B07">
        <w:rPr>
          <w:rFonts w:asciiTheme="majorHAnsi" w:hAnsiTheme="majorHAnsi"/>
          <w:lang w:eastAsia="ja-JP"/>
        </w:rPr>
        <w:t>For example, a</w:t>
      </w:r>
      <w:r w:rsidR="00127471" w:rsidRPr="00A83AF1">
        <w:rPr>
          <w:rFonts w:asciiTheme="majorHAnsi" w:hAnsiTheme="majorHAnsi"/>
          <w:lang w:eastAsia="ja-JP"/>
        </w:rPr>
        <w:t xml:space="preserve"> </w:t>
      </w:r>
      <w:r w:rsidR="00262B07">
        <w:rPr>
          <w:rFonts w:asciiTheme="majorHAnsi" w:hAnsiTheme="majorHAnsi"/>
          <w:lang w:eastAsia="ja-JP"/>
        </w:rPr>
        <w:t>s</w:t>
      </w:r>
      <w:r w:rsidR="00D4077B" w:rsidRPr="00A83AF1">
        <w:rPr>
          <w:rFonts w:asciiTheme="majorHAnsi" w:hAnsiTheme="majorHAnsi"/>
          <w:lang w:eastAsia="ja-JP"/>
        </w:rPr>
        <w:t xml:space="preserve">taff </w:t>
      </w:r>
      <w:r w:rsidR="00262B07">
        <w:rPr>
          <w:rFonts w:asciiTheme="majorHAnsi" w:hAnsiTheme="majorHAnsi"/>
          <w:lang w:eastAsia="ja-JP"/>
        </w:rPr>
        <w:t>l</w:t>
      </w:r>
      <w:r w:rsidR="00D4077B" w:rsidRPr="00A83AF1">
        <w:rPr>
          <w:rFonts w:asciiTheme="majorHAnsi" w:hAnsiTheme="majorHAnsi"/>
          <w:lang w:eastAsia="ja-JP"/>
        </w:rPr>
        <w:t>iaison</w:t>
      </w:r>
      <w:r w:rsidR="00127471" w:rsidRPr="00A83AF1">
        <w:rPr>
          <w:rFonts w:asciiTheme="majorHAnsi" w:hAnsiTheme="majorHAnsi"/>
          <w:lang w:eastAsia="ja-JP"/>
        </w:rPr>
        <w:t xml:space="preserve"> could help coordinate communication, </w:t>
      </w:r>
      <w:r w:rsidR="00AB0547" w:rsidRPr="00A83AF1">
        <w:rPr>
          <w:rFonts w:asciiTheme="majorHAnsi" w:hAnsiTheme="majorHAnsi"/>
          <w:lang w:eastAsia="ja-JP"/>
        </w:rPr>
        <w:t xml:space="preserve">facilitate training as well as establish a collegial environment where all staff feel valued and appreciated for their contributions. For that reason, the following </w:t>
      </w:r>
      <w:r w:rsidR="00FB0BB6" w:rsidRPr="00A83AF1">
        <w:rPr>
          <w:rFonts w:asciiTheme="majorHAnsi" w:hAnsiTheme="majorHAnsi"/>
          <w:lang w:eastAsia="ja-JP"/>
        </w:rPr>
        <w:t>14</w:t>
      </w:r>
      <w:r w:rsidR="00AB0547" w:rsidRPr="00A83AF1">
        <w:rPr>
          <w:rFonts w:asciiTheme="majorHAnsi" w:hAnsiTheme="majorHAnsi"/>
          <w:lang w:eastAsia="ja-JP"/>
        </w:rPr>
        <w:t xml:space="preserve"> reforms are not organized by the three main issue areas. </w:t>
      </w:r>
      <w:r w:rsidR="00D4077B" w:rsidRPr="00A83AF1">
        <w:rPr>
          <w:rFonts w:asciiTheme="majorHAnsi" w:hAnsiTheme="majorHAnsi"/>
          <w:lang w:eastAsia="ja-JP"/>
        </w:rPr>
        <w:t xml:space="preserve">We have tried to prioritize the recommendations by importance and feasibility.  </w:t>
      </w:r>
      <w:r w:rsidR="004612FB" w:rsidRPr="00A83AF1">
        <w:rPr>
          <w:rFonts w:asciiTheme="majorHAnsi" w:hAnsiTheme="majorHAnsi"/>
          <w:lang w:eastAsia="ja-JP"/>
        </w:rPr>
        <w:t>Again, t</w:t>
      </w:r>
      <w:r w:rsidR="00D4077B" w:rsidRPr="00A83AF1">
        <w:rPr>
          <w:rFonts w:asciiTheme="majorHAnsi" w:hAnsiTheme="majorHAnsi"/>
          <w:lang w:eastAsia="ja-JP"/>
        </w:rPr>
        <w:t>his is not an e</w:t>
      </w:r>
      <w:r w:rsidR="007B67AC">
        <w:rPr>
          <w:rFonts w:asciiTheme="majorHAnsi" w:hAnsiTheme="majorHAnsi"/>
          <w:lang w:eastAsia="ja-JP"/>
        </w:rPr>
        <w:t>xhaustive list, but has been pa</w:t>
      </w:r>
      <w:r w:rsidR="00D4077B" w:rsidRPr="00A83AF1">
        <w:rPr>
          <w:rFonts w:asciiTheme="majorHAnsi" w:hAnsiTheme="majorHAnsi"/>
          <w:lang w:eastAsia="ja-JP"/>
        </w:rPr>
        <w:t>red down to include the most impo</w:t>
      </w:r>
      <w:r>
        <w:rPr>
          <w:rFonts w:asciiTheme="majorHAnsi" w:hAnsiTheme="majorHAnsi"/>
          <w:lang w:eastAsia="ja-JP"/>
        </w:rPr>
        <w:t>rtant recommendations give</w:t>
      </w:r>
      <w:r w:rsidR="007B67AC">
        <w:rPr>
          <w:rFonts w:asciiTheme="majorHAnsi" w:hAnsiTheme="majorHAnsi"/>
          <w:lang w:eastAsia="ja-JP"/>
        </w:rPr>
        <w:t>n</w:t>
      </w:r>
      <w:r>
        <w:rPr>
          <w:rFonts w:asciiTheme="majorHAnsi" w:hAnsiTheme="majorHAnsi"/>
          <w:lang w:eastAsia="ja-JP"/>
        </w:rPr>
        <w:t xml:space="preserve"> the T</w:t>
      </w:r>
      <w:r w:rsidR="00D4077B" w:rsidRPr="00A83AF1">
        <w:rPr>
          <w:rFonts w:asciiTheme="majorHAnsi" w:hAnsiTheme="majorHAnsi"/>
          <w:lang w:eastAsia="ja-JP"/>
        </w:rPr>
        <w:t>ask</w:t>
      </w:r>
      <w:r w:rsidR="006A234C">
        <w:rPr>
          <w:rFonts w:asciiTheme="majorHAnsi" w:hAnsiTheme="majorHAnsi"/>
          <w:lang w:eastAsia="ja-JP"/>
        </w:rPr>
        <w:t xml:space="preserve"> </w:t>
      </w:r>
      <w:r>
        <w:rPr>
          <w:rFonts w:asciiTheme="majorHAnsi" w:hAnsiTheme="majorHAnsi"/>
          <w:lang w:eastAsia="ja-JP"/>
        </w:rPr>
        <w:t>F</w:t>
      </w:r>
      <w:r w:rsidR="00D4077B" w:rsidRPr="00A83AF1">
        <w:rPr>
          <w:rFonts w:asciiTheme="majorHAnsi" w:hAnsiTheme="majorHAnsi"/>
          <w:lang w:eastAsia="ja-JP"/>
        </w:rPr>
        <w:t>orce mission.</w:t>
      </w:r>
    </w:p>
    <w:p w14:paraId="49CF5321" w14:textId="77777777" w:rsidR="00DD296E" w:rsidRPr="00A83AF1" w:rsidRDefault="00DD296E" w:rsidP="00AC31D5">
      <w:pPr>
        <w:rPr>
          <w:rFonts w:asciiTheme="majorHAnsi" w:hAnsiTheme="majorHAnsi"/>
          <w:lang w:eastAsia="ja-JP"/>
        </w:rPr>
      </w:pPr>
      <w:r w:rsidRPr="00A83AF1">
        <w:rPr>
          <w:rFonts w:asciiTheme="majorHAnsi" w:hAnsiTheme="majorHAnsi"/>
          <w:lang w:eastAsia="ja-JP"/>
        </w:rPr>
        <w:t>Suggested reforms:</w:t>
      </w:r>
    </w:p>
    <w:p w14:paraId="31B50809" w14:textId="4922A69B" w:rsidR="00AC31D5" w:rsidRPr="00A83AF1" w:rsidRDefault="00AC31D5" w:rsidP="004656D3">
      <w:pPr>
        <w:pStyle w:val="ListParagraph"/>
        <w:numPr>
          <w:ilvl w:val="0"/>
          <w:numId w:val="35"/>
        </w:numPr>
        <w:spacing w:after="0"/>
        <w:rPr>
          <w:rFonts w:asciiTheme="majorHAnsi" w:hAnsiTheme="majorHAnsi"/>
        </w:rPr>
      </w:pPr>
      <w:r w:rsidRPr="00A83AF1">
        <w:rPr>
          <w:rFonts w:asciiTheme="majorHAnsi" w:hAnsiTheme="majorHAnsi"/>
        </w:rPr>
        <w:t>The staff would like CNS to appoint a single point-person within the Dean’s Office to act as a liaison for staff.  We are the only large group within the college without a specific contact, since the undergraduates, graduate students, post-docs and faculty already have one.  This p</w:t>
      </w:r>
      <w:r w:rsidR="006F3E43" w:rsidRPr="00A83AF1">
        <w:rPr>
          <w:rFonts w:asciiTheme="majorHAnsi" w:hAnsiTheme="majorHAnsi"/>
        </w:rPr>
        <w:t>osition</w:t>
      </w:r>
      <w:r w:rsidRPr="00A83AF1">
        <w:rPr>
          <w:rFonts w:asciiTheme="majorHAnsi" w:hAnsiTheme="majorHAnsi"/>
        </w:rPr>
        <w:t xml:space="preserve"> would be responsible for communicati</w:t>
      </w:r>
      <w:r w:rsidR="00DE7A22">
        <w:rPr>
          <w:rFonts w:asciiTheme="majorHAnsi" w:hAnsiTheme="majorHAnsi"/>
        </w:rPr>
        <w:t>ng information from the Dean’s O</w:t>
      </w:r>
      <w:r w:rsidRPr="00A83AF1">
        <w:rPr>
          <w:rFonts w:asciiTheme="majorHAnsi" w:hAnsiTheme="majorHAnsi"/>
        </w:rPr>
        <w:t xml:space="preserve">ffice to </w:t>
      </w:r>
      <w:r w:rsidR="006F3E43" w:rsidRPr="00A83AF1">
        <w:rPr>
          <w:rFonts w:asciiTheme="majorHAnsi" w:hAnsiTheme="majorHAnsi"/>
        </w:rPr>
        <w:t>all</w:t>
      </w:r>
      <w:r w:rsidRPr="00A83AF1">
        <w:rPr>
          <w:rFonts w:asciiTheme="majorHAnsi" w:hAnsiTheme="majorHAnsi"/>
        </w:rPr>
        <w:t xml:space="preserve"> staff, including changes in policy, changes in contact information (such as new building managers), upcoming events, one</w:t>
      </w:r>
      <w:r w:rsidR="006F3E43" w:rsidRPr="00A83AF1">
        <w:rPr>
          <w:rFonts w:asciiTheme="majorHAnsi" w:hAnsiTheme="majorHAnsi"/>
        </w:rPr>
        <w:t>-</w:t>
      </w:r>
      <w:r w:rsidRPr="00A83AF1">
        <w:rPr>
          <w:rFonts w:asciiTheme="majorHAnsi" w:hAnsiTheme="majorHAnsi"/>
        </w:rPr>
        <w:t xml:space="preserve">time training opportunities, etc.  This could be </w:t>
      </w:r>
      <w:r w:rsidR="006F3E43" w:rsidRPr="00A83AF1">
        <w:rPr>
          <w:rFonts w:asciiTheme="majorHAnsi" w:hAnsiTheme="majorHAnsi"/>
        </w:rPr>
        <w:t xml:space="preserve">accomplished </w:t>
      </w:r>
      <w:r w:rsidRPr="00A83AF1">
        <w:rPr>
          <w:rFonts w:asciiTheme="majorHAnsi" w:hAnsiTheme="majorHAnsi"/>
        </w:rPr>
        <w:t>inexpensively through the establishment of a list-serve for staff members. This p</w:t>
      </w:r>
      <w:r w:rsidR="006F3E43" w:rsidRPr="00A83AF1">
        <w:rPr>
          <w:rFonts w:asciiTheme="majorHAnsi" w:hAnsiTheme="majorHAnsi"/>
        </w:rPr>
        <w:t>osition</w:t>
      </w:r>
      <w:r w:rsidRPr="00A83AF1">
        <w:rPr>
          <w:rFonts w:asciiTheme="majorHAnsi" w:hAnsiTheme="majorHAnsi"/>
        </w:rPr>
        <w:t xml:space="preserve"> would also act as a contact person within the Dean’s </w:t>
      </w:r>
      <w:r w:rsidR="00DE7A22">
        <w:rPr>
          <w:rFonts w:asciiTheme="majorHAnsi" w:hAnsiTheme="majorHAnsi"/>
        </w:rPr>
        <w:t>O</w:t>
      </w:r>
      <w:r w:rsidRPr="00A83AF1">
        <w:rPr>
          <w:rFonts w:asciiTheme="majorHAnsi" w:hAnsiTheme="majorHAnsi"/>
        </w:rPr>
        <w:t>ffice.</w:t>
      </w:r>
      <w:r w:rsidRPr="00A1243D">
        <w:rPr>
          <w:rFonts w:asciiTheme="majorHAnsi" w:hAnsiTheme="majorHAnsi"/>
        </w:rPr>
        <w:t xml:space="preserve">  </w:t>
      </w:r>
      <w:r w:rsidRPr="00300CF1">
        <w:rPr>
          <w:rFonts w:asciiTheme="majorHAnsi" w:hAnsiTheme="majorHAnsi"/>
        </w:rPr>
        <w:t>In some cases the liaison may also need to assist in follow</w:t>
      </w:r>
      <w:r w:rsidR="006F3E43" w:rsidRPr="00A1243D">
        <w:rPr>
          <w:rFonts w:asciiTheme="majorHAnsi" w:hAnsiTheme="majorHAnsi"/>
        </w:rPr>
        <w:t>-</w:t>
      </w:r>
      <w:r w:rsidRPr="00A83AF1">
        <w:rPr>
          <w:rFonts w:asciiTheme="majorHAnsi" w:hAnsiTheme="majorHAnsi"/>
        </w:rPr>
        <w:t xml:space="preserve">up, to ensure that issues brought to the Dean’s </w:t>
      </w:r>
      <w:r w:rsidR="00DE7A22">
        <w:rPr>
          <w:rFonts w:asciiTheme="majorHAnsi" w:hAnsiTheme="majorHAnsi"/>
        </w:rPr>
        <w:t>O</w:t>
      </w:r>
      <w:r w:rsidRPr="00A83AF1">
        <w:rPr>
          <w:rFonts w:asciiTheme="majorHAnsi" w:hAnsiTheme="majorHAnsi"/>
        </w:rPr>
        <w:t xml:space="preserve">ffice are appropriately addressed. </w:t>
      </w:r>
    </w:p>
    <w:p w14:paraId="38684AD5" w14:textId="77777777" w:rsidR="00ED1555" w:rsidRPr="00A83AF1" w:rsidRDefault="00ED1555" w:rsidP="00ED1555">
      <w:pPr>
        <w:spacing w:after="0"/>
        <w:ind w:left="360"/>
        <w:rPr>
          <w:rFonts w:asciiTheme="majorHAnsi" w:hAnsiTheme="majorHAnsi"/>
        </w:rPr>
      </w:pPr>
    </w:p>
    <w:p w14:paraId="5D41F215" w14:textId="6F2CB6CC" w:rsidR="007B67AC" w:rsidRDefault="007B67AC" w:rsidP="007B67AC">
      <w:pPr>
        <w:pStyle w:val="ListParagraph"/>
        <w:numPr>
          <w:ilvl w:val="0"/>
          <w:numId w:val="35"/>
        </w:numPr>
        <w:spacing w:after="0"/>
        <w:rPr>
          <w:rFonts w:asciiTheme="majorHAnsi" w:hAnsiTheme="majorHAnsi"/>
        </w:rPr>
      </w:pPr>
      <w:r w:rsidRPr="00A83AF1">
        <w:rPr>
          <w:rFonts w:asciiTheme="majorHAnsi" w:hAnsiTheme="majorHAnsi"/>
        </w:rPr>
        <w:t>Create a permanent CNS Staff Leadership Group for ongoing input, leadership, training, resources, etc. as identified in the CNS Strategic Plan action item #8. The CNS Staff Task</w:t>
      </w:r>
      <w:r>
        <w:rPr>
          <w:rFonts w:asciiTheme="majorHAnsi" w:hAnsiTheme="majorHAnsi"/>
        </w:rPr>
        <w:t xml:space="preserve"> F</w:t>
      </w:r>
      <w:r w:rsidRPr="00A83AF1">
        <w:rPr>
          <w:rFonts w:asciiTheme="majorHAnsi" w:hAnsiTheme="majorHAnsi"/>
        </w:rPr>
        <w:t xml:space="preserve">orce </w:t>
      </w:r>
      <w:r w:rsidR="00AD1C91">
        <w:rPr>
          <w:rFonts w:asciiTheme="majorHAnsi" w:hAnsiTheme="majorHAnsi"/>
        </w:rPr>
        <w:t>could</w:t>
      </w:r>
      <w:r w:rsidRPr="00A83AF1">
        <w:rPr>
          <w:rFonts w:asciiTheme="majorHAnsi" w:hAnsiTheme="majorHAnsi"/>
        </w:rPr>
        <w:t xml:space="preserve"> help identify and structure this group that should be comprised of at least o</w:t>
      </w:r>
      <w:r w:rsidR="00386220">
        <w:rPr>
          <w:rFonts w:asciiTheme="majorHAnsi" w:hAnsiTheme="majorHAnsi"/>
        </w:rPr>
        <w:t>ne person from each unit and the Staff Liaison. This l</w:t>
      </w:r>
      <w:r w:rsidRPr="00A83AF1">
        <w:rPr>
          <w:rFonts w:asciiTheme="majorHAnsi" w:hAnsiTheme="majorHAnsi"/>
        </w:rPr>
        <w:t xml:space="preserve">eadership group should maintain a relationship with the </w:t>
      </w:r>
      <w:r w:rsidR="00386220">
        <w:rPr>
          <w:rFonts w:asciiTheme="majorHAnsi" w:hAnsiTheme="majorHAnsi"/>
        </w:rPr>
        <w:t>S</w:t>
      </w:r>
      <w:r w:rsidRPr="00A83AF1">
        <w:rPr>
          <w:rFonts w:asciiTheme="majorHAnsi" w:hAnsiTheme="majorHAnsi"/>
        </w:rPr>
        <w:t xml:space="preserve">taff </w:t>
      </w:r>
      <w:r w:rsidR="00386220">
        <w:rPr>
          <w:rFonts w:asciiTheme="majorHAnsi" w:hAnsiTheme="majorHAnsi"/>
        </w:rPr>
        <w:t xml:space="preserve">Ombudsperson, </w:t>
      </w:r>
      <w:r w:rsidRPr="00A83AF1">
        <w:rPr>
          <w:rFonts w:asciiTheme="majorHAnsi" w:hAnsiTheme="majorHAnsi"/>
        </w:rPr>
        <w:t>EAP</w:t>
      </w:r>
      <w:r w:rsidR="00386220">
        <w:rPr>
          <w:rFonts w:asciiTheme="majorHAnsi" w:hAnsiTheme="majorHAnsi"/>
        </w:rPr>
        <w:t xml:space="preserve"> and other staff support organizations</w:t>
      </w:r>
      <w:r w:rsidRPr="00A83AF1">
        <w:rPr>
          <w:rFonts w:asciiTheme="majorHAnsi" w:hAnsiTheme="majorHAnsi"/>
        </w:rPr>
        <w:t xml:space="preserve"> to make sure they address issues of concern to staff. This group could also provide an opportunity for inclusion of staff in college and department level policy decisions.</w:t>
      </w:r>
    </w:p>
    <w:p w14:paraId="2A4959C0" w14:textId="77777777" w:rsidR="00E01A71" w:rsidRPr="00E01A71" w:rsidRDefault="00E01A71" w:rsidP="00E01A71">
      <w:pPr>
        <w:spacing w:after="0"/>
        <w:ind w:left="360"/>
        <w:rPr>
          <w:rFonts w:asciiTheme="majorHAnsi" w:hAnsiTheme="majorHAnsi"/>
        </w:rPr>
      </w:pPr>
    </w:p>
    <w:p w14:paraId="3BD572BD" w14:textId="173D3558" w:rsidR="00E51F67" w:rsidRPr="00E51F67" w:rsidRDefault="00E51F67" w:rsidP="00E51F67">
      <w:pPr>
        <w:pStyle w:val="ListParagraph"/>
        <w:numPr>
          <w:ilvl w:val="0"/>
          <w:numId w:val="35"/>
        </w:numPr>
        <w:spacing w:after="0"/>
        <w:rPr>
          <w:rFonts w:asciiTheme="majorHAnsi" w:hAnsiTheme="majorHAnsi"/>
          <w:bCs/>
        </w:rPr>
      </w:pPr>
      <w:r w:rsidRPr="00A83AF1">
        <w:rPr>
          <w:rFonts w:asciiTheme="majorHAnsi" w:hAnsiTheme="majorHAnsi"/>
        </w:rPr>
        <w:t xml:space="preserve">Provide a dedicated space for all CNS staff to use for coordinating community building activities, meetings, collaboration on large projects, mentoring, lunches, store materials for staff use, etc. The CNS Staff Leadership Group will help maintain this </w:t>
      </w:r>
      <w:r w:rsidR="00F86CFF">
        <w:rPr>
          <w:rFonts w:asciiTheme="majorHAnsi" w:hAnsiTheme="majorHAnsi"/>
        </w:rPr>
        <w:t>administrative core facility</w:t>
      </w:r>
      <w:r w:rsidRPr="00A83AF1">
        <w:rPr>
          <w:rFonts w:asciiTheme="majorHAnsi" w:hAnsiTheme="majorHAnsi"/>
        </w:rPr>
        <w:t xml:space="preserve">. </w:t>
      </w:r>
    </w:p>
    <w:p w14:paraId="33941BB7" w14:textId="77777777" w:rsidR="00E51F67" w:rsidRPr="00E51F67" w:rsidRDefault="00E51F67" w:rsidP="00E51F67">
      <w:pPr>
        <w:pStyle w:val="ListParagraph"/>
        <w:rPr>
          <w:rFonts w:asciiTheme="majorHAnsi" w:hAnsiTheme="majorHAnsi"/>
          <w:bCs/>
        </w:rPr>
      </w:pPr>
    </w:p>
    <w:p w14:paraId="7612AAFE" w14:textId="77777777" w:rsidR="00E51F67" w:rsidRDefault="00E51F67" w:rsidP="00E51F67">
      <w:pPr>
        <w:pStyle w:val="ListParagraph"/>
        <w:numPr>
          <w:ilvl w:val="0"/>
          <w:numId w:val="35"/>
        </w:numPr>
        <w:spacing w:after="0"/>
        <w:rPr>
          <w:rFonts w:asciiTheme="majorHAnsi" w:hAnsiTheme="majorHAnsi"/>
        </w:rPr>
      </w:pPr>
      <w:r w:rsidRPr="007B67AC">
        <w:rPr>
          <w:rFonts w:asciiTheme="majorHAnsi" w:hAnsiTheme="majorHAnsi"/>
        </w:rPr>
        <w:t xml:space="preserve">Develop a webpage on the CNS website devoted solely to staff-related topics and resources. This website would supplement the list-serve as a one-stop place to display current contact information, policy changes and other announcements.  It should also include an online resource to for informational contacts. This can be similar to the </w:t>
      </w:r>
      <w:r w:rsidRPr="007B67AC">
        <w:rPr>
          <w:rFonts w:asciiTheme="majorHAnsi" w:hAnsiTheme="majorHAnsi"/>
        </w:rPr>
        <w:lastRenderedPageBreak/>
        <w:t>“Experts Guide,”</w:t>
      </w:r>
      <w:r w:rsidRPr="00A83AF1">
        <w:rPr>
          <w:rStyle w:val="FootnoteReference"/>
          <w:rFonts w:asciiTheme="majorHAnsi" w:hAnsiTheme="majorHAnsi"/>
        </w:rPr>
        <w:footnoteReference w:id="1"/>
      </w:r>
      <w:r w:rsidRPr="007B67AC">
        <w:rPr>
          <w:rFonts w:asciiTheme="majorHAnsi" w:hAnsiTheme="majorHAnsi"/>
        </w:rPr>
        <w:t xml:space="preserve"> but an internal list for CNS staff. It would also be a repository for resources such as links to administrative forms, CNS and University policies and procedures, CNS and departmental calendars, and core facilities.  The website should include a forum for discussion of issues, such as staff concerns, best practices, and lab procedures.  The forum should be monitored by the staff liaison, who could respond to recurring issues on an FAQ page. The webpage should also include a drop-box where individuals can leave concerns, complaints, or other comments in a manner that is genuinely anonymous.  Staff feedback and issues of concern should be monitored and addressed by the Staff Liaison.  The webpage would be inexpensive to implement, and could be created by current CNS IT and Communications groups. </w:t>
      </w:r>
    </w:p>
    <w:p w14:paraId="4536B8A0" w14:textId="77777777" w:rsidR="00E51F67" w:rsidRPr="007B67AC" w:rsidRDefault="00E51F67" w:rsidP="00E51F67">
      <w:pPr>
        <w:spacing w:after="0"/>
        <w:ind w:left="360"/>
        <w:rPr>
          <w:rFonts w:asciiTheme="majorHAnsi" w:hAnsiTheme="majorHAnsi"/>
        </w:rPr>
      </w:pPr>
    </w:p>
    <w:p w14:paraId="69269B3C" w14:textId="22342532" w:rsidR="00316230" w:rsidRDefault="00316230" w:rsidP="00316230">
      <w:pPr>
        <w:pStyle w:val="ListParagraph"/>
        <w:numPr>
          <w:ilvl w:val="0"/>
          <w:numId w:val="35"/>
        </w:numPr>
        <w:spacing w:after="0"/>
        <w:rPr>
          <w:rFonts w:asciiTheme="majorHAnsi" w:hAnsiTheme="majorHAnsi"/>
        </w:rPr>
      </w:pPr>
      <w:r w:rsidRPr="00A83AF1">
        <w:rPr>
          <w:rFonts w:asciiTheme="majorHAnsi" w:hAnsiTheme="majorHAnsi"/>
        </w:rPr>
        <w:t xml:space="preserve">A </w:t>
      </w:r>
      <w:r w:rsidR="00E01A71">
        <w:rPr>
          <w:rFonts w:asciiTheme="majorHAnsi" w:hAnsiTheme="majorHAnsi"/>
        </w:rPr>
        <w:t xml:space="preserve">College-wide </w:t>
      </w:r>
      <w:r w:rsidRPr="00A83AF1">
        <w:rPr>
          <w:rFonts w:asciiTheme="majorHAnsi" w:hAnsiTheme="majorHAnsi"/>
        </w:rPr>
        <w:t xml:space="preserve">peer-lead lecture series </w:t>
      </w:r>
      <w:r w:rsidR="00E01A71">
        <w:rPr>
          <w:rFonts w:asciiTheme="majorHAnsi" w:hAnsiTheme="majorHAnsi"/>
        </w:rPr>
        <w:t xml:space="preserve">or informal brown bags </w:t>
      </w:r>
      <w:r w:rsidRPr="00A83AF1">
        <w:rPr>
          <w:rFonts w:asciiTheme="majorHAnsi" w:hAnsiTheme="majorHAnsi"/>
        </w:rPr>
        <w:t xml:space="preserve">should be established to provide an opportunity for experienced senior staff to train others in an efficient way, while providing contacts for specific questions.  Additionally, this would be a way to honor a staff member and provide recognition for their expertise, while acknowledging the extra work that many of our staff </w:t>
      </w:r>
      <w:r w:rsidR="00F86CFF">
        <w:rPr>
          <w:rFonts w:asciiTheme="majorHAnsi" w:hAnsiTheme="majorHAnsi"/>
        </w:rPr>
        <w:t xml:space="preserve">who </w:t>
      </w:r>
      <w:r w:rsidRPr="00A83AF1">
        <w:rPr>
          <w:rFonts w:asciiTheme="majorHAnsi" w:hAnsiTheme="majorHAnsi"/>
        </w:rPr>
        <w:t>are already contributing.</w:t>
      </w:r>
    </w:p>
    <w:p w14:paraId="5E1F72E0" w14:textId="77777777" w:rsidR="006A234C" w:rsidRPr="006A234C" w:rsidRDefault="006A234C" w:rsidP="006A234C">
      <w:pPr>
        <w:spacing w:after="0"/>
        <w:ind w:left="360"/>
        <w:rPr>
          <w:rFonts w:asciiTheme="majorHAnsi" w:hAnsiTheme="majorHAnsi"/>
        </w:rPr>
      </w:pPr>
    </w:p>
    <w:p w14:paraId="4274183F" w14:textId="467D9E82" w:rsidR="00ED1555" w:rsidRPr="00A83AF1" w:rsidRDefault="00ED1555" w:rsidP="00ED1555">
      <w:pPr>
        <w:pStyle w:val="ListParagraph"/>
        <w:numPr>
          <w:ilvl w:val="0"/>
          <w:numId w:val="35"/>
        </w:numPr>
        <w:spacing w:after="0" w:line="100" w:lineRule="atLeast"/>
        <w:rPr>
          <w:rFonts w:asciiTheme="majorHAnsi" w:hAnsiTheme="majorHAnsi"/>
        </w:rPr>
      </w:pPr>
      <w:r w:rsidRPr="00A83AF1">
        <w:rPr>
          <w:rFonts w:asciiTheme="majorHAnsi" w:hAnsiTheme="majorHAnsi"/>
        </w:rPr>
        <w:t>Improve communication between units within the College of Natural Sciences so that due dates for large, labor-intensive projects are strategically timed and do</w:t>
      </w:r>
      <w:r w:rsidR="004914B1">
        <w:rPr>
          <w:rFonts w:asciiTheme="majorHAnsi" w:hAnsiTheme="majorHAnsi"/>
        </w:rPr>
        <w:t xml:space="preserve"> </w:t>
      </w:r>
      <w:r w:rsidRPr="00A83AF1">
        <w:rPr>
          <w:rFonts w:asciiTheme="majorHAnsi" w:hAnsiTheme="majorHAnsi"/>
        </w:rPr>
        <w:t>n</w:t>
      </w:r>
      <w:r w:rsidR="004914B1">
        <w:rPr>
          <w:rFonts w:asciiTheme="majorHAnsi" w:hAnsiTheme="majorHAnsi"/>
        </w:rPr>
        <w:t>o</w:t>
      </w:r>
      <w:r w:rsidRPr="00A83AF1">
        <w:rPr>
          <w:rFonts w:asciiTheme="majorHAnsi" w:hAnsiTheme="majorHAnsi"/>
        </w:rPr>
        <w:t>t fall concurrently.</w:t>
      </w:r>
    </w:p>
    <w:p w14:paraId="7AD2FB28" w14:textId="77777777" w:rsidR="00ED1555" w:rsidRPr="00A83AF1" w:rsidRDefault="00ED1555" w:rsidP="00ED1555">
      <w:pPr>
        <w:spacing w:after="0"/>
        <w:ind w:left="360"/>
        <w:rPr>
          <w:rFonts w:asciiTheme="majorHAnsi" w:hAnsiTheme="majorHAnsi"/>
        </w:rPr>
      </w:pPr>
    </w:p>
    <w:p w14:paraId="65034438" w14:textId="4B606F32" w:rsidR="00316230" w:rsidRPr="00A83AF1" w:rsidRDefault="00316230" w:rsidP="00316230">
      <w:pPr>
        <w:pStyle w:val="ListParagraph"/>
        <w:numPr>
          <w:ilvl w:val="0"/>
          <w:numId w:val="35"/>
        </w:numPr>
        <w:spacing w:after="0"/>
        <w:rPr>
          <w:rFonts w:asciiTheme="majorHAnsi" w:hAnsiTheme="majorHAnsi"/>
        </w:rPr>
      </w:pPr>
      <w:r w:rsidRPr="00A83AF1">
        <w:rPr>
          <w:rFonts w:asciiTheme="majorHAnsi" w:hAnsiTheme="majorHAnsi"/>
        </w:rPr>
        <w:t>Develop a formal policy for meaningful staff evaluations and enforce that policy across the college.  Consider instituting a 360</w:t>
      </w:r>
      <w:r w:rsidR="00294D40" w:rsidRPr="00A83AF1">
        <w:rPr>
          <w:rFonts w:asciiTheme="majorHAnsi" w:hAnsiTheme="majorHAnsi"/>
        </w:rPr>
        <w:t>-</w:t>
      </w:r>
      <w:r w:rsidRPr="00A83AF1">
        <w:rPr>
          <w:rFonts w:asciiTheme="majorHAnsi" w:hAnsiTheme="majorHAnsi"/>
        </w:rPr>
        <w:t xml:space="preserve">evaluation process.  </w:t>
      </w:r>
    </w:p>
    <w:p w14:paraId="6376F0DD" w14:textId="77777777" w:rsidR="00316230" w:rsidRPr="00A83AF1" w:rsidRDefault="00316230" w:rsidP="00ED1555">
      <w:pPr>
        <w:spacing w:after="0"/>
        <w:ind w:left="360"/>
        <w:rPr>
          <w:rFonts w:asciiTheme="majorHAnsi" w:hAnsiTheme="majorHAnsi"/>
        </w:rPr>
      </w:pPr>
    </w:p>
    <w:p w14:paraId="3DC16D4B" w14:textId="5F9E286C" w:rsidR="00316230" w:rsidRPr="00A83AF1" w:rsidRDefault="00316230" w:rsidP="00316230">
      <w:pPr>
        <w:pStyle w:val="ListParagraph"/>
        <w:numPr>
          <w:ilvl w:val="0"/>
          <w:numId w:val="40"/>
        </w:numPr>
        <w:spacing w:after="0"/>
        <w:rPr>
          <w:rFonts w:asciiTheme="majorHAnsi" w:hAnsiTheme="majorHAnsi"/>
        </w:rPr>
      </w:pPr>
      <w:r w:rsidRPr="00A83AF1">
        <w:rPr>
          <w:rFonts w:asciiTheme="majorHAnsi" w:hAnsiTheme="majorHAnsi"/>
        </w:rPr>
        <w:t>While considering the budget constraints, more effort should be put into making the scarce opportunities to attend national conferences open</w:t>
      </w:r>
      <w:r w:rsidR="00E01A71">
        <w:rPr>
          <w:rFonts w:asciiTheme="majorHAnsi" w:hAnsiTheme="majorHAnsi"/>
        </w:rPr>
        <w:t xml:space="preserve"> to all.  An application for a travel award</w:t>
      </w:r>
      <w:r w:rsidRPr="00A83AF1">
        <w:rPr>
          <w:rFonts w:asciiTheme="majorHAnsi" w:hAnsiTheme="majorHAnsi"/>
        </w:rPr>
        <w:t xml:space="preserve"> should be available to make these opportunities more c</w:t>
      </w:r>
      <w:r w:rsidR="00E01A71">
        <w:rPr>
          <w:rFonts w:asciiTheme="majorHAnsi" w:hAnsiTheme="majorHAnsi"/>
        </w:rPr>
        <w:t>ompetitive.  Additionally, the award</w:t>
      </w:r>
      <w:r w:rsidRPr="00A83AF1">
        <w:rPr>
          <w:rFonts w:asciiTheme="majorHAnsi" w:hAnsiTheme="majorHAnsi"/>
        </w:rPr>
        <w:t xml:space="preserve"> winner should be responsible for the dissemination of the knowledge gained.  This would be another opportunity for a peer-lead lecture.  This would provide more of the College, and its staff, the opportunity to benefit from the funding that is already set-aside for this purpose.</w:t>
      </w:r>
    </w:p>
    <w:p w14:paraId="0901FC18" w14:textId="77777777" w:rsidR="00AC31D5" w:rsidRPr="00A83AF1" w:rsidRDefault="00AC31D5" w:rsidP="004656D3">
      <w:pPr>
        <w:spacing w:after="0"/>
        <w:rPr>
          <w:rFonts w:asciiTheme="majorHAnsi" w:hAnsiTheme="majorHAnsi"/>
        </w:rPr>
      </w:pPr>
    </w:p>
    <w:p w14:paraId="5266CE6E" w14:textId="324562C9" w:rsidR="006F288A" w:rsidRPr="00A83AF1" w:rsidRDefault="006F288A" w:rsidP="006F288A">
      <w:pPr>
        <w:pStyle w:val="ListParagraph"/>
        <w:numPr>
          <w:ilvl w:val="0"/>
          <w:numId w:val="35"/>
        </w:numPr>
        <w:spacing w:after="0"/>
        <w:rPr>
          <w:rFonts w:asciiTheme="majorHAnsi" w:hAnsiTheme="majorHAnsi"/>
        </w:rPr>
      </w:pPr>
      <w:r w:rsidRPr="00A83AF1">
        <w:rPr>
          <w:rFonts w:asciiTheme="majorHAnsi" w:hAnsiTheme="majorHAnsi"/>
        </w:rPr>
        <w:t>The</w:t>
      </w:r>
      <w:r w:rsidR="006903C4" w:rsidRPr="00A83AF1">
        <w:rPr>
          <w:rFonts w:asciiTheme="majorHAnsi" w:hAnsiTheme="majorHAnsi"/>
        </w:rPr>
        <w:t xml:space="preserve"> establishment of </w:t>
      </w:r>
      <w:r w:rsidR="00E51F67">
        <w:rPr>
          <w:rFonts w:asciiTheme="majorHAnsi" w:hAnsiTheme="majorHAnsi"/>
        </w:rPr>
        <w:t>a j</w:t>
      </w:r>
      <w:r w:rsidRPr="00A83AF1">
        <w:rPr>
          <w:rFonts w:asciiTheme="majorHAnsi" w:hAnsiTheme="majorHAnsi"/>
        </w:rPr>
        <w:t xml:space="preserve">ob </w:t>
      </w:r>
      <w:r w:rsidR="00E51F67">
        <w:rPr>
          <w:rFonts w:asciiTheme="majorHAnsi" w:hAnsiTheme="majorHAnsi"/>
        </w:rPr>
        <w:t>h</w:t>
      </w:r>
      <w:r w:rsidRPr="00A83AF1">
        <w:rPr>
          <w:rFonts w:asciiTheme="majorHAnsi" w:hAnsiTheme="majorHAnsi"/>
        </w:rPr>
        <w:t xml:space="preserve">andbook that would preserve the </w:t>
      </w:r>
      <w:r w:rsidR="006903C4" w:rsidRPr="00A83AF1">
        <w:rPr>
          <w:rFonts w:asciiTheme="majorHAnsi" w:hAnsiTheme="majorHAnsi"/>
        </w:rPr>
        <w:t xml:space="preserve">institutional </w:t>
      </w:r>
      <w:r w:rsidRPr="00A83AF1">
        <w:rPr>
          <w:rFonts w:asciiTheme="majorHAnsi" w:hAnsiTheme="majorHAnsi"/>
        </w:rPr>
        <w:t>knowledge</w:t>
      </w:r>
      <w:r w:rsidR="006903C4" w:rsidRPr="00A83AF1">
        <w:rPr>
          <w:rFonts w:asciiTheme="majorHAnsi" w:hAnsiTheme="majorHAnsi"/>
        </w:rPr>
        <w:t xml:space="preserve"> of a position,</w:t>
      </w:r>
      <w:r w:rsidRPr="00A83AF1">
        <w:rPr>
          <w:rFonts w:asciiTheme="majorHAnsi" w:hAnsiTheme="majorHAnsi"/>
        </w:rPr>
        <w:t xml:space="preserve"> allowing new employees</w:t>
      </w:r>
      <w:r w:rsidR="006903C4" w:rsidRPr="00A83AF1">
        <w:rPr>
          <w:rFonts w:asciiTheme="majorHAnsi" w:hAnsiTheme="majorHAnsi"/>
        </w:rPr>
        <w:t>,</w:t>
      </w:r>
      <w:r w:rsidRPr="00A83AF1">
        <w:rPr>
          <w:rFonts w:asciiTheme="majorHAnsi" w:hAnsiTheme="majorHAnsi"/>
        </w:rPr>
        <w:t xml:space="preserve"> or employees with similar job functions</w:t>
      </w:r>
      <w:r w:rsidR="006903C4" w:rsidRPr="00A83AF1">
        <w:rPr>
          <w:rFonts w:asciiTheme="majorHAnsi" w:hAnsiTheme="majorHAnsi"/>
        </w:rPr>
        <w:t>,</w:t>
      </w:r>
      <w:r w:rsidRPr="00A83AF1">
        <w:rPr>
          <w:rFonts w:asciiTheme="majorHAnsi" w:hAnsiTheme="majorHAnsi"/>
        </w:rPr>
        <w:t xml:space="preserve"> to learn from senior and experienced people.  It is our suggestion that a portion of every work</w:t>
      </w:r>
      <w:r w:rsidR="00DD481B">
        <w:rPr>
          <w:rFonts w:asciiTheme="majorHAnsi" w:hAnsiTheme="majorHAnsi"/>
        </w:rPr>
        <w:t xml:space="preserve"> </w:t>
      </w:r>
      <w:r w:rsidRPr="00A83AF1">
        <w:rPr>
          <w:rFonts w:asciiTheme="majorHAnsi" w:hAnsiTheme="majorHAnsi"/>
        </w:rPr>
        <w:t xml:space="preserve">week is dedicated to documenting the details of one’s position. </w:t>
      </w:r>
    </w:p>
    <w:p w14:paraId="0E384FB0" w14:textId="77777777" w:rsidR="00AC31D5" w:rsidRPr="00A83AF1" w:rsidRDefault="00AC31D5" w:rsidP="004656D3">
      <w:pPr>
        <w:spacing w:after="0"/>
        <w:rPr>
          <w:rFonts w:asciiTheme="majorHAnsi" w:hAnsiTheme="majorHAnsi"/>
        </w:rPr>
      </w:pPr>
    </w:p>
    <w:p w14:paraId="379B2A0F" w14:textId="77777777" w:rsidR="00E51F67" w:rsidRDefault="00E51F67" w:rsidP="00E51F67">
      <w:pPr>
        <w:pStyle w:val="ListParagraph"/>
        <w:numPr>
          <w:ilvl w:val="0"/>
          <w:numId w:val="35"/>
        </w:numPr>
        <w:spacing w:after="0"/>
        <w:rPr>
          <w:rFonts w:asciiTheme="majorHAnsi" w:hAnsiTheme="majorHAnsi"/>
        </w:rPr>
      </w:pPr>
      <w:r w:rsidRPr="00A83AF1">
        <w:rPr>
          <w:rFonts w:asciiTheme="majorHAnsi" w:hAnsiTheme="majorHAnsi"/>
        </w:rPr>
        <w:lastRenderedPageBreak/>
        <w:t>Encourage supervisors to adopt policies that allot a specific amount of time (5%) of each work</w:t>
      </w:r>
      <w:r>
        <w:rPr>
          <w:rFonts w:asciiTheme="majorHAnsi" w:hAnsiTheme="majorHAnsi"/>
        </w:rPr>
        <w:t xml:space="preserve"> </w:t>
      </w:r>
      <w:r w:rsidRPr="00A83AF1">
        <w:rPr>
          <w:rFonts w:asciiTheme="majorHAnsi" w:hAnsiTheme="majorHAnsi"/>
        </w:rPr>
        <w:t>week dedicated to training, planning, professional development, and documentation of job duties.</w:t>
      </w:r>
    </w:p>
    <w:p w14:paraId="56A94E8D" w14:textId="77777777" w:rsidR="00E51F67" w:rsidRPr="00E51F67" w:rsidRDefault="00E51F67" w:rsidP="00E51F67">
      <w:pPr>
        <w:spacing w:after="0"/>
        <w:rPr>
          <w:rFonts w:asciiTheme="majorHAnsi" w:hAnsiTheme="majorHAnsi"/>
        </w:rPr>
      </w:pPr>
    </w:p>
    <w:p w14:paraId="682BBC50" w14:textId="305495A6" w:rsidR="00D4077B" w:rsidRDefault="00AC31D5" w:rsidP="00F86CFF">
      <w:pPr>
        <w:pStyle w:val="ListParagraph"/>
        <w:numPr>
          <w:ilvl w:val="0"/>
          <w:numId w:val="35"/>
        </w:numPr>
        <w:spacing w:after="0"/>
        <w:rPr>
          <w:rFonts w:asciiTheme="majorHAnsi" w:hAnsiTheme="majorHAnsi"/>
        </w:rPr>
      </w:pPr>
      <w:r w:rsidRPr="00A83AF1">
        <w:rPr>
          <w:rFonts w:asciiTheme="majorHAnsi" w:hAnsiTheme="majorHAnsi"/>
        </w:rPr>
        <w:t>Provide opportunities for all levels of staff to give input on changes in policy, major department hires, departmental reorganizations, and changes in building infrastructure.  Staff should have a representative on committees overseeing these types of changes.  Feedback from staff could also be solicited through town hall meetings or a forum on the staff website.</w:t>
      </w:r>
    </w:p>
    <w:p w14:paraId="37FDC7AA" w14:textId="77777777" w:rsidR="00F86CFF" w:rsidRPr="00F86CFF" w:rsidRDefault="00F86CFF" w:rsidP="00F86CFF">
      <w:pPr>
        <w:spacing w:after="0"/>
        <w:rPr>
          <w:rFonts w:asciiTheme="majorHAnsi" w:hAnsiTheme="majorHAnsi"/>
        </w:rPr>
      </w:pPr>
    </w:p>
    <w:p w14:paraId="622D3CDB" w14:textId="6314B363" w:rsidR="005E4486" w:rsidRPr="002B09A4" w:rsidRDefault="00AC31D5" w:rsidP="00316230">
      <w:pPr>
        <w:pStyle w:val="ListParagraph"/>
        <w:numPr>
          <w:ilvl w:val="0"/>
          <w:numId w:val="40"/>
        </w:numPr>
        <w:spacing w:after="0"/>
        <w:rPr>
          <w:rFonts w:asciiTheme="majorHAnsi" w:hAnsiTheme="majorHAnsi"/>
          <w:bCs/>
        </w:rPr>
      </w:pPr>
      <w:r w:rsidRPr="002B09A4">
        <w:rPr>
          <w:rFonts w:asciiTheme="majorHAnsi" w:hAnsiTheme="majorHAnsi"/>
        </w:rPr>
        <w:t>Provide opportunities for staff (admin</w:t>
      </w:r>
      <w:r w:rsidR="002B09A4" w:rsidRPr="002B09A4">
        <w:rPr>
          <w:rFonts w:asciiTheme="majorHAnsi" w:hAnsiTheme="majorHAnsi"/>
        </w:rPr>
        <w:t>istrative</w:t>
      </w:r>
      <w:r w:rsidRPr="002B09A4">
        <w:rPr>
          <w:rFonts w:asciiTheme="majorHAnsi" w:hAnsiTheme="majorHAnsi"/>
        </w:rPr>
        <w:t xml:space="preserve"> and lab) and faculty to learn about each other’s work. This will facilitate a better understanding of various roles and processes that go into making the work units successful. This can provide leadership opportunities for staff members.  </w:t>
      </w:r>
    </w:p>
    <w:p w14:paraId="2C32B814" w14:textId="77777777" w:rsidR="002B09A4" w:rsidRPr="002B09A4" w:rsidRDefault="002B09A4" w:rsidP="002B09A4">
      <w:pPr>
        <w:spacing w:after="0"/>
        <w:ind w:left="360"/>
        <w:rPr>
          <w:rFonts w:asciiTheme="majorHAnsi" w:hAnsiTheme="majorHAnsi"/>
          <w:bCs/>
        </w:rPr>
      </w:pPr>
    </w:p>
    <w:p w14:paraId="4F19E0A8" w14:textId="77777777" w:rsidR="005E4486" w:rsidRPr="00A83AF1" w:rsidRDefault="005E4486" w:rsidP="005E4486">
      <w:pPr>
        <w:pStyle w:val="ListParagraph"/>
        <w:numPr>
          <w:ilvl w:val="0"/>
          <w:numId w:val="26"/>
        </w:numPr>
        <w:spacing w:before="60" w:after="0"/>
        <w:rPr>
          <w:rFonts w:asciiTheme="majorHAnsi" w:hAnsiTheme="majorHAnsi"/>
        </w:rPr>
      </w:pPr>
      <w:r w:rsidRPr="00A1243D">
        <w:rPr>
          <w:rFonts w:asciiTheme="majorHAnsi" w:hAnsiTheme="majorHAnsi"/>
        </w:rPr>
        <w:t>Facilitate an environment in the College and in departments that values the contribution of all staff, including lab staff and other non-admin</w:t>
      </w:r>
      <w:r w:rsidRPr="00A83AF1">
        <w:rPr>
          <w:rFonts w:asciiTheme="majorHAnsi" w:hAnsiTheme="majorHAnsi"/>
        </w:rPr>
        <w:t xml:space="preserve">istrative staff.  Preserve existing and create new traditions to help develop bonds within CNS and the working units.  Some suggestions are: </w:t>
      </w:r>
    </w:p>
    <w:p w14:paraId="2ECC7362" w14:textId="21F6CE9F" w:rsidR="005E4486" w:rsidRPr="00A83AF1" w:rsidRDefault="005E4486" w:rsidP="005E4486">
      <w:pPr>
        <w:pStyle w:val="ListParagraph"/>
        <w:numPr>
          <w:ilvl w:val="0"/>
          <w:numId w:val="28"/>
        </w:numPr>
        <w:spacing w:before="60" w:after="0"/>
        <w:rPr>
          <w:rFonts w:asciiTheme="majorHAnsi" w:hAnsiTheme="majorHAnsi"/>
        </w:rPr>
      </w:pPr>
      <w:r w:rsidRPr="00A83AF1">
        <w:rPr>
          <w:rFonts w:asciiTheme="majorHAnsi" w:hAnsiTheme="majorHAnsi"/>
        </w:rPr>
        <w:t xml:space="preserve">Awards </w:t>
      </w:r>
      <w:r w:rsidR="002B09A4">
        <w:rPr>
          <w:rFonts w:asciiTheme="majorHAnsi" w:hAnsiTheme="majorHAnsi"/>
        </w:rPr>
        <w:t>and recognition e.g. acknowledging</w:t>
      </w:r>
      <w:r w:rsidRPr="00A83AF1">
        <w:rPr>
          <w:rFonts w:asciiTheme="majorHAnsi" w:hAnsiTheme="majorHAnsi"/>
        </w:rPr>
        <w:t xml:space="preserve"> years of service, taking on additional duties, staff that go above and beyond. This can range from the large-scale yearly CNS awards to smaller acknowledgements of job well done on a particular task.</w:t>
      </w:r>
    </w:p>
    <w:p w14:paraId="74735515" w14:textId="77777777" w:rsidR="005E4486" w:rsidRPr="00A83AF1" w:rsidRDefault="005E4486" w:rsidP="005E4486">
      <w:pPr>
        <w:pStyle w:val="ListParagraph"/>
        <w:numPr>
          <w:ilvl w:val="0"/>
          <w:numId w:val="28"/>
        </w:numPr>
        <w:spacing w:before="60" w:after="0"/>
        <w:rPr>
          <w:rFonts w:asciiTheme="majorHAnsi" w:hAnsiTheme="majorHAnsi"/>
        </w:rPr>
      </w:pPr>
      <w:r w:rsidRPr="00A83AF1">
        <w:rPr>
          <w:rFonts w:asciiTheme="majorHAnsi" w:hAnsiTheme="majorHAnsi"/>
        </w:rPr>
        <w:t xml:space="preserve">Create an informal, fun, and interactive newsletter across the college to facilitate the sharing of information across work units. This could include personal announcements (weddings, births, etc.), information about promotions, updates on units, events, letters to the editor, etc. This could include staff spotlight about diverse jobs and accomplishments.  </w:t>
      </w:r>
    </w:p>
    <w:p w14:paraId="079408B5" w14:textId="02FC8060" w:rsidR="005E4486" w:rsidRPr="00A83AF1" w:rsidRDefault="005E4486" w:rsidP="005E4486">
      <w:pPr>
        <w:pStyle w:val="ListParagraph"/>
        <w:numPr>
          <w:ilvl w:val="0"/>
          <w:numId w:val="28"/>
        </w:numPr>
        <w:spacing w:before="60" w:after="0"/>
        <w:rPr>
          <w:rFonts w:asciiTheme="majorHAnsi" w:hAnsiTheme="majorHAnsi"/>
        </w:rPr>
      </w:pPr>
      <w:r w:rsidRPr="00A83AF1">
        <w:rPr>
          <w:rFonts w:asciiTheme="majorHAnsi" w:hAnsiTheme="majorHAnsi"/>
        </w:rPr>
        <w:t>Incentives to show staff are valued even if raises are</w:t>
      </w:r>
      <w:r w:rsidR="00621C39">
        <w:rPr>
          <w:rFonts w:asciiTheme="majorHAnsi" w:hAnsiTheme="majorHAnsi"/>
        </w:rPr>
        <w:t xml:space="preserve"> </w:t>
      </w:r>
      <w:r w:rsidRPr="00A83AF1">
        <w:rPr>
          <w:rFonts w:asciiTheme="majorHAnsi" w:hAnsiTheme="majorHAnsi"/>
        </w:rPr>
        <w:t>n</w:t>
      </w:r>
      <w:r w:rsidR="00621C39">
        <w:rPr>
          <w:rFonts w:asciiTheme="majorHAnsi" w:hAnsiTheme="majorHAnsi"/>
        </w:rPr>
        <w:t>o</w:t>
      </w:r>
      <w:r w:rsidRPr="00A83AF1">
        <w:rPr>
          <w:rFonts w:asciiTheme="majorHAnsi" w:hAnsiTheme="majorHAnsi"/>
        </w:rPr>
        <w:t>t possible e.g. temporary parking spot, gym membership, floating holidays, etc.</w:t>
      </w:r>
    </w:p>
    <w:p w14:paraId="0A49431B" w14:textId="77777777" w:rsidR="005E4486" w:rsidRPr="00A83AF1" w:rsidRDefault="005E4486" w:rsidP="005E4486">
      <w:pPr>
        <w:pStyle w:val="ListParagraph"/>
        <w:rPr>
          <w:rFonts w:asciiTheme="majorHAnsi" w:hAnsiTheme="majorHAnsi"/>
        </w:rPr>
      </w:pPr>
    </w:p>
    <w:p w14:paraId="37A02772" w14:textId="77777777" w:rsidR="005E4486" w:rsidRPr="00A83AF1" w:rsidRDefault="005E4486" w:rsidP="005E4486">
      <w:pPr>
        <w:pStyle w:val="ListParagraph"/>
        <w:numPr>
          <w:ilvl w:val="0"/>
          <w:numId w:val="35"/>
        </w:numPr>
        <w:spacing w:after="0"/>
        <w:rPr>
          <w:rFonts w:asciiTheme="majorHAnsi" w:hAnsiTheme="majorHAnsi"/>
        </w:rPr>
      </w:pPr>
      <w:r w:rsidRPr="00A83AF1">
        <w:rPr>
          <w:rFonts w:asciiTheme="majorHAnsi" w:hAnsiTheme="majorHAnsi"/>
        </w:rPr>
        <w:t>Create opportunities for faculty, staff and students to build community and interact socially outside of the classroom or work processes.  Some departments already have community building events that we can do at the college level, such as:</w:t>
      </w:r>
    </w:p>
    <w:p w14:paraId="7490E628" w14:textId="507543E6" w:rsidR="008A63FF" w:rsidRDefault="008A63FF" w:rsidP="005E4486">
      <w:pPr>
        <w:pStyle w:val="ListParagraph"/>
        <w:numPr>
          <w:ilvl w:val="1"/>
          <w:numId w:val="27"/>
        </w:numPr>
        <w:spacing w:before="60" w:after="0"/>
        <w:rPr>
          <w:rFonts w:asciiTheme="majorHAnsi" w:hAnsiTheme="majorHAnsi"/>
        </w:rPr>
      </w:pPr>
      <w:r>
        <w:rPr>
          <w:rFonts w:asciiTheme="majorHAnsi" w:hAnsiTheme="majorHAnsi"/>
        </w:rPr>
        <w:t>Holiday parties, picnics,</w:t>
      </w:r>
      <w:r w:rsidR="00223035">
        <w:rPr>
          <w:rFonts w:asciiTheme="majorHAnsi" w:hAnsiTheme="majorHAnsi"/>
        </w:rPr>
        <w:t xml:space="preserve"> ice cream social, </w:t>
      </w:r>
      <w:r>
        <w:rPr>
          <w:rFonts w:asciiTheme="majorHAnsi" w:hAnsiTheme="majorHAnsi"/>
        </w:rPr>
        <w:t xml:space="preserve"> retreats</w:t>
      </w:r>
    </w:p>
    <w:p w14:paraId="16160294" w14:textId="77777777" w:rsidR="005E4486" w:rsidRPr="00A83AF1" w:rsidRDefault="005E4486" w:rsidP="005E4486">
      <w:pPr>
        <w:pStyle w:val="ListParagraph"/>
        <w:numPr>
          <w:ilvl w:val="1"/>
          <w:numId w:val="27"/>
        </w:numPr>
        <w:spacing w:before="60" w:after="0"/>
        <w:rPr>
          <w:rFonts w:asciiTheme="majorHAnsi" w:hAnsiTheme="majorHAnsi"/>
        </w:rPr>
      </w:pPr>
      <w:r w:rsidRPr="00A83AF1">
        <w:rPr>
          <w:rFonts w:asciiTheme="majorHAnsi" w:hAnsiTheme="majorHAnsi"/>
        </w:rPr>
        <w:t>Talent show or Art show</w:t>
      </w:r>
    </w:p>
    <w:p w14:paraId="3B257176" w14:textId="77777777" w:rsidR="005E4486" w:rsidRPr="00A83AF1" w:rsidRDefault="005E4486" w:rsidP="005E4486">
      <w:pPr>
        <w:pStyle w:val="ListParagraph"/>
        <w:numPr>
          <w:ilvl w:val="1"/>
          <w:numId w:val="27"/>
        </w:numPr>
        <w:spacing w:before="60" w:after="0"/>
        <w:rPr>
          <w:rFonts w:asciiTheme="majorHAnsi" w:hAnsiTheme="majorHAnsi"/>
        </w:rPr>
      </w:pPr>
      <w:r w:rsidRPr="00A83AF1">
        <w:rPr>
          <w:rFonts w:asciiTheme="majorHAnsi" w:hAnsiTheme="majorHAnsi"/>
        </w:rPr>
        <w:t>Friendly competitions e.g. Staff/faculty/student sports leagues, trivia competitions or cook-offs</w:t>
      </w:r>
    </w:p>
    <w:p w14:paraId="267E86CC" w14:textId="77777777" w:rsidR="005E4486" w:rsidRPr="00A83AF1" w:rsidRDefault="005E4486" w:rsidP="005E4486">
      <w:pPr>
        <w:pStyle w:val="ListParagraph"/>
        <w:numPr>
          <w:ilvl w:val="1"/>
          <w:numId w:val="27"/>
        </w:numPr>
        <w:spacing w:before="60" w:after="0"/>
        <w:rPr>
          <w:rFonts w:asciiTheme="majorHAnsi" w:hAnsiTheme="majorHAnsi"/>
        </w:rPr>
      </w:pPr>
      <w:r w:rsidRPr="00A83AF1">
        <w:rPr>
          <w:rFonts w:asciiTheme="majorHAnsi" w:hAnsiTheme="majorHAnsi"/>
        </w:rPr>
        <w:t>Group volunteering for events inside and outside of the university</w:t>
      </w:r>
    </w:p>
    <w:p w14:paraId="33DDB411" w14:textId="2D1F859C" w:rsidR="00AD50A8" w:rsidRPr="00475673" w:rsidRDefault="00AD50A8" w:rsidP="00080C1F">
      <w:pPr>
        <w:pStyle w:val="TOCHeading"/>
        <w:rPr>
          <w:color w:val="B05408"/>
        </w:rPr>
      </w:pPr>
      <w:r w:rsidRPr="00475673">
        <w:rPr>
          <w:color w:val="B05408"/>
        </w:rPr>
        <w:lastRenderedPageBreak/>
        <w:t>Conclusion:</w:t>
      </w:r>
    </w:p>
    <w:p w14:paraId="5B51CD9C" w14:textId="64D6F07F" w:rsidR="00DC72FE" w:rsidRPr="00A83AF1" w:rsidRDefault="00DC72FE" w:rsidP="00DC72FE">
      <w:pPr>
        <w:rPr>
          <w:rFonts w:asciiTheme="majorHAnsi" w:hAnsiTheme="majorHAnsi"/>
          <w:lang w:eastAsia="ja-JP"/>
        </w:rPr>
      </w:pPr>
      <w:r w:rsidRPr="00A83AF1">
        <w:rPr>
          <w:rFonts w:asciiTheme="majorHAnsi" w:hAnsiTheme="majorHAnsi"/>
          <w:lang w:eastAsia="ja-JP"/>
        </w:rPr>
        <w:t xml:space="preserve">Like our faculty and students, the CNS staff </w:t>
      </w:r>
      <w:r w:rsidR="008A63FF">
        <w:rPr>
          <w:rFonts w:asciiTheme="majorHAnsi" w:hAnsiTheme="majorHAnsi"/>
          <w:lang w:eastAsia="ja-JP"/>
        </w:rPr>
        <w:t xml:space="preserve">members </w:t>
      </w:r>
      <w:r w:rsidRPr="00A83AF1">
        <w:rPr>
          <w:rFonts w:asciiTheme="majorHAnsi" w:hAnsiTheme="majorHAnsi"/>
          <w:lang w:eastAsia="ja-JP"/>
        </w:rPr>
        <w:t xml:space="preserve">are a diverse group of people. We work in many different roles and have many different opinions on the issues that we face and the best ways to solve those problems. We hope that this </w:t>
      </w:r>
      <w:r w:rsidR="008856A1" w:rsidRPr="00A83AF1">
        <w:rPr>
          <w:rFonts w:asciiTheme="majorHAnsi" w:hAnsiTheme="majorHAnsi"/>
          <w:lang w:eastAsia="ja-JP"/>
        </w:rPr>
        <w:t>report and</w:t>
      </w:r>
      <w:r w:rsidRPr="00A83AF1">
        <w:rPr>
          <w:rFonts w:asciiTheme="majorHAnsi" w:hAnsiTheme="majorHAnsi"/>
          <w:lang w:eastAsia="ja-JP"/>
        </w:rPr>
        <w:t xml:space="preserve"> proposed recommendations are thought of as the start of a conversation rather than an exhaustive </w:t>
      </w:r>
      <w:r w:rsidR="00274738" w:rsidRPr="00A83AF1">
        <w:rPr>
          <w:rFonts w:asciiTheme="majorHAnsi" w:hAnsiTheme="majorHAnsi"/>
          <w:lang w:eastAsia="ja-JP"/>
        </w:rPr>
        <w:t>agenda</w:t>
      </w:r>
      <w:r w:rsidRPr="00A83AF1">
        <w:rPr>
          <w:rFonts w:asciiTheme="majorHAnsi" w:hAnsiTheme="majorHAnsi"/>
          <w:lang w:eastAsia="ja-JP"/>
        </w:rPr>
        <w:t xml:space="preserve">. As </w:t>
      </w:r>
      <w:r w:rsidR="00274738" w:rsidRPr="00A83AF1">
        <w:rPr>
          <w:rFonts w:asciiTheme="majorHAnsi" w:hAnsiTheme="majorHAnsi"/>
          <w:lang w:eastAsia="ja-JP"/>
        </w:rPr>
        <w:t>our environment is ever-changing, CNS</w:t>
      </w:r>
      <w:r w:rsidRPr="00A83AF1">
        <w:rPr>
          <w:rFonts w:asciiTheme="majorHAnsi" w:hAnsiTheme="majorHAnsi"/>
          <w:lang w:eastAsia="ja-JP"/>
        </w:rPr>
        <w:t xml:space="preserve"> will face new and different issue</w:t>
      </w:r>
      <w:r w:rsidR="006C7D43">
        <w:rPr>
          <w:rFonts w:asciiTheme="majorHAnsi" w:hAnsiTheme="majorHAnsi"/>
          <w:lang w:eastAsia="ja-JP"/>
        </w:rPr>
        <w:t>s in the future. The CNS Staff T</w:t>
      </w:r>
      <w:r w:rsidRPr="00A83AF1">
        <w:rPr>
          <w:rFonts w:asciiTheme="majorHAnsi" w:hAnsiTheme="majorHAnsi"/>
          <w:lang w:eastAsia="ja-JP"/>
        </w:rPr>
        <w:t>ask</w:t>
      </w:r>
      <w:r w:rsidR="006C7D43">
        <w:rPr>
          <w:rFonts w:asciiTheme="majorHAnsi" w:hAnsiTheme="majorHAnsi"/>
          <w:lang w:eastAsia="ja-JP"/>
        </w:rPr>
        <w:t xml:space="preserve"> F</w:t>
      </w:r>
      <w:r w:rsidRPr="00A83AF1">
        <w:rPr>
          <w:rFonts w:asciiTheme="majorHAnsi" w:hAnsiTheme="majorHAnsi"/>
          <w:lang w:eastAsia="ja-JP"/>
        </w:rPr>
        <w:t>orce hopes that by implementing the</w:t>
      </w:r>
      <w:r w:rsidR="008A63FF">
        <w:rPr>
          <w:rFonts w:asciiTheme="majorHAnsi" w:hAnsiTheme="majorHAnsi"/>
          <w:lang w:eastAsia="ja-JP"/>
        </w:rPr>
        <w:t>se</w:t>
      </w:r>
      <w:r w:rsidRPr="00A83AF1">
        <w:rPr>
          <w:rFonts w:asciiTheme="majorHAnsi" w:hAnsiTheme="majorHAnsi"/>
          <w:lang w:eastAsia="ja-JP"/>
        </w:rPr>
        <w:t xml:space="preserve"> </w:t>
      </w:r>
      <w:r w:rsidR="008A63FF">
        <w:rPr>
          <w:rFonts w:asciiTheme="majorHAnsi" w:hAnsiTheme="majorHAnsi"/>
          <w:lang w:eastAsia="ja-JP"/>
        </w:rPr>
        <w:t xml:space="preserve">recommendations, </w:t>
      </w:r>
      <w:r w:rsidR="00274738" w:rsidRPr="00A83AF1">
        <w:rPr>
          <w:rFonts w:asciiTheme="majorHAnsi" w:hAnsiTheme="majorHAnsi"/>
          <w:lang w:eastAsia="ja-JP"/>
        </w:rPr>
        <w:t>our staff</w:t>
      </w:r>
      <w:r w:rsidRPr="00A83AF1">
        <w:rPr>
          <w:rFonts w:asciiTheme="majorHAnsi" w:hAnsiTheme="majorHAnsi"/>
          <w:lang w:eastAsia="ja-JP"/>
        </w:rPr>
        <w:t xml:space="preserve"> will be better prepared to face new challenges</w:t>
      </w:r>
      <w:r w:rsidR="00274738" w:rsidRPr="00A83AF1">
        <w:rPr>
          <w:rFonts w:asciiTheme="majorHAnsi" w:hAnsiTheme="majorHAnsi"/>
          <w:lang w:eastAsia="ja-JP"/>
        </w:rPr>
        <w:t xml:space="preserve"> and opportunities for growth</w:t>
      </w:r>
      <w:r w:rsidRPr="00A83AF1">
        <w:rPr>
          <w:rFonts w:asciiTheme="majorHAnsi" w:hAnsiTheme="majorHAnsi"/>
          <w:lang w:eastAsia="ja-JP"/>
        </w:rPr>
        <w:t xml:space="preserve">. </w:t>
      </w:r>
    </w:p>
    <w:p w14:paraId="6C49C6EA" w14:textId="28440B62" w:rsidR="00D055B1" w:rsidRPr="00475673" w:rsidRDefault="00080C1F" w:rsidP="00080C1F">
      <w:pPr>
        <w:pStyle w:val="TOCHeading"/>
        <w:rPr>
          <w:color w:val="B05408"/>
          <w:sz w:val="24"/>
          <w:szCs w:val="24"/>
        </w:rPr>
      </w:pPr>
      <w:r w:rsidRPr="00475673">
        <w:rPr>
          <w:color w:val="B05408"/>
        </w:rPr>
        <w:t xml:space="preserve">Appendix 1: Staff Survey </w:t>
      </w:r>
      <w:r w:rsidR="0032128F" w:rsidRPr="00475673">
        <w:rPr>
          <w:color w:val="B05408"/>
        </w:rPr>
        <w:t>Summary</w:t>
      </w:r>
    </w:p>
    <w:p w14:paraId="6FBA48FC" w14:textId="77777777" w:rsidR="006444C1" w:rsidRPr="00A83AF1" w:rsidRDefault="006444C1" w:rsidP="006444C1">
      <w:pPr>
        <w:spacing w:after="0"/>
        <w:rPr>
          <w:rFonts w:asciiTheme="majorHAnsi" w:hAnsiTheme="majorHAnsi"/>
        </w:rPr>
      </w:pPr>
      <w:r w:rsidRPr="00A83AF1">
        <w:rPr>
          <w:rFonts w:asciiTheme="majorHAnsi" w:hAnsiTheme="majorHAnsi"/>
        </w:rPr>
        <w:t>The Staff Task Force hoped to maintain our mission of representing the diversity of CNS staff while isolating specific concerns that would generalize across all domains.  In order to do so, we gained information through individual contact with coworkers from our own departments, as well as, an anonymous online survey.  The data polled from this survey has been attached in its entirety in Appendix 2 of this report.  The Task Force used these data to help guide our conversations regarding key concerns and possible solutions.</w:t>
      </w:r>
    </w:p>
    <w:p w14:paraId="588EE574" w14:textId="77777777" w:rsidR="006444C1" w:rsidRPr="00A83AF1" w:rsidRDefault="006444C1" w:rsidP="006444C1">
      <w:pPr>
        <w:spacing w:after="0"/>
        <w:rPr>
          <w:rFonts w:asciiTheme="majorHAnsi" w:hAnsiTheme="majorHAnsi"/>
        </w:rPr>
      </w:pPr>
    </w:p>
    <w:p w14:paraId="7D05815B" w14:textId="77777777" w:rsidR="006444C1" w:rsidRPr="00A83AF1" w:rsidRDefault="006444C1" w:rsidP="006444C1">
      <w:pPr>
        <w:spacing w:after="0"/>
        <w:rPr>
          <w:rFonts w:asciiTheme="majorHAnsi" w:hAnsiTheme="majorHAnsi"/>
        </w:rPr>
      </w:pPr>
      <w:r w:rsidRPr="00A83AF1">
        <w:rPr>
          <w:rFonts w:asciiTheme="majorHAnsi" w:hAnsiTheme="majorHAnsi"/>
        </w:rPr>
        <w:t>The survey consisted of five Likert items that focused on broad topics and two open-ended questions with comment sections.  Likert items were written on a 7-point scale, lower scores indicate lower satisfaction.  Below represents a brief summary of the results:</w:t>
      </w:r>
    </w:p>
    <w:p w14:paraId="574087AD" w14:textId="77777777" w:rsidR="006444C1" w:rsidRPr="00A83AF1" w:rsidRDefault="006444C1" w:rsidP="006444C1">
      <w:pPr>
        <w:spacing w:after="0"/>
        <w:rPr>
          <w:rFonts w:asciiTheme="majorHAnsi" w:hAnsiTheme="majorHAnsi"/>
        </w:rPr>
      </w:pPr>
    </w:p>
    <w:p w14:paraId="61A1EF5B" w14:textId="77777777" w:rsidR="006444C1" w:rsidRPr="00A83AF1" w:rsidRDefault="006444C1" w:rsidP="006444C1">
      <w:pPr>
        <w:spacing w:after="0"/>
        <w:rPr>
          <w:rFonts w:asciiTheme="majorHAnsi" w:hAnsiTheme="majorHAnsi"/>
        </w:rPr>
      </w:pPr>
      <w:r w:rsidRPr="00A83AF1">
        <w:rPr>
          <w:rFonts w:asciiTheme="majorHAnsi" w:hAnsiTheme="majorHAnsi"/>
        </w:rPr>
        <w:t>1.  How long have you worked at UT?</w:t>
      </w:r>
    </w:p>
    <w:p w14:paraId="1C686B66" w14:textId="77777777" w:rsidR="006444C1" w:rsidRPr="00A83AF1" w:rsidRDefault="006444C1" w:rsidP="006444C1">
      <w:pPr>
        <w:spacing w:after="0"/>
        <w:rPr>
          <w:rFonts w:asciiTheme="majorHAnsi" w:hAnsiTheme="majorHAnsi"/>
        </w:rPr>
      </w:pPr>
    </w:p>
    <w:p w14:paraId="6CECECC3" w14:textId="77777777" w:rsidR="006444C1" w:rsidRPr="00A83AF1" w:rsidRDefault="006444C1" w:rsidP="00A83AF1">
      <w:pPr>
        <w:spacing w:after="0"/>
        <w:ind w:firstLine="720"/>
        <w:rPr>
          <w:rFonts w:asciiTheme="majorHAnsi" w:hAnsiTheme="majorHAnsi"/>
        </w:rPr>
      </w:pPr>
      <w:r w:rsidRPr="00A83AF1">
        <w:rPr>
          <w:rFonts w:asciiTheme="majorHAnsi" w:hAnsiTheme="majorHAnsi"/>
        </w:rPr>
        <w:t>34% of respondents have worked at the University for less than 5 years.</w:t>
      </w:r>
    </w:p>
    <w:p w14:paraId="5843E455" w14:textId="77777777" w:rsidR="006444C1" w:rsidRPr="00A83AF1" w:rsidRDefault="006444C1" w:rsidP="006444C1">
      <w:pPr>
        <w:spacing w:after="0"/>
        <w:rPr>
          <w:rFonts w:asciiTheme="majorHAnsi" w:hAnsiTheme="majorHAnsi"/>
        </w:rPr>
      </w:pPr>
    </w:p>
    <w:p w14:paraId="3F9B7582" w14:textId="77777777" w:rsidR="006444C1" w:rsidRPr="00A83AF1" w:rsidRDefault="006444C1" w:rsidP="006444C1">
      <w:pPr>
        <w:spacing w:after="0"/>
        <w:rPr>
          <w:rFonts w:asciiTheme="majorHAnsi" w:hAnsiTheme="majorHAnsi"/>
        </w:rPr>
      </w:pPr>
      <w:r w:rsidRPr="00A83AF1">
        <w:rPr>
          <w:rFonts w:asciiTheme="majorHAnsi" w:hAnsiTheme="majorHAnsi"/>
        </w:rPr>
        <w:t>2.  How long have you worked at the College of Natural Sciences?</w:t>
      </w:r>
    </w:p>
    <w:p w14:paraId="49F7D3E4" w14:textId="77777777" w:rsidR="006444C1" w:rsidRPr="00A83AF1" w:rsidRDefault="006444C1" w:rsidP="006444C1">
      <w:pPr>
        <w:spacing w:after="0"/>
        <w:rPr>
          <w:rFonts w:asciiTheme="majorHAnsi" w:hAnsiTheme="majorHAnsi"/>
        </w:rPr>
      </w:pPr>
    </w:p>
    <w:p w14:paraId="4388BF99" w14:textId="77777777" w:rsidR="006444C1" w:rsidRPr="00A83AF1" w:rsidRDefault="006444C1" w:rsidP="00A83AF1">
      <w:pPr>
        <w:spacing w:after="0"/>
        <w:ind w:left="720"/>
        <w:rPr>
          <w:rFonts w:asciiTheme="majorHAnsi" w:hAnsiTheme="majorHAnsi"/>
        </w:rPr>
      </w:pPr>
      <w:r w:rsidRPr="00A83AF1">
        <w:rPr>
          <w:rFonts w:asciiTheme="majorHAnsi" w:hAnsiTheme="majorHAnsi"/>
        </w:rPr>
        <w:t>33% of respondents have been employed by CNS less than 3 years.</w:t>
      </w:r>
    </w:p>
    <w:p w14:paraId="702B2E64" w14:textId="77777777" w:rsidR="006444C1" w:rsidRPr="00A83AF1" w:rsidRDefault="006444C1" w:rsidP="00A83AF1">
      <w:pPr>
        <w:spacing w:after="0"/>
        <w:ind w:left="720"/>
        <w:rPr>
          <w:rFonts w:asciiTheme="majorHAnsi" w:hAnsiTheme="majorHAnsi"/>
        </w:rPr>
      </w:pPr>
      <w:r w:rsidRPr="00A83AF1">
        <w:rPr>
          <w:rFonts w:asciiTheme="majorHAnsi" w:hAnsiTheme="majorHAnsi"/>
        </w:rPr>
        <w:t>32% have been in CNS longer than 10 years.</w:t>
      </w:r>
    </w:p>
    <w:p w14:paraId="439F9C0D" w14:textId="77777777" w:rsidR="006444C1" w:rsidRPr="00A83AF1" w:rsidRDefault="006444C1" w:rsidP="006444C1">
      <w:pPr>
        <w:spacing w:after="0"/>
        <w:rPr>
          <w:rFonts w:asciiTheme="majorHAnsi" w:hAnsiTheme="majorHAnsi"/>
          <w:i/>
        </w:rPr>
      </w:pPr>
    </w:p>
    <w:p w14:paraId="5D3283F3" w14:textId="77777777" w:rsidR="006444C1" w:rsidRPr="00A83AF1" w:rsidRDefault="006444C1" w:rsidP="006444C1">
      <w:pPr>
        <w:spacing w:after="0"/>
        <w:rPr>
          <w:rFonts w:asciiTheme="majorHAnsi" w:hAnsiTheme="majorHAnsi"/>
        </w:rPr>
      </w:pPr>
      <w:r w:rsidRPr="00A83AF1">
        <w:rPr>
          <w:rFonts w:asciiTheme="majorHAnsi" w:hAnsiTheme="majorHAnsi"/>
        </w:rPr>
        <w:t>3.  Which category best defines you?</w:t>
      </w:r>
    </w:p>
    <w:p w14:paraId="75FCEA53" w14:textId="77777777" w:rsidR="006444C1" w:rsidRPr="00A83AF1" w:rsidRDefault="006444C1" w:rsidP="006444C1">
      <w:pPr>
        <w:spacing w:after="0"/>
        <w:rPr>
          <w:rFonts w:asciiTheme="majorHAnsi" w:hAnsiTheme="majorHAnsi"/>
        </w:rPr>
      </w:pPr>
    </w:p>
    <w:p w14:paraId="02B66552" w14:textId="77777777" w:rsidR="006444C1" w:rsidRPr="00A83AF1" w:rsidRDefault="006444C1" w:rsidP="00A83AF1">
      <w:pPr>
        <w:spacing w:after="0"/>
        <w:ind w:firstLine="720"/>
        <w:rPr>
          <w:rFonts w:asciiTheme="majorHAnsi" w:hAnsiTheme="majorHAnsi"/>
        </w:rPr>
      </w:pPr>
      <w:r w:rsidRPr="00A83AF1">
        <w:rPr>
          <w:rFonts w:asciiTheme="majorHAnsi" w:hAnsiTheme="majorHAnsi"/>
        </w:rPr>
        <w:t>The survey was sent to a variety of staff members.</w:t>
      </w:r>
    </w:p>
    <w:p w14:paraId="2A59B54F" w14:textId="77777777" w:rsidR="006444C1" w:rsidRPr="00A83AF1" w:rsidRDefault="006444C1" w:rsidP="006444C1">
      <w:pPr>
        <w:spacing w:after="0"/>
        <w:rPr>
          <w:rFonts w:asciiTheme="majorHAnsi" w:hAnsiTheme="majorHAnsi"/>
        </w:rPr>
      </w:pPr>
    </w:p>
    <w:p w14:paraId="4E8D6C38" w14:textId="77777777" w:rsidR="006444C1" w:rsidRPr="00A83AF1" w:rsidRDefault="006444C1" w:rsidP="006444C1">
      <w:pPr>
        <w:spacing w:after="0"/>
        <w:rPr>
          <w:rFonts w:asciiTheme="majorHAnsi" w:hAnsiTheme="majorHAnsi"/>
        </w:rPr>
      </w:pPr>
      <w:r w:rsidRPr="00A83AF1">
        <w:rPr>
          <w:rFonts w:asciiTheme="majorHAnsi" w:hAnsiTheme="majorHAnsi"/>
        </w:rPr>
        <w:t>4.  How satisfied are you with your employment in the College of Natural Sciences?</w:t>
      </w:r>
    </w:p>
    <w:p w14:paraId="227D8CFE" w14:textId="77777777" w:rsidR="006444C1" w:rsidRPr="00A83AF1" w:rsidRDefault="006444C1" w:rsidP="006444C1">
      <w:pPr>
        <w:spacing w:after="0"/>
        <w:rPr>
          <w:rFonts w:asciiTheme="majorHAnsi" w:hAnsiTheme="majorHAnsi"/>
        </w:rPr>
      </w:pPr>
    </w:p>
    <w:p w14:paraId="4596AE49" w14:textId="77777777" w:rsidR="006444C1" w:rsidRPr="00A83AF1" w:rsidRDefault="006444C1" w:rsidP="00A83AF1">
      <w:pPr>
        <w:spacing w:after="0"/>
        <w:ind w:left="720"/>
        <w:rPr>
          <w:rFonts w:asciiTheme="majorHAnsi" w:hAnsiTheme="majorHAnsi"/>
        </w:rPr>
      </w:pPr>
      <w:r w:rsidRPr="00A83AF1">
        <w:rPr>
          <w:rFonts w:asciiTheme="majorHAnsi" w:hAnsiTheme="majorHAnsi"/>
        </w:rPr>
        <w:t>33% of survey participants reported neutral feelings regarding their satisfaction with CNS.  However, 55% of responses were very to extremely satisfied.</w:t>
      </w:r>
    </w:p>
    <w:p w14:paraId="40A90155" w14:textId="77777777" w:rsidR="006444C1" w:rsidRPr="00A83AF1" w:rsidRDefault="006444C1" w:rsidP="006444C1">
      <w:pPr>
        <w:spacing w:after="0"/>
        <w:rPr>
          <w:rFonts w:asciiTheme="majorHAnsi" w:hAnsiTheme="majorHAnsi"/>
        </w:rPr>
      </w:pPr>
    </w:p>
    <w:p w14:paraId="2EA4F96A" w14:textId="77777777" w:rsidR="006444C1" w:rsidRPr="00A83AF1" w:rsidRDefault="006444C1" w:rsidP="006444C1">
      <w:pPr>
        <w:spacing w:after="0"/>
        <w:rPr>
          <w:rFonts w:asciiTheme="majorHAnsi" w:hAnsiTheme="majorHAnsi"/>
        </w:rPr>
      </w:pPr>
      <w:r w:rsidRPr="00A83AF1">
        <w:rPr>
          <w:rFonts w:asciiTheme="majorHAnsi" w:hAnsiTheme="majorHAnsi"/>
        </w:rPr>
        <w:lastRenderedPageBreak/>
        <w:t>5.  Rate your satisfaction with the following areas:</w:t>
      </w:r>
    </w:p>
    <w:p w14:paraId="0A0121B1" w14:textId="77777777" w:rsidR="006444C1" w:rsidRPr="00A83AF1" w:rsidRDefault="006444C1" w:rsidP="006444C1">
      <w:pPr>
        <w:spacing w:after="0"/>
        <w:rPr>
          <w:rFonts w:asciiTheme="majorHAnsi" w:hAnsiTheme="majorHAnsi"/>
        </w:rPr>
      </w:pPr>
      <w:r w:rsidRPr="00A83AF1">
        <w:rPr>
          <w:rFonts w:asciiTheme="majorHAnsi" w:hAnsiTheme="majorHAnsi"/>
        </w:rPr>
        <w:tab/>
      </w:r>
    </w:p>
    <w:p w14:paraId="68763008" w14:textId="53AEFB12" w:rsidR="006444C1" w:rsidRPr="00A83AF1" w:rsidRDefault="006444C1" w:rsidP="00A83AF1">
      <w:pPr>
        <w:spacing w:after="0"/>
        <w:ind w:left="720"/>
        <w:rPr>
          <w:rFonts w:asciiTheme="majorHAnsi" w:hAnsiTheme="majorHAnsi"/>
        </w:rPr>
      </w:pPr>
      <w:r w:rsidRPr="00A83AF1">
        <w:rPr>
          <w:rFonts w:asciiTheme="majorHAnsi" w:hAnsiTheme="majorHAnsi"/>
        </w:rPr>
        <w:t xml:space="preserve">Responses show that satisfaction regarding personal ‘salary’ is fairly neutral and evenly distributed (M=3.88, SD=1.77).  Still, ‘the frequency and amount of salary increases’ (M=2.75, SD=1.75) depicts dissatisfied staff.  A large majority of the written responses to the survey highlighted the need for commensurate salary increases amongst staff positions.  Survey responses show that most participants are dissatisfied with ‘the connection between pay and performance’ (M=3.21, SD=1.80). </w:t>
      </w:r>
    </w:p>
    <w:p w14:paraId="191D8D9B" w14:textId="77777777" w:rsidR="006444C1" w:rsidRPr="00A83AF1" w:rsidRDefault="006444C1" w:rsidP="00A83AF1">
      <w:pPr>
        <w:spacing w:after="0"/>
        <w:ind w:left="720"/>
        <w:rPr>
          <w:rFonts w:asciiTheme="majorHAnsi" w:hAnsiTheme="majorHAnsi"/>
        </w:rPr>
      </w:pPr>
    </w:p>
    <w:p w14:paraId="1DCE3FF6" w14:textId="77777777" w:rsidR="006444C1" w:rsidRPr="00A83AF1" w:rsidRDefault="006444C1" w:rsidP="00A83AF1">
      <w:pPr>
        <w:spacing w:after="0"/>
        <w:ind w:left="720"/>
        <w:rPr>
          <w:rFonts w:asciiTheme="majorHAnsi" w:hAnsiTheme="majorHAnsi"/>
        </w:rPr>
      </w:pPr>
      <w:r w:rsidRPr="00A83AF1">
        <w:rPr>
          <w:rFonts w:asciiTheme="majorHAnsi" w:hAnsiTheme="majorHAnsi"/>
        </w:rPr>
        <w:t xml:space="preserve">The survey does suggest that acknowledgment does present itself in other forms.  Staff satisfaction slightly increased with regard to ‘recognition received for job performance’ (M=4.54, SD=1.95).  Though, these results are not meaningfully positive. </w:t>
      </w:r>
    </w:p>
    <w:p w14:paraId="0C78933E" w14:textId="77777777" w:rsidR="006444C1" w:rsidRPr="00A83AF1" w:rsidRDefault="006444C1" w:rsidP="00A83AF1">
      <w:pPr>
        <w:spacing w:after="0"/>
        <w:ind w:left="720"/>
        <w:rPr>
          <w:rFonts w:asciiTheme="majorHAnsi" w:hAnsiTheme="majorHAnsi"/>
        </w:rPr>
      </w:pPr>
    </w:p>
    <w:p w14:paraId="08B560F5" w14:textId="77777777" w:rsidR="006444C1" w:rsidRPr="00A83AF1" w:rsidRDefault="006444C1" w:rsidP="00A83AF1">
      <w:pPr>
        <w:spacing w:after="0"/>
        <w:ind w:left="720"/>
        <w:rPr>
          <w:rFonts w:asciiTheme="majorHAnsi" w:hAnsiTheme="majorHAnsi"/>
        </w:rPr>
      </w:pPr>
      <w:r w:rsidRPr="00A83AF1">
        <w:rPr>
          <w:rFonts w:asciiTheme="majorHAnsi" w:hAnsiTheme="majorHAnsi"/>
        </w:rPr>
        <w:t>Staff responses indicate that satisfaction was low regarding the ‘ability to influence day-to-day CNS successes’ (M=3.94, SD=1.63), ‘ability to influence decisions that affect you’ (M=4.02, SD=1.79),  ‘job security’ (M=4.19, SD=1.75), and ‘opportunity for advancement’ (M=3.69, SD=1.74).  Negative associations with each of these categories are echoed throughout the comment sections of the survey.</w:t>
      </w:r>
    </w:p>
    <w:p w14:paraId="315549A8" w14:textId="77777777" w:rsidR="006444C1" w:rsidRPr="00A83AF1" w:rsidRDefault="006444C1" w:rsidP="00A83AF1">
      <w:pPr>
        <w:spacing w:after="0"/>
        <w:ind w:left="720"/>
        <w:rPr>
          <w:rFonts w:asciiTheme="majorHAnsi" w:hAnsiTheme="majorHAnsi"/>
        </w:rPr>
      </w:pPr>
    </w:p>
    <w:p w14:paraId="2FF783C8" w14:textId="77777777" w:rsidR="006444C1" w:rsidRPr="00A83AF1" w:rsidRDefault="006444C1" w:rsidP="00A83AF1">
      <w:pPr>
        <w:spacing w:after="0"/>
        <w:ind w:left="720"/>
        <w:rPr>
          <w:rFonts w:asciiTheme="majorHAnsi" w:hAnsiTheme="majorHAnsi"/>
        </w:rPr>
      </w:pPr>
      <w:r w:rsidRPr="00A83AF1">
        <w:rPr>
          <w:rFonts w:asciiTheme="majorHAnsi" w:hAnsiTheme="majorHAnsi"/>
        </w:rPr>
        <w:t>Satisfaction with ‘communication with your supervisor’ (M=5.36, SD=1.70), ‘supervisor’s management capabilities’ (M=4.98, SD=1.92), and ‘overall relationship with your supervisor’ (M=5.50, SD 1.67) were marginally positive.  Individual comments suggest that Faculty acting as Administrative Managers have been unsuccessful at cultivating positive relationships with their staff.</w:t>
      </w:r>
    </w:p>
    <w:p w14:paraId="458749A7" w14:textId="77777777" w:rsidR="006444C1" w:rsidRPr="00A83AF1" w:rsidRDefault="006444C1" w:rsidP="00A83AF1">
      <w:pPr>
        <w:spacing w:after="0"/>
        <w:ind w:left="720"/>
        <w:rPr>
          <w:rFonts w:asciiTheme="majorHAnsi" w:hAnsiTheme="majorHAnsi"/>
        </w:rPr>
      </w:pPr>
    </w:p>
    <w:p w14:paraId="722155C5" w14:textId="77777777" w:rsidR="006444C1" w:rsidRPr="00A83AF1" w:rsidRDefault="006444C1" w:rsidP="00A83AF1">
      <w:pPr>
        <w:spacing w:after="0"/>
        <w:ind w:left="720"/>
        <w:rPr>
          <w:rFonts w:asciiTheme="majorHAnsi" w:hAnsiTheme="majorHAnsi"/>
        </w:rPr>
      </w:pPr>
      <w:r w:rsidRPr="00A83AF1">
        <w:rPr>
          <w:rFonts w:asciiTheme="majorHAnsi" w:hAnsiTheme="majorHAnsi"/>
        </w:rPr>
        <w:t>The ‘opportunity to use new technology’ (M=4.94, SD=1.51) and ‘access to college-sponsored training and seminars’ (M=4.47, SD=1.70) also generate neutral to slightly positive responses.</w:t>
      </w:r>
    </w:p>
    <w:p w14:paraId="03E45910" w14:textId="77777777" w:rsidR="006444C1" w:rsidRPr="00A83AF1" w:rsidRDefault="006444C1" w:rsidP="00A83AF1">
      <w:pPr>
        <w:spacing w:after="0"/>
        <w:ind w:left="720"/>
        <w:rPr>
          <w:rFonts w:asciiTheme="majorHAnsi" w:hAnsiTheme="majorHAnsi"/>
        </w:rPr>
      </w:pPr>
    </w:p>
    <w:p w14:paraId="6A395CE7" w14:textId="77777777" w:rsidR="006444C1" w:rsidRPr="00A83AF1" w:rsidRDefault="006444C1" w:rsidP="00A83AF1">
      <w:pPr>
        <w:spacing w:after="0"/>
        <w:ind w:left="720"/>
        <w:rPr>
          <w:rFonts w:asciiTheme="majorHAnsi" w:hAnsiTheme="majorHAnsi"/>
        </w:rPr>
      </w:pPr>
      <w:r w:rsidRPr="00A83AF1">
        <w:rPr>
          <w:rFonts w:asciiTheme="majorHAnsi" w:hAnsiTheme="majorHAnsi"/>
        </w:rPr>
        <w:t>Overall, participating staff are satisfied with their ‘physical working environment’ (M=5.24, SD=1.48), the ‘flexibility of their work hours’ (M=5.52, SD=1.44) and their ‘workload’ (M=4.38, SD=1.63).</w:t>
      </w:r>
    </w:p>
    <w:p w14:paraId="35ADFC8F" w14:textId="77777777" w:rsidR="006444C1" w:rsidRPr="00A83AF1" w:rsidRDefault="006444C1" w:rsidP="00A83AF1">
      <w:pPr>
        <w:spacing w:after="0"/>
        <w:ind w:left="720"/>
        <w:rPr>
          <w:rFonts w:asciiTheme="majorHAnsi" w:hAnsiTheme="majorHAnsi"/>
        </w:rPr>
      </w:pPr>
    </w:p>
    <w:p w14:paraId="6EBED057" w14:textId="77777777" w:rsidR="006444C1" w:rsidRPr="00A83AF1" w:rsidRDefault="006444C1" w:rsidP="00A83AF1">
      <w:pPr>
        <w:spacing w:after="0"/>
        <w:ind w:left="720"/>
        <w:rPr>
          <w:rFonts w:asciiTheme="majorHAnsi" w:hAnsiTheme="majorHAnsi"/>
        </w:rPr>
      </w:pPr>
      <w:r w:rsidRPr="00A83AF1">
        <w:rPr>
          <w:rFonts w:asciiTheme="majorHAnsi" w:hAnsiTheme="majorHAnsi"/>
        </w:rPr>
        <w:t>Satisfaction with ‘your relationship with your peers’ (M=5.95, SD=1.16) elicited the most positive response from the survey.  ‘Opportunities for team-building’ (M=4.74, SD=1.71) and ‘overall satisfaction’ (M=4.92, SD=1.57) were also marginally positive.</w:t>
      </w:r>
    </w:p>
    <w:p w14:paraId="6560F8C4" w14:textId="77777777" w:rsidR="000950CF" w:rsidRPr="00A83AF1" w:rsidRDefault="000950CF" w:rsidP="00A83AF1">
      <w:pPr>
        <w:spacing w:after="0"/>
        <w:ind w:left="720"/>
        <w:rPr>
          <w:rFonts w:asciiTheme="majorHAnsi" w:hAnsiTheme="majorHAnsi"/>
        </w:rPr>
      </w:pPr>
    </w:p>
    <w:p w14:paraId="4629701A" w14:textId="595B13D4" w:rsidR="00CA6EC8" w:rsidRPr="00A83AF1" w:rsidRDefault="00CA6EC8" w:rsidP="00A83AF1">
      <w:pPr>
        <w:spacing w:after="0"/>
        <w:ind w:left="720"/>
        <w:rPr>
          <w:rFonts w:asciiTheme="majorHAnsi" w:hAnsiTheme="majorHAnsi"/>
        </w:rPr>
      </w:pPr>
      <w:r w:rsidRPr="00A83AF1">
        <w:rPr>
          <w:rFonts w:asciiTheme="majorHAnsi" w:hAnsiTheme="majorHAnsi"/>
        </w:rPr>
        <w:t xml:space="preserve">Items 6 and 7 requested open-ended feedback for suggestions for improvement and an opportunity to express individual concerns.  Many written responses spoke to the management of the budget and the uncertainty of potential lay-offs.  Poor </w:t>
      </w:r>
      <w:r w:rsidRPr="00A83AF1">
        <w:rPr>
          <w:rFonts w:asciiTheme="majorHAnsi" w:hAnsiTheme="majorHAnsi"/>
        </w:rPr>
        <w:lastRenderedPageBreak/>
        <w:t xml:space="preserve">communication was a major theme across most responses.  Individuals suggest that not only would </w:t>
      </w:r>
      <w:r w:rsidR="00444F6F" w:rsidRPr="00A83AF1">
        <w:rPr>
          <w:rFonts w:asciiTheme="majorHAnsi" w:hAnsiTheme="majorHAnsi"/>
        </w:rPr>
        <w:t xml:space="preserve">better communication </w:t>
      </w:r>
      <w:r w:rsidRPr="00A83AF1">
        <w:rPr>
          <w:rFonts w:asciiTheme="majorHAnsi" w:hAnsiTheme="majorHAnsi"/>
        </w:rPr>
        <w:t>increase efficiency and</w:t>
      </w:r>
      <w:r w:rsidR="00444F6F" w:rsidRPr="00A83AF1">
        <w:rPr>
          <w:rFonts w:asciiTheme="majorHAnsi" w:hAnsiTheme="majorHAnsi"/>
        </w:rPr>
        <w:t xml:space="preserve"> workflow, it </w:t>
      </w:r>
      <w:r w:rsidRPr="00A83AF1">
        <w:rPr>
          <w:rFonts w:asciiTheme="majorHAnsi" w:hAnsiTheme="majorHAnsi"/>
        </w:rPr>
        <w:t>would increase morale.  Unproductive communication with other offices, such as the Dean’s Business Office, was considered extremely negative throughout the written responses to the survey.  General uncertainty is plaguing most employees.  Information is disseminated through rumors, or not at all.  The lac</w:t>
      </w:r>
      <w:r w:rsidR="00444F6F" w:rsidRPr="00A83AF1">
        <w:rPr>
          <w:rFonts w:asciiTheme="majorHAnsi" w:hAnsiTheme="majorHAnsi"/>
        </w:rPr>
        <w:t xml:space="preserve">k of College-wide conversation and </w:t>
      </w:r>
      <w:r w:rsidRPr="00A83AF1">
        <w:rPr>
          <w:rFonts w:asciiTheme="majorHAnsi" w:hAnsiTheme="majorHAnsi"/>
        </w:rPr>
        <w:t>updates is isolating to staff and is having a negative impact on their perception of the College’s progress to achieve many goals</w:t>
      </w:r>
      <w:r w:rsidR="00444F6F" w:rsidRPr="00A83AF1">
        <w:rPr>
          <w:rFonts w:asciiTheme="majorHAnsi" w:hAnsiTheme="majorHAnsi"/>
        </w:rPr>
        <w:t>, including those outlined in the strategic plan</w:t>
      </w:r>
      <w:r w:rsidRPr="00A83AF1">
        <w:rPr>
          <w:rFonts w:asciiTheme="majorHAnsi" w:hAnsiTheme="majorHAnsi"/>
        </w:rPr>
        <w:t>.</w:t>
      </w:r>
      <w:r w:rsidR="00444F6F" w:rsidRPr="00A83AF1">
        <w:rPr>
          <w:rFonts w:asciiTheme="majorHAnsi" w:hAnsiTheme="majorHAnsi"/>
        </w:rPr>
        <w:t xml:space="preserve">  The following are a few excerpts from survey:</w:t>
      </w:r>
    </w:p>
    <w:p w14:paraId="5FDA5FD5" w14:textId="77777777" w:rsidR="00444F6F" w:rsidRPr="00A83AF1" w:rsidRDefault="00444F6F" w:rsidP="00294D40">
      <w:pPr>
        <w:spacing w:after="0"/>
        <w:rPr>
          <w:rFonts w:asciiTheme="majorHAnsi" w:hAnsiTheme="majorHAnsi"/>
        </w:rPr>
      </w:pPr>
    </w:p>
    <w:p w14:paraId="4D08AD78" w14:textId="77777777" w:rsidR="004D2A1F" w:rsidRPr="00A83AF1" w:rsidRDefault="004D2A1F" w:rsidP="00294D40">
      <w:pPr>
        <w:spacing w:after="0"/>
        <w:rPr>
          <w:rFonts w:asciiTheme="majorHAnsi" w:hAnsiTheme="majorHAnsi"/>
        </w:rPr>
      </w:pPr>
    </w:p>
    <w:p w14:paraId="296444D7" w14:textId="7A53D82F" w:rsidR="00CA6EC8" w:rsidRPr="00A83AF1" w:rsidRDefault="00444F6F" w:rsidP="00CA6EC8">
      <w:pPr>
        <w:rPr>
          <w:rFonts w:asciiTheme="majorHAnsi" w:hAnsiTheme="majorHAnsi"/>
          <w:u w:val="single"/>
        </w:rPr>
      </w:pPr>
      <w:r w:rsidRPr="00A83AF1">
        <w:rPr>
          <w:rFonts w:asciiTheme="majorHAnsi" w:hAnsiTheme="majorHAnsi"/>
          <w:u w:val="single"/>
        </w:rPr>
        <w:t>Communication</w:t>
      </w:r>
    </w:p>
    <w:p w14:paraId="06B1C56C" w14:textId="60C7792D" w:rsidR="00CA6EC8" w:rsidRPr="00A83AF1" w:rsidRDefault="00444F6F" w:rsidP="00A83AF1">
      <w:pPr>
        <w:ind w:left="720"/>
        <w:rPr>
          <w:rFonts w:asciiTheme="majorHAnsi" w:hAnsiTheme="majorHAnsi"/>
          <w:i/>
        </w:rPr>
      </w:pPr>
      <w:r w:rsidRPr="00A83AF1">
        <w:rPr>
          <w:rFonts w:asciiTheme="majorHAnsi" w:hAnsiTheme="majorHAnsi"/>
          <w:i/>
        </w:rPr>
        <w:t>“</w:t>
      </w:r>
      <w:r w:rsidR="00CA6EC8" w:rsidRPr="00A83AF1">
        <w:rPr>
          <w:rFonts w:asciiTheme="majorHAnsi" w:hAnsiTheme="majorHAnsi"/>
          <w:i/>
        </w:rPr>
        <w:t>Communication and timely assistance from the Dean's Office, particularly from those who enforce policy--HR, accounting, etc</w:t>
      </w:r>
      <w:proofErr w:type="gramStart"/>
      <w:r w:rsidR="00CA6EC8" w:rsidRPr="00A83AF1">
        <w:rPr>
          <w:rFonts w:asciiTheme="majorHAnsi" w:hAnsiTheme="majorHAnsi"/>
          <w:i/>
        </w:rPr>
        <w:t>..</w:t>
      </w:r>
      <w:proofErr w:type="gramEnd"/>
      <w:r w:rsidR="00CA6EC8" w:rsidRPr="00A83AF1">
        <w:rPr>
          <w:rFonts w:asciiTheme="majorHAnsi" w:hAnsiTheme="majorHAnsi"/>
          <w:i/>
        </w:rPr>
        <w:t xml:space="preserve"> Too often requests for guidance go unanswered, and then documents created with uncertainty get routed through HRMS/DEFINE only to get rejected without an explanation of why. Greater consistency and transparency of policy and procedure, similar to what COLA has online, would be a timesaver and a frustration reliever. It's telling that my "go-to" people for questions are entirely outside of CNS Dean's Office.</w:t>
      </w:r>
      <w:r w:rsidRPr="00A83AF1">
        <w:rPr>
          <w:rFonts w:asciiTheme="majorHAnsi" w:hAnsiTheme="majorHAnsi"/>
          <w:i/>
        </w:rPr>
        <w:t>”</w:t>
      </w:r>
    </w:p>
    <w:p w14:paraId="2B3D9E08" w14:textId="577B890C" w:rsidR="00444F6F" w:rsidRPr="00A83AF1" w:rsidRDefault="00444F6F" w:rsidP="00A83AF1">
      <w:pPr>
        <w:ind w:left="720"/>
        <w:rPr>
          <w:rFonts w:asciiTheme="majorHAnsi" w:hAnsiTheme="majorHAnsi"/>
          <w:i/>
        </w:rPr>
      </w:pPr>
      <w:r w:rsidRPr="00A83AF1">
        <w:rPr>
          <w:rFonts w:asciiTheme="majorHAnsi" w:hAnsiTheme="majorHAnsi"/>
          <w:i/>
        </w:rPr>
        <w:t xml:space="preserve">“Over the past 20+ years I have worked for several UT colleges, and the CNS Dean's Office by far is the worse in terms of working together with departmental staff to work through a vast array of administrative needs.  I don't find the CNS web page to be a very useful tool to find answers to commonly encountered administrative issues.  And there is a general sense of distrust between my department and the CNS Dean's Office.  </w:t>
      </w:r>
      <w:proofErr w:type="gramStart"/>
      <w:r w:rsidRPr="00A83AF1">
        <w:rPr>
          <w:rFonts w:asciiTheme="majorHAnsi" w:hAnsiTheme="majorHAnsi"/>
          <w:i/>
        </w:rPr>
        <w:t>Whereas in the past I have worked with Dean's offices that fostered a "team" environment.</w:t>
      </w:r>
      <w:proofErr w:type="gramEnd"/>
      <w:r w:rsidRPr="00A83AF1">
        <w:rPr>
          <w:rFonts w:asciiTheme="majorHAnsi" w:hAnsiTheme="majorHAnsi"/>
          <w:i/>
        </w:rPr>
        <w:t xml:space="preserve"> From my very first visit to the CNS Dean's Office, just the way it's setup, I knew the staff was not approachable.”</w:t>
      </w:r>
    </w:p>
    <w:p w14:paraId="518DEEA2" w14:textId="77777777" w:rsidR="004D2A1F" w:rsidRPr="00A83AF1" w:rsidRDefault="004D2A1F" w:rsidP="004D2A1F">
      <w:pPr>
        <w:rPr>
          <w:rFonts w:asciiTheme="majorHAnsi" w:hAnsiTheme="majorHAnsi"/>
          <w:b/>
        </w:rPr>
      </w:pPr>
    </w:p>
    <w:p w14:paraId="56F0AFB0" w14:textId="77777777" w:rsidR="004D2A1F" w:rsidRPr="00A83AF1" w:rsidRDefault="004D2A1F" w:rsidP="004D2A1F">
      <w:pPr>
        <w:rPr>
          <w:rFonts w:asciiTheme="majorHAnsi" w:hAnsiTheme="majorHAnsi"/>
          <w:u w:val="single"/>
        </w:rPr>
      </w:pPr>
      <w:r w:rsidRPr="00A83AF1">
        <w:rPr>
          <w:rFonts w:asciiTheme="majorHAnsi" w:hAnsiTheme="majorHAnsi"/>
          <w:u w:val="single"/>
        </w:rPr>
        <w:t>Staff Recruitment</w:t>
      </w:r>
    </w:p>
    <w:p w14:paraId="6A90D6D1" w14:textId="77777777" w:rsidR="004D2A1F" w:rsidRPr="00A83AF1" w:rsidRDefault="004D2A1F" w:rsidP="00A83AF1">
      <w:pPr>
        <w:ind w:left="720"/>
        <w:rPr>
          <w:rFonts w:asciiTheme="majorHAnsi" w:hAnsiTheme="majorHAnsi"/>
          <w:i/>
        </w:rPr>
      </w:pPr>
      <w:r w:rsidRPr="00A83AF1">
        <w:rPr>
          <w:rFonts w:asciiTheme="majorHAnsi" w:hAnsiTheme="majorHAnsi"/>
          <w:i/>
        </w:rPr>
        <w:t xml:space="preserve">“I have some concerns that CNS lags behind peer colleges on campus in terms of how it employs staff. There still seems to be a perception in many corners that staff's role is an afterthought relative to the faculty and at worst administrative or para-professional. Bad habits like relying solely on the existing HR system for hiring staff rather than proactively recruiting top talent is emblematic of this problem and leads to poor hiring. The college's antiquated views on staffing fail to recognize how much it has to gain from fully professionalizing its staff and chases off the best individuals, who do want a </w:t>
      </w:r>
      <w:r w:rsidRPr="00A83AF1">
        <w:rPr>
          <w:rFonts w:asciiTheme="majorHAnsi" w:hAnsiTheme="majorHAnsi"/>
          <w:i/>
        </w:rPr>
        <w:lastRenderedPageBreak/>
        <w:t>professional work environment. A good analogy to this would be a place like Apple. What if only the technologists were considered mission critical and they low-balled their hires in business affairs or marketing or consumer research or legal? Our faculty may be our heart, but you can't function without arms and legs. A more thoughtful, systematic approach to phasing out paraprofessionals and bringing in more professionals would be ideal.”</w:t>
      </w:r>
    </w:p>
    <w:p w14:paraId="54504778" w14:textId="0962B81B" w:rsidR="00444F6F" w:rsidRPr="00A83AF1" w:rsidRDefault="00444F6F" w:rsidP="00CA6EC8">
      <w:pPr>
        <w:rPr>
          <w:rFonts w:asciiTheme="majorHAnsi" w:hAnsiTheme="majorHAnsi"/>
          <w:i/>
        </w:rPr>
      </w:pPr>
    </w:p>
    <w:p w14:paraId="07B48AF7" w14:textId="77777777" w:rsidR="00444F6F" w:rsidRPr="00A83AF1" w:rsidRDefault="00444F6F" w:rsidP="00444F6F">
      <w:pPr>
        <w:rPr>
          <w:rFonts w:asciiTheme="majorHAnsi" w:hAnsiTheme="majorHAnsi"/>
          <w:u w:val="single"/>
        </w:rPr>
      </w:pPr>
      <w:r w:rsidRPr="00A83AF1">
        <w:rPr>
          <w:rFonts w:asciiTheme="majorHAnsi" w:hAnsiTheme="majorHAnsi"/>
          <w:u w:val="single"/>
        </w:rPr>
        <w:t>Supervisors</w:t>
      </w:r>
    </w:p>
    <w:p w14:paraId="6CEF877D" w14:textId="0052ECBF" w:rsidR="00CA6EC8" w:rsidRPr="00A83AF1" w:rsidRDefault="00444F6F" w:rsidP="00A83AF1">
      <w:pPr>
        <w:ind w:left="720"/>
        <w:rPr>
          <w:rFonts w:asciiTheme="majorHAnsi" w:hAnsiTheme="majorHAnsi"/>
          <w:i/>
        </w:rPr>
      </w:pPr>
      <w:r w:rsidRPr="00A83AF1">
        <w:rPr>
          <w:rFonts w:asciiTheme="majorHAnsi" w:hAnsiTheme="majorHAnsi"/>
          <w:i/>
        </w:rPr>
        <w:t>“In my experience, the College has done a poor job of holding managers accountable for their units. This has created an enormous amount of wasted effort and talent in my division, which has engendered disharmony among the "boots on the ground," causing some of the more experienced and productive employees to leave. This impacts the morale of those remaining, and in the long run hurts the mission of teaching and research that the University and the people of Texas have come to expect.”</w:t>
      </w:r>
    </w:p>
    <w:p w14:paraId="41AAF80F" w14:textId="10EE5302" w:rsidR="00CA6EC8" w:rsidRPr="00A83AF1" w:rsidRDefault="00444F6F" w:rsidP="00A83AF1">
      <w:pPr>
        <w:ind w:left="720"/>
        <w:rPr>
          <w:rFonts w:asciiTheme="majorHAnsi" w:hAnsiTheme="majorHAnsi"/>
          <w:i/>
        </w:rPr>
      </w:pPr>
      <w:r w:rsidRPr="00A83AF1">
        <w:rPr>
          <w:rFonts w:asciiTheme="majorHAnsi" w:hAnsiTheme="majorHAnsi"/>
          <w:i/>
        </w:rPr>
        <w:t>“</w:t>
      </w:r>
      <w:r w:rsidR="00CA6EC8" w:rsidRPr="00A83AF1">
        <w:rPr>
          <w:rFonts w:asciiTheme="majorHAnsi" w:hAnsiTheme="majorHAnsi"/>
          <w:i/>
        </w:rPr>
        <w:t>My supervisor has a great deal of care and gives a tremendous amount of his time to students which is admirable, but I, and others, wish he had availability and expressed similar concern or interest for his staff. There are many times when I don't feel trusted to do my job and I don't feel comfortable sharing my opinion or expertise because even in one-on-one conversations, I feel like I'm talking to myself. I feel like I'm either being micromanaged or placated with very surface level engagement and that people don't know (which translates to they don't care) what I do. I feel isolated. I know the importance of my role and the potential impact, but I don't believe others do, including the leadership at-large</w:t>
      </w:r>
      <w:r w:rsidRPr="00A83AF1">
        <w:rPr>
          <w:rFonts w:asciiTheme="majorHAnsi" w:hAnsiTheme="majorHAnsi"/>
          <w:i/>
        </w:rPr>
        <w:t>,</w:t>
      </w:r>
      <w:r w:rsidR="00CA6EC8" w:rsidRPr="00A83AF1">
        <w:rPr>
          <w:rFonts w:asciiTheme="majorHAnsi" w:hAnsiTheme="majorHAnsi"/>
          <w:i/>
        </w:rPr>
        <w:t xml:space="preserve"> which makes it very difficult to feel valued. I don't know if it's possible to change a work environment to that level or train a respected faculty member to be a better administrative manger and to be able to connect on a basic human level, but if there is a way, that would be a huge step in improving the work environment and morale making CNS a better place to work. Relationships and trust matter and while I have good relationships with most others on or about my same level, we're all experiencing similar challenges and disappointments.</w:t>
      </w:r>
      <w:r w:rsidRPr="00A83AF1">
        <w:rPr>
          <w:rFonts w:asciiTheme="majorHAnsi" w:hAnsiTheme="majorHAnsi"/>
          <w:i/>
        </w:rPr>
        <w:t>”</w:t>
      </w:r>
    </w:p>
    <w:p w14:paraId="39456FC5" w14:textId="77777777" w:rsidR="002B79B2" w:rsidRPr="00A83AF1" w:rsidRDefault="002B79B2" w:rsidP="00CA6EC8">
      <w:pPr>
        <w:rPr>
          <w:rFonts w:asciiTheme="majorHAnsi" w:hAnsiTheme="majorHAnsi"/>
          <w:i/>
        </w:rPr>
      </w:pPr>
    </w:p>
    <w:p w14:paraId="56FB236D" w14:textId="762F5575" w:rsidR="00CA6EC8" w:rsidRPr="00A83AF1" w:rsidRDefault="00444F6F" w:rsidP="00CA6EC8">
      <w:pPr>
        <w:rPr>
          <w:rFonts w:asciiTheme="majorHAnsi" w:hAnsiTheme="majorHAnsi"/>
          <w:u w:val="single"/>
        </w:rPr>
      </w:pPr>
      <w:r w:rsidRPr="00A83AF1">
        <w:rPr>
          <w:rFonts w:asciiTheme="majorHAnsi" w:hAnsiTheme="majorHAnsi"/>
          <w:u w:val="single"/>
        </w:rPr>
        <w:t>Lack of Community</w:t>
      </w:r>
    </w:p>
    <w:p w14:paraId="7B8AED7A" w14:textId="0277FC20" w:rsidR="00CA6EC8" w:rsidRPr="00A83AF1" w:rsidRDefault="00444F6F" w:rsidP="00A83AF1">
      <w:pPr>
        <w:ind w:left="720"/>
        <w:rPr>
          <w:rFonts w:asciiTheme="majorHAnsi" w:hAnsiTheme="majorHAnsi"/>
          <w:i/>
        </w:rPr>
      </w:pPr>
      <w:r w:rsidRPr="00A83AF1">
        <w:rPr>
          <w:rFonts w:asciiTheme="majorHAnsi" w:hAnsiTheme="majorHAnsi"/>
          <w:i/>
        </w:rPr>
        <w:t>“</w:t>
      </w:r>
      <w:r w:rsidR="00CA6EC8" w:rsidRPr="00A83AF1">
        <w:rPr>
          <w:rFonts w:asciiTheme="majorHAnsi" w:hAnsiTheme="majorHAnsi"/>
          <w:i/>
        </w:rPr>
        <w:t xml:space="preserve">I would like more opportunities for the people who work at the Marine Science Institute in Port Aransas. Because we are not on main campus, I feel as though it is rare that Austin people come down here and give us the same opportunities at those in Austin. </w:t>
      </w:r>
      <w:r w:rsidR="00CA6EC8" w:rsidRPr="00A83AF1">
        <w:rPr>
          <w:rFonts w:asciiTheme="majorHAnsi" w:hAnsiTheme="majorHAnsi"/>
          <w:i/>
        </w:rPr>
        <w:lastRenderedPageBreak/>
        <w:t>Another option might be to have HR classes and stuff that are offered be available over video-link or webinar.</w:t>
      </w:r>
      <w:r w:rsidRPr="00A83AF1">
        <w:rPr>
          <w:rFonts w:asciiTheme="majorHAnsi" w:hAnsiTheme="majorHAnsi"/>
          <w:i/>
        </w:rPr>
        <w:t>”</w:t>
      </w:r>
    </w:p>
    <w:p w14:paraId="63DFDBA3" w14:textId="6FDB8A29" w:rsidR="00CA6EC8" w:rsidRPr="00A83AF1" w:rsidRDefault="00444F6F" w:rsidP="00A83AF1">
      <w:pPr>
        <w:ind w:left="720"/>
        <w:rPr>
          <w:rFonts w:asciiTheme="majorHAnsi" w:hAnsiTheme="majorHAnsi"/>
          <w:i/>
        </w:rPr>
      </w:pPr>
      <w:r w:rsidRPr="00A83AF1">
        <w:rPr>
          <w:rFonts w:asciiTheme="majorHAnsi" w:hAnsiTheme="majorHAnsi"/>
          <w:i/>
        </w:rPr>
        <w:t>“</w:t>
      </w:r>
      <w:r w:rsidR="00CA6EC8" w:rsidRPr="00A83AF1">
        <w:rPr>
          <w:rFonts w:asciiTheme="majorHAnsi" w:hAnsiTheme="majorHAnsi"/>
          <w:i/>
        </w:rPr>
        <w:t>Not sure how, but if there was something that could be done that would make us (Division of SSC) feel less like the odd step child and more like an important part of CNS.</w:t>
      </w:r>
      <w:r w:rsidRPr="00A83AF1">
        <w:rPr>
          <w:rFonts w:asciiTheme="majorHAnsi" w:hAnsiTheme="majorHAnsi"/>
          <w:i/>
        </w:rPr>
        <w:t>”</w:t>
      </w:r>
    </w:p>
    <w:p w14:paraId="37DDAD50" w14:textId="77777777" w:rsidR="002B79B2" w:rsidRPr="00A83AF1" w:rsidRDefault="002B79B2" w:rsidP="00CA6EC8">
      <w:pPr>
        <w:rPr>
          <w:rFonts w:asciiTheme="majorHAnsi" w:hAnsiTheme="majorHAnsi"/>
        </w:rPr>
      </w:pPr>
    </w:p>
    <w:p w14:paraId="1DF9EB7C" w14:textId="77777777" w:rsidR="00CA6EC8" w:rsidRPr="00A83AF1" w:rsidRDefault="00CA6EC8" w:rsidP="00CA6EC8">
      <w:pPr>
        <w:rPr>
          <w:rFonts w:asciiTheme="majorHAnsi" w:hAnsiTheme="majorHAnsi"/>
          <w:u w:val="single"/>
        </w:rPr>
      </w:pPr>
      <w:r w:rsidRPr="00A83AF1">
        <w:rPr>
          <w:rFonts w:asciiTheme="majorHAnsi" w:hAnsiTheme="majorHAnsi"/>
          <w:u w:val="single"/>
        </w:rPr>
        <w:t>Culture</w:t>
      </w:r>
    </w:p>
    <w:p w14:paraId="17CBC3C6" w14:textId="204839D1" w:rsidR="00CA6EC8" w:rsidRPr="00A83AF1" w:rsidRDefault="00556D60" w:rsidP="00A83AF1">
      <w:pPr>
        <w:ind w:left="720"/>
        <w:rPr>
          <w:rFonts w:asciiTheme="majorHAnsi" w:hAnsiTheme="majorHAnsi"/>
          <w:i/>
        </w:rPr>
      </w:pPr>
      <w:r w:rsidRPr="00A83AF1">
        <w:rPr>
          <w:rFonts w:asciiTheme="majorHAnsi" w:hAnsiTheme="majorHAnsi"/>
          <w:i/>
        </w:rPr>
        <w:t>“</w:t>
      </w:r>
      <w:r w:rsidR="00CA6EC8" w:rsidRPr="00A83AF1">
        <w:rPr>
          <w:rFonts w:asciiTheme="majorHAnsi" w:hAnsiTheme="majorHAnsi"/>
          <w:i/>
        </w:rPr>
        <w:t>We seem to have a culture of "silos".  Changing that will not be easy, but having opportunities for counterparts from each school/department to meet on a regular basis to discuss concerns and changes in policy/procedures would be helpful.  We need to see the faces of those people we interact with by email and phone.  We need to build relationships!!    Training from HR and Business Affairs on what processes are and how they want documentation/information sent to them so that things don't get slowed down because things have to be sent back for correction, would be appreciated.    We have great people working in CNS. And they want to do a good job. Sometimes we need more education from in-house to help us all work together better and more efficiently.</w:t>
      </w:r>
      <w:r w:rsidRPr="00A83AF1">
        <w:rPr>
          <w:rFonts w:asciiTheme="majorHAnsi" w:hAnsiTheme="majorHAnsi"/>
          <w:i/>
        </w:rPr>
        <w:t>”</w:t>
      </w:r>
    </w:p>
    <w:p w14:paraId="7F224098" w14:textId="77777777" w:rsidR="00CA6EC8" w:rsidRPr="00A83AF1" w:rsidRDefault="00CA6EC8" w:rsidP="00CA6EC8">
      <w:pPr>
        <w:rPr>
          <w:rFonts w:asciiTheme="majorHAnsi" w:hAnsiTheme="majorHAnsi"/>
        </w:rPr>
      </w:pPr>
    </w:p>
    <w:p w14:paraId="6302905F" w14:textId="099ABB72" w:rsidR="004D2A1F" w:rsidRDefault="0032128F" w:rsidP="0032128F">
      <w:pPr>
        <w:pStyle w:val="TOCHeading"/>
        <w:rPr>
          <w:color w:val="B05408"/>
        </w:rPr>
      </w:pPr>
      <w:r w:rsidRPr="00475673">
        <w:rPr>
          <w:color w:val="B05408"/>
        </w:rPr>
        <w:t xml:space="preserve">Appendix </w:t>
      </w:r>
      <w:r w:rsidR="004B6058" w:rsidRPr="00475673">
        <w:rPr>
          <w:color w:val="B05408"/>
        </w:rPr>
        <w:t>2</w:t>
      </w:r>
      <w:r w:rsidRPr="00475673">
        <w:rPr>
          <w:color w:val="B05408"/>
        </w:rPr>
        <w:t>: Staff Survey Results</w:t>
      </w:r>
    </w:p>
    <w:p w14:paraId="493E4141" w14:textId="77777777" w:rsidR="000521CA" w:rsidRPr="000521CA" w:rsidRDefault="000521CA" w:rsidP="000521CA">
      <w:pPr>
        <w:rPr>
          <w:lang w:eastAsia="ja-JP"/>
        </w:rPr>
      </w:pPr>
    </w:p>
    <w:p w14:paraId="37599890" w14:textId="168FE345" w:rsidR="006444C1" w:rsidRPr="00A83AF1" w:rsidRDefault="006444C1" w:rsidP="00294D40">
      <w:pPr>
        <w:pStyle w:val="QLabel"/>
        <w:rPr>
          <w:rFonts w:asciiTheme="majorHAnsi" w:hAnsiTheme="majorHAnsi"/>
          <w:szCs w:val="50"/>
        </w:rPr>
      </w:pPr>
      <w:r w:rsidRPr="00A83AF1">
        <w:rPr>
          <w:rFonts w:asciiTheme="majorHAnsi" w:hAnsiTheme="majorHAnsi"/>
        </w:rPr>
        <w:t>1.  How long have you worked at UT?</w:t>
      </w:r>
    </w:p>
    <w:tbl>
      <w:tblPr>
        <w:tblStyle w:val="QTable"/>
        <w:tblW w:w="9576" w:type="auto"/>
        <w:tblLook w:val="04E0" w:firstRow="1" w:lastRow="1" w:firstColumn="1" w:lastColumn="0" w:noHBand="0" w:noVBand="1"/>
      </w:tblPr>
      <w:tblGrid>
        <w:gridCol w:w="1347"/>
        <w:gridCol w:w="1553"/>
        <w:gridCol w:w="3588"/>
        <w:gridCol w:w="1617"/>
        <w:gridCol w:w="1485"/>
      </w:tblGrid>
      <w:tr w:rsidR="006444C1" w:rsidRPr="00A83AF1" w14:paraId="3644D12E" w14:textId="77777777" w:rsidTr="00871524">
        <w:tc>
          <w:tcPr>
            <w:tcW w:w="1915" w:type="dxa"/>
            <w:shd w:val="clear" w:color="auto" w:fill="58595B"/>
          </w:tcPr>
          <w:p w14:paraId="033E8C3B" w14:textId="77777777" w:rsidR="006444C1" w:rsidRPr="00A83AF1" w:rsidRDefault="006444C1" w:rsidP="00871524">
            <w:pPr>
              <w:pStyle w:val="WhiteText"/>
              <w:keepNext/>
              <w:jc w:val="center"/>
              <w:rPr>
                <w:rFonts w:asciiTheme="majorHAnsi" w:hAnsiTheme="majorHAnsi"/>
              </w:rPr>
            </w:pPr>
            <w:r w:rsidRPr="00A83AF1">
              <w:rPr>
                <w:rFonts w:asciiTheme="majorHAnsi" w:hAnsiTheme="majorHAnsi"/>
              </w:rPr>
              <w:t>#</w:t>
            </w:r>
          </w:p>
        </w:tc>
        <w:tc>
          <w:tcPr>
            <w:tcW w:w="1915" w:type="dxa"/>
            <w:shd w:val="clear" w:color="auto" w:fill="58595B"/>
          </w:tcPr>
          <w:p w14:paraId="11966497" w14:textId="77777777" w:rsidR="006444C1" w:rsidRPr="00A83AF1" w:rsidRDefault="006444C1" w:rsidP="00871524">
            <w:pPr>
              <w:pStyle w:val="WhiteText"/>
              <w:keepNext/>
              <w:rPr>
                <w:rFonts w:asciiTheme="majorHAnsi" w:hAnsiTheme="majorHAnsi"/>
              </w:rPr>
            </w:pPr>
            <w:r w:rsidRPr="00A83AF1">
              <w:rPr>
                <w:rFonts w:asciiTheme="majorHAnsi" w:hAnsiTheme="majorHAnsi"/>
              </w:rP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6444C1" w:rsidRPr="00A83AF1" w14:paraId="09C3082A" w14:textId="77777777" w:rsidTr="00871524">
              <w:tc>
                <w:tcPr>
                  <w:cnfStyle w:val="001000000000" w:firstRow="0" w:lastRow="0" w:firstColumn="1" w:lastColumn="0" w:oddVBand="0" w:evenVBand="0" w:oddHBand="0" w:evenHBand="0" w:firstRowFirstColumn="0" w:firstRowLastColumn="0" w:lastRowFirstColumn="0" w:lastRowLastColumn="0"/>
                  <w:tcW w:w="0" w:type="dxa"/>
                </w:tcPr>
                <w:p w14:paraId="519DAE54" w14:textId="77777777" w:rsidR="006444C1" w:rsidRPr="00A83AF1" w:rsidRDefault="006444C1" w:rsidP="00871524">
                  <w:pPr>
                    <w:pStyle w:val="WhiteText"/>
                    <w:rPr>
                      <w:rFonts w:asciiTheme="majorHAnsi" w:hAnsiTheme="majorHAnsi"/>
                      <w:szCs w:val="14"/>
                    </w:rPr>
                  </w:pPr>
                </w:p>
              </w:tc>
              <w:tc>
                <w:tcPr>
                  <w:tcW w:w="3578" w:type="dxa"/>
                </w:tcPr>
                <w:p w14:paraId="2935A336"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1A1CF9EB" w14:textId="77777777" w:rsidR="006444C1" w:rsidRPr="00A83AF1" w:rsidRDefault="006444C1" w:rsidP="00871524">
            <w:pPr>
              <w:rPr>
                <w:rFonts w:asciiTheme="majorHAnsi" w:hAnsiTheme="majorHAnsi"/>
              </w:rPr>
            </w:pPr>
          </w:p>
        </w:tc>
        <w:tc>
          <w:tcPr>
            <w:tcW w:w="1915" w:type="dxa"/>
            <w:shd w:val="clear" w:color="auto" w:fill="58595B"/>
          </w:tcPr>
          <w:p w14:paraId="64AC6ADC" w14:textId="77777777" w:rsidR="006444C1" w:rsidRPr="00A83AF1" w:rsidRDefault="006444C1" w:rsidP="00871524">
            <w:pPr>
              <w:pStyle w:val="WhiteText"/>
              <w:keepNext/>
              <w:jc w:val="center"/>
              <w:rPr>
                <w:rFonts w:asciiTheme="majorHAnsi" w:hAnsiTheme="majorHAnsi"/>
              </w:rPr>
            </w:pPr>
            <w:r w:rsidRPr="00A83AF1">
              <w:rPr>
                <w:rFonts w:asciiTheme="majorHAnsi" w:hAnsiTheme="majorHAnsi"/>
              </w:rPr>
              <w:t>Response</w:t>
            </w:r>
          </w:p>
        </w:tc>
        <w:tc>
          <w:tcPr>
            <w:tcW w:w="1915" w:type="dxa"/>
            <w:shd w:val="clear" w:color="auto" w:fill="58595B"/>
          </w:tcPr>
          <w:p w14:paraId="458C667E" w14:textId="77777777" w:rsidR="006444C1" w:rsidRPr="00A83AF1" w:rsidRDefault="006444C1" w:rsidP="00871524">
            <w:pPr>
              <w:pStyle w:val="WhiteText"/>
              <w:keepNext/>
              <w:jc w:val="center"/>
              <w:rPr>
                <w:rFonts w:asciiTheme="majorHAnsi" w:hAnsiTheme="majorHAnsi"/>
              </w:rPr>
            </w:pPr>
            <w:r w:rsidRPr="00A83AF1">
              <w:rPr>
                <w:rFonts w:asciiTheme="majorHAnsi" w:hAnsiTheme="majorHAnsi"/>
              </w:rPr>
              <w:t>%</w:t>
            </w:r>
          </w:p>
        </w:tc>
      </w:tr>
      <w:tr w:rsidR="006444C1" w:rsidRPr="00A83AF1" w14:paraId="02ECFA8F" w14:textId="77777777" w:rsidTr="00871524">
        <w:tc>
          <w:tcPr>
            <w:tcW w:w="1915" w:type="dxa"/>
            <w:shd w:val="clear" w:color="auto" w:fill="FEFBE7"/>
          </w:tcPr>
          <w:p w14:paraId="0919B0A6" w14:textId="77777777" w:rsidR="006444C1" w:rsidRPr="00A83AF1" w:rsidRDefault="006444C1" w:rsidP="00871524">
            <w:pPr>
              <w:keepNext/>
              <w:jc w:val="center"/>
              <w:rPr>
                <w:rFonts w:asciiTheme="majorHAnsi" w:hAnsiTheme="majorHAnsi"/>
              </w:rPr>
            </w:pPr>
            <w:r w:rsidRPr="00A83AF1">
              <w:rPr>
                <w:rFonts w:asciiTheme="majorHAnsi" w:hAnsiTheme="majorHAnsi"/>
              </w:rPr>
              <w:t>1</w:t>
            </w:r>
          </w:p>
        </w:tc>
        <w:tc>
          <w:tcPr>
            <w:tcW w:w="1915" w:type="dxa"/>
            <w:shd w:val="clear" w:color="auto" w:fill="FEFBE7"/>
          </w:tcPr>
          <w:p w14:paraId="399A891A" w14:textId="77777777" w:rsidR="006444C1" w:rsidRPr="00A83AF1" w:rsidRDefault="006444C1" w:rsidP="00871524">
            <w:pPr>
              <w:keepNext/>
              <w:rPr>
                <w:rFonts w:asciiTheme="majorHAnsi" w:hAnsiTheme="majorHAnsi"/>
              </w:rPr>
            </w:pPr>
            <w:r w:rsidRPr="00A83AF1">
              <w:rPr>
                <w:rFonts w:asciiTheme="majorHAnsi" w:hAnsiTheme="majorHAnsi"/>
              </w:rPr>
              <w:t>3 months - 1 year</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42"/>
              <w:gridCol w:w="3336"/>
            </w:tblGrid>
            <w:tr w:rsidR="006444C1" w:rsidRPr="00A83AF1" w14:paraId="15284CE8" w14:textId="77777777" w:rsidTr="00871524">
              <w:tc>
                <w:tcPr>
                  <w:cnfStyle w:val="001000000000" w:firstRow="0" w:lastRow="0" w:firstColumn="1" w:lastColumn="0" w:oddVBand="0" w:evenVBand="0" w:oddHBand="0" w:evenHBand="0" w:firstRowFirstColumn="0" w:firstRowLastColumn="0" w:lastRowFirstColumn="0" w:lastRowLastColumn="0"/>
                  <w:tcW w:w="242" w:type="dxa"/>
                </w:tcPr>
                <w:p w14:paraId="788A7825" w14:textId="77777777" w:rsidR="006444C1" w:rsidRPr="00A83AF1" w:rsidRDefault="006444C1" w:rsidP="00871524">
                  <w:pPr>
                    <w:pStyle w:val="WhiteText"/>
                    <w:rPr>
                      <w:rFonts w:asciiTheme="majorHAnsi" w:hAnsiTheme="majorHAnsi"/>
                      <w:szCs w:val="14"/>
                    </w:rPr>
                  </w:pPr>
                </w:p>
              </w:tc>
              <w:tc>
                <w:tcPr>
                  <w:tcW w:w="3336" w:type="dxa"/>
                </w:tcPr>
                <w:p w14:paraId="73300B24"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461B1841" w14:textId="77777777" w:rsidR="006444C1" w:rsidRPr="00A83AF1" w:rsidRDefault="006444C1" w:rsidP="00871524">
            <w:pPr>
              <w:rPr>
                <w:rFonts w:asciiTheme="majorHAnsi" w:hAnsiTheme="majorHAnsi"/>
              </w:rPr>
            </w:pPr>
          </w:p>
        </w:tc>
        <w:tc>
          <w:tcPr>
            <w:tcW w:w="1915" w:type="dxa"/>
            <w:shd w:val="clear" w:color="auto" w:fill="FEFBE7"/>
          </w:tcPr>
          <w:p w14:paraId="187E4364" w14:textId="77777777" w:rsidR="006444C1" w:rsidRPr="00A83AF1" w:rsidRDefault="006444C1" w:rsidP="00871524">
            <w:pPr>
              <w:keepNext/>
              <w:jc w:val="center"/>
              <w:rPr>
                <w:rFonts w:asciiTheme="majorHAnsi" w:hAnsiTheme="majorHAnsi"/>
              </w:rPr>
            </w:pPr>
            <w:r w:rsidRPr="00A83AF1">
              <w:rPr>
                <w:rFonts w:asciiTheme="majorHAnsi" w:hAnsiTheme="majorHAnsi"/>
              </w:rPr>
              <w:t>32</w:t>
            </w:r>
          </w:p>
        </w:tc>
        <w:tc>
          <w:tcPr>
            <w:tcW w:w="1915" w:type="dxa"/>
            <w:shd w:val="clear" w:color="auto" w:fill="FEFBE7"/>
          </w:tcPr>
          <w:p w14:paraId="3EEC1BA2" w14:textId="77777777" w:rsidR="006444C1" w:rsidRPr="00A83AF1" w:rsidRDefault="006444C1" w:rsidP="00871524">
            <w:pPr>
              <w:keepNext/>
              <w:jc w:val="center"/>
              <w:rPr>
                <w:rFonts w:asciiTheme="majorHAnsi" w:hAnsiTheme="majorHAnsi"/>
              </w:rPr>
            </w:pPr>
            <w:r w:rsidRPr="00A83AF1">
              <w:rPr>
                <w:rFonts w:asciiTheme="majorHAnsi" w:hAnsiTheme="majorHAnsi"/>
              </w:rPr>
              <w:t>7%</w:t>
            </w:r>
          </w:p>
        </w:tc>
      </w:tr>
      <w:tr w:rsidR="006444C1" w:rsidRPr="00A83AF1" w14:paraId="2DDCB675" w14:textId="77777777" w:rsidTr="00871524">
        <w:tc>
          <w:tcPr>
            <w:tcW w:w="1915" w:type="dxa"/>
          </w:tcPr>
          <w:p w14:paraId="5854F838" w14:textId="77777777" w:rsidR="006444C1" w:rsidRPr="00A83AF1" w:rsidRDefault="006444C1" w:rsidP="00871524">
            <w:pPr>
              <w:keepNext/>
              <w:jc w:val="center"/>
              <w:rPr>
                <w:rFonts w:asciiTheme="majorHAnsi" w:hAnsiTheme="majorHAnsi"/>
              </w:rPr>
            </w:pPr>
            <w:r w:rsidRPr="00A83AF1">
              <w:rPr>
                <w:rFonts w:asciiTheme="majorHAnsi" w:hAnsiTheme="majorHAnsi"/>
              </w:rPr>
              <w:t>2</w:t>
            </w:r>
          </w:p>
        </w:tc>
        <w:tc>
          <w:tcPr>
            <w:tcW w:w="1915" w:type="dxa"/>
          </w:tcPr>
          <w:p w14:paraId="4EC365FF" w14:textId="77777777" w:rsidR="006444C1" w:rsidRPr="00A83AF1" w:rsidRDefault="006444C1" w:rsidP="00871524">
            <w:pPr>
              <w:keepNext/>
              <w:rPr>
                <w:rFonts w:asciiTheme="majorHAnsi" w:hAnsiTheme="majorHAnsi"/>
              </w:rPr>
            </w:pPr>
            <w:r w:rsidRPr="00A83AF1">
              <w:rPr>
                <w:rFonts w:asciiTheme="majorHAnsi" w:hAnsiTheme="majorHAnsi"/>
              </w:rPr>
              <w:t>1- 5 years</w:t>
            </w:r>
          </w:p>
        </w:tc>
        <w:tc>
          <w:tcPr>
            <w:tcW w:w="3588" w:type="dxa"/>
            <w:noWrap/>
            <w:tcMar>
              <w:left w:w="0" w:type="dxa"/>
              <w:right w:w="0" w:type="dxa"/>
            </w:tcMar>
          </w:tcPr>
          <w:tbl>
            <w:tblPr>
              <w:tblStyle w:val="QBar"/>
              <w:tblW w:w="3578" w:type="auto"/>
              <w:tblLook w:val="04A0" w:firstRow="1" w:lastRow="0" w:firstColumn="1" w:lastColumn="0" w:noHBand="0" w:noVBand="1"/>
            </w:tblPr>
            <w:tblGrid>
              <w:gridCol w:w="966"/>
              <w:gridCol w:w="2612"/>
            </w:tblGrid>
            <w:tr w:rsidR="006444C1" w:rsidRPr="00A83AF1" w14:paraId="2E66B9BD" w14:textId="77777777" w:rsidTr="00871524">
              <w:tc>
                <w:tcPr>
                  <w:cnfStyle w:val="001000000000" w:firstRow="0" w:lastRow="0" w:firstColumn="1" w:lastColumn="0" w:oddVBand="0" w:evenVBand="0" w:oddHBand="0" w:evenHBand="0" w:firstRowFirstColumn="0" w:firstRowLastColumn="0" w:lastRowFirstColumn="0" w:lastRowLastColumn="0"/>
                  <w:tcW w:w="966" w:type="dxa"/>
                </w:tcPr>
                <w:p w14:paraId="392CB676" w14:textId="77777777" w:rsidR="006444C1" w:rsidRPr="00A83AF1" w:rsidRDefault="006444C1" w:rsidP="00871524">
                  <w:pPr>
                    <w:pStyle w:val="WhiteText"/>
                    <w:rPr>
                      <w:rFonts w:asciiTheme="majorHAnsi" w:hAnsiTheme="majorHAnsi"/>
                      <w:szCs w:val="14"/>
                    </w:rPr>
                  </w:pPr>
                </w:p>
              </w:tc>
              <w:tc>
                <w:tcPr>
                  <w:tcW w:w="2612" w:type="dxa"/>
                </w:tcPr>
                <w:p w14:paraId="0360AA02"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35F0452D" w14:textId="77777777" w:rsidR="006444C1" w:rsidRPr="00A83AF1" w:rsidRDefault="006444C1" w:rsidP="00871524">
            <w:pPr>
              <w:rPr>
                <w:rFonts w:asciiTheme="majorHAnsi" w:hAnsiTheme="majorHAnsi"/>
              </w:rPr>
            </w:pPr>
          </w:p>
        </w:tc>
        <w:tc>
          <w:tcPr>
            <w:tcW w:w="1915" w:type="dxa"/>
          </w:tcPr>
          <w:p w14:paraId="5D9AAE0E" w14:textId="77777777" w:rsidR="006444C1" w:rsidRPr="00A83AF1" w:rsidRDefault="006444C1" w:rsidP="00871524">
            <w:pPr>
              <w:keepNext/>
              <w:jc w:val="center"/>
              <w:rPr>
                <w:rFonts w:asciiTheme="majorHAnsi" w:hAnsiTheme="majorHAnsi"/>
              </w:rPr>
            </w:pPr>
            <w:r w:rsidRPr="00A83AF1">
              <w:rPr>
                <w:rFonts w:asciiTheme="majorHAnsi" w:hAnsiTheme="majorHAnsi"/>
              </w:rPr>
              <w:t>128</w:t>
            </w:r>
          </w:p>
        </w:tc>
        <w:tc>
          <w:tcPr>
            <w:tcW w:w="1915" w:type="dxa"/>
          </w:tcPr>
          <w:p w14:paraId="12143FB5" w14:textId="77777777" w:rsidR="006444C1" w:rsidRPr="00A83AF1" w:rsidRDefault="006444C1" w:rsidP="00871524">
            <w:pPr>
              <w:keepNext/>
              <w:jc w:val="center"/>
              <w:rPr>
                <w:rFonts w:asciiTheme="majorHAnsi" w:hAnsiTheme="majorHAnsi"/>
              </w:rPr>
            </w:pPr>
            <w:r w:rsidRPr="00A83AF1">
              <w:rPr>
                <w:rFonts w:asciiTheme="majorHAnsi" w:hAnsiTheme="majorHAnsi"/>
              </w:rPr>
              <w:t>27%</w:t>
            </w:r>
          </w:p>
        </w:tc>
      </w:tr>
      <w:tr w:rsidR="006444C1" w:rsidRPr="00A83AF1" w14:paraId="2E72BCE9" w14:textId="77777777" w:rsidTr="00871524">
        <w:tc>
          <w:tcPr>
            <w:tcW w:w="1915" w:type="dxa"/>
            <w:shd w:val="clear" w:color="auto" w:fill="FEFBE7"/>
          </w:tcPr>
          <w:p w14:paraId="075066B9" w14:textId="77777777" w:rsidR="006444C1" w:rsidRPr="00A83AF1" w:rsidRDefault="006444C1" w:rsidP="00871524">
            <w:pPr>
              <w:keepNext/>
              <w:jc w:val="center"/>
              <w:rPr>
                <w:rFonts w:asciiTheme="majorHAnsi" w:hAnsiTheme="majorHAnsi"/>
              </w:rPr>
            </w:pPr>
            <w:r w:rsidRPr="00A83AF1">
              <w:rPr>
                <w:rFonts w:asciiTheme="majorHAnsi" w:hAnsiTheme="majorHAnsi"/>
              </w:rPr>
              <w:t>3</w:t>
            </w:r>
          </w:p>
        </w:tc>
        <w:tc>
          <w:tcPr>
            <w:tcW w:w="1915" w:type="dxa"/>
            <w:shd w:val="clear" w:color="auto" w:fill="FEFBE7"/>
          </w:tcPr>
          <w:p w14:paraId="32816DDF" w14:textId="77777777" w:rsidR="006444C1" w:rsidRPr="00A83AF1" w:rsidRDefault="006444C1" w:rsidP="00871524">
            <w:pPr>
              <w:keepNext/>
              <w:rPr>
                <w:rFonts w:asciiTheme="majorHAnsi" w:hAnsiTheme="majorHAnsi"/>
              </w:rPr>
            </w:pPr>
            <w:r w:rsidRPr="00A83AF1">
              <w:rPr>
                <w:rFonts w:asciiTheme="majorHAnsi" w:hAnsiTheme="majorHAnsi"/>
              </w:rPr>
              <w:t>6 - 10 years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861"/>
              <w:gridCol w:w="2717"/>
            </w:tblGrid>
            <w:tr w:rsidR="006444C1" w:rsidRPr="00A83AF1" w14:paraId="18D0C659" w14:textId="77777777" w:rsidTr="00871524">
              <w:tc>
                <w:tcPr>
                  <w:cnfStyle w:val="001000000000" w:firstRow="0" w:lastRow="0" w:firstColumn="1" w:lastColumn="0" w:oddVBand="0" w:evenVBand="0" w:oddHBand="0" w:evenHBand="0" w:firstRowFirstColumn="0" w:firstRowLastColumn="0" w:lastRowFirstColumn="0" w:lastRowLastColumn="0"/>
                  <w:tcW w:w="861" w:type="dxa"/>
                </w:tcPr>
                <w:p w14:paraId="2A60D35D" w14:textId="77777777" w:rsidR="006444C1" w:rsidRPr="00A83AF1" w:rsidRDefault="006444C1" w:rsidP="00871524">
                  <w:pPr>
                    <w:pStyle w:val="WhiteText"/>
                    <w:rPr>
                      <w:rFonts w:asciiTheme="majorHAnsi" w:hAnsiTheme="majorHAnsi"/>
                      <w:szCs w:val="14"/>
                    </w:rPr>
                  </w:pPr>
                </w:p>
              </w:tc>
              <w:tc>
                <w:tcPr>
                  <w:tcW w:w="2717" w:type="dxa"/>
                </w:tcPr>
                <w:p w14:paraId="5F9957F9"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1C560479" w14:textId="77777777" w:rsidR="006444C1" w:rsidRPr="00A83AF1" w:rsidRDefault="006444C1" w:rsidP="00871524">
            <w:pPr>
              <w:rPr>
                <w:rFonts w:asciiTheme="majorHAnsi" w:hAnsiTheme="majorHAnsi"/>
              </w:rPr>
            </w:pPr>
          </w:p>
        </w:tc>
        <w:tc>
          <w:tcPr>
            <w:tcW w:w="1915" w:type="dxa"/>
            <w:shd w:val="clear" w:color="auto" w:fill="FEFBE7"/>
          </w:tcPr>
          <w:p w14:paraId="2AF65C04" w14:textId="77777777" w:rsidR="006444C1" w:rsidRPr="00A83AF1" w:rsidRDefault="006444C1" w:rsidP="00871524">
            <w:pPr>
              <w:keepNext/>
              <w:jc w:val="center"/>
              <w:rPr>
                <w:rFonts w:asciiTheme="majorHAnsi" w:hAnsiTheme="majorHAnsi"/>
              </w:rPr>
            </w:pPr>
            <w:r w:rsidRPr="00A83AF1">
              <w:rPr>
                <w:rFonts w:asciiTheme="majorHAnsi" w:hAnsiTheme="majorHAnsi"/>
              </w:rPr>
              <w:t>114</w:t>
            </w:r>
          </w:p>
        </w:tc>
        <w:tc>
          <w:tcPr>
            <w:tcW w:w="1915" w:type="dxa"/>
            <w:shd w:val="clear" w:color="auto" w:fill="FEFBE7"/>
          </w:tcPr>
          <w:p w14:paraId="4834D8EC" w14:textId="77777777" w:rsidR="006444C1" w:rsidRPr="00A83AF1" w:rsidRDefault="006444C1" w:rsidP="00871524">
            <w:pPr>
              <w:keepNext/>
              <w:jc w:val="center"/>
              <w:rPr>
                <w:rFonts w:asciiTheme="majorHAnsi" w:hAnsiTheme="majorHAnsi"/>
              </w:rPr>
            </w:pPr>
            <w:r w:rsidRPr="00A83AF1">
              <w:rPr>
                <w:rFonts w:asciiTheme="majorHAnsi" w:hAnsiTheme="majorHAnsi"/>
              </w:rPr>
              <w:t>24%</w:t>
            </w:r>
          </w:p>
        </w:tc>
      </w:tr>
      <w:tr w:rsidR="006444C1" w:rsidRPr="00A83AF1" w14:paraId="5EDBA73A" w14:textId="77777777" w:rsidTr="00871524">
        <w:tc>
          <w:tcPr>
            <w:tcW w:w="1915" w:type="dxa"/>
          </w:tcPr>
          <w:p w14:paraId="02C6150F" w14:textId="77777777" w:rsidR="006444C1" w:rsidRPr="00A83AF1" w:rsidRDefault="006444C1" w:rsidP="00871524">
            <w:pPr>
              <w:keepNext/>
              <w:jc w:val="center"/>
              <w:rPr>
                <w:rFonts w:asciiTheme="majorHAnsi" w:hAnsiTheme="majorHAnsi"/>
              </w:rPr>
            </w:pPr>
            <w:r w:rsidRPr="00A83AF1">
              <w:rPr>
                <w:rFonts w:asciiTheme="majorHAnsi" w:hAnsiTheme="majorHAnsi"/>
              </w:rPr>
              <w:t>4</w:t>
            </w:r>
          </w:p>
        </w:tc>
        <w:tc>
          <w:tcPr>
            <w:tcW w:w="1915" w:type="dxa"/>
          </w:tcPr>
          <w:p w14:paraId="04228ED5" w14:textId="77777777" w:rsidR="006444C1" w:rsidRPr="00A83AF1" w:rsidRDefault="006444C1" w:rsidP="00871524">
            <w:pPr>
              <w:keepNext/>
              <w:rPr>
                <w:rFonts w:asciiTheme="majorHAnsi" w:hAnsiTheme="majorHAnsi"/>
              </w:rPr>
            </w:pPr>
            <w:r w:rsidRPr="00A83AF1">
              <w:rPr>
                <w:rFonts w:asciiTheme="majorHAnsi" w:hAnsiTheme="majorHAnsi"/>
              </w:rPr>
              <w:t>11 - 15 years</w:t>
            </w:r>
          </w:p>
        </w:tc>
        <w:tc>
          <w:tcPr>
            <w:tcW w:w="3588" w:type="dxa"/>
            <w:noWrap/>
            <w:tcMar>
              <w:left w:w="0" w:type="dxa"/>
              <w:right w:w="0" w:type="dxa"/>
            </w:tcMar>
          </w:tcPr>
          <w:tbl>
            <w:tblPr>
              <w:tblStyle w:val="QBar"/>
              <w:tblW w:w="3578" w:type="auto"/>
              <w:tblLook w:val="04A0" w:firstRow="1" w:lastRow="0" w:firstColumn="1" w:lastColumn="0" w:noHBand="0" w:noVBand="1"/>
            </w:tblPr>
            <w:tblGrid>
              <w:gridCol w:w="687"/>
              <w:gridCol w:w="2891"/>
            </w:tblGrid>
            <w:tr w:rsidR="006444C1" w:rsidRPr="00A83AF1" w14:paraId="19EF15BB" w14:textId="77777777" w:rsidTr="00871524">
              <w:tc>
                <w:tcPr>
                  <w:cnfStyle w:val="001000000000" w:firstRow="0" w:lastRow="0" w:firstColumn="1" w:lastColumn="0" w:oddVBand="0" w:evenVBand="0" w:oddHBand="0" w:evenHBand="0" w:firstRowFirstColumn="0" w:firstRowLastColumn="0" w:lastRowFirstColumn="0" w:lastRowLastColumn="0"/>
                  <w:tcW w:w="687" w:type="dxa"/>
                </w:tcPr>
                <w:p w14:paraId="3CCE4591" w14:textId="77777777" w:rsidR="006444C1" w:rsidRPr="00A83AF1" w:rsidRDefault="006444C1" w:rsidP="00871524">
                  <w:pPr>
                    <w:pStyle w:val="WhiteText"/>
                    <w:rPr>
                      <w:rFonts w:asciiTheme="majorHAnsi" w:hAnsiTheme="majorHAnsi"/>
                      <w:szCs w:val="14"/>
                    </w:rPr>
                  </w:pPr>
                </w:p>
              </w:tc>
              <w:tc>
                <w:tcPr>
                  <w:tcW w:w="2891" w:type="dxa"/>
                </w:tcPr>
                <w:p w14:paraId="504FA162"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04215458" w14:textId="77777777" w:rsidR="006444C1" w:rsidRPr="00A83AF1" w:rsidRDefault="006444C1" w:rsidP="00871524">
            <w:pPr>
              <w:rPr>
                <w:rFonts w:asciiTheme="majorHAnsi" w:hAnsiTheme="majorHAnsi"/>
              </w:rPr>
            </w:pPr>
          </w:p>
        </w:tc>
        <w:tc>
          <w:tcPr>
            <w:tcW w:w="1915" w:type="dxa"/>
          </w:tcPr>
          <w:p w14:paraId="0DAD6A4C" w14:textId="77777777" w:rsidR="006444C1" w:rsidRPr="00A83AF1" w:rsidRDefault="006444C1" w:rsidP="00871524">
            <w:pPr>
              <w:keepNext/>
              <w:jc w:val="center"/>
              <w:rPr>
                <w:rFonts w:asciiTheme="majorHAnsi" w:hAnsiTheme="majorHAnsi"/>
              </w:rPr>
            </w:pPr>
            <w:r w:rsidRPr="00A83AF1">
              <w:rPr>
                <w:rFonts w:asciiTheme="majorHAnsi" w:hAnsiTheme="majorHAnsi"/>
              </w:rPr>
              <w:t>91</w:t>
            </w:r>
          </w:p>
        </w:tc>
        <w:tc>
          <w:tcPr>
            <w:tcW w:w="1915" w:type="dxa"/>
          </w:tcPr>
          <w:p w14:paraId="50D38D2C" w14:textId="77777777" w:rsidR="006444C1" w:rsidRPr="00A83AF1" w:rsidRDefault="006444C1" w:rsidP="00871524">
            <w:pPr>
              <w:keepNext/>
              <w:jc w:val="center"/>
              <w:rPr>
                <w:rFonts w:asciiTheme="majorHAnsi" w:hAnsiTheme="majorHAnsi"/>
              </w:rPr>
            </w:pPr>
            <w:r w:rsidRPr="00A83AF1">
              <w:rPr>
                <w:rFonts w:asciiTheme="majorHAnsi" w:hAnsiTheme="majorHAnsi"/>
              </w:rPr>
              <w:t>19%</w:t>
            </w:r>
          </w:p>
        </w:tc>
      </w:tr>
      <w:tr w:rsidR="006444C1" w:rsidRPr="00A83AF1" w14:paraId="23E8AEE3" w14:textId="77777777" w:rsidTr="00871524">
        <w:tc>
          <w:tcPr>
            <w:tcW w:w="1915" w:type="dxa"/>
            <w:shd w:val="clear" w:color="auto" w:fill="FEFBE7"/>
          </w:tcPr>
          <w:p w14:paraId="2BAB3889" w14:textId="77777777" w:rsidR="006444C1" w:rsidRPr="00A83AF1" w:rsidRDefault="006444C1" w:rsidP="00871524">
            <w:pPr>
              <w:keepNext/>
              <w:jc w:val="center"/>
              <w:rPr>
                <w:rFonts w:asciiTheme="majorHAnsi" w:hAnsiTheme="majorHAnsi"/>
              </w:rPr>
            </w:pPr>
            <w:r w:rsidRPr="00A83AF1">
              <w:rPr>
                <w:rFonts w:asciiTheme="majorHAnsi" w:hAnsiTheme="majorHAnsi"/>
              </w:rPr>
              <w:t>5</w:t>
            </w:r>
          </w:p>
        </w:tc>
        <w:tc>
          <w:tcPr>
            <w:tcW w:w="1915" w:type="dxa"/>
            <w:shd w:val="clear" w:color="auto" w:fill="FEFBE7"/>
          </w:tcPr>
          <w:p w14:paraId="62A498CA" w14:textId="77777777" w:rsidR="006444C1" w:rsidRPr="00A83AF1" w:rsidRDefault="006444C1" w:rsidP="00871524">
            <w:pPr>
              <w:keepNext/>
              <w:rPr>
                <w:rFonts w:asciiTheme="majorHAnsi" w:hAnsiTheme="majorHAnsi"/>
              </w:rPr>
            </w:pPr>
            <w:r w:rsidRPr="00A83AF1">
              <w:rPr>
                <w:rFonts w:asciiTheme="majorHAnsi" w:hAnsiTheme="majorHAnsi"/>
              </w:rPr>
              <w:t>16 - 20 years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40"/>
              <w:gridCol w:w="3238"/>
            </w:tblGrid>
            <w:tr w:rsidR="006444C1" w:rsidRPr="00A83AF1" w14:paraId="1B6982D6" w14:textId="77777777" w:rsidTr="00871524">
              <w:tc>
                <w:tcPr>
                  <w:cnfStyle w:val="001000000000" w:firstRow="0" w:lastRow="0" w:firstColumn="1" w:lastColumn="0" w:oddVBand="0" w:evenVBand="0" w:oddHBand="0" w:evenHBand="0" w:firstRowFirstColumn="0" w:firstRowLastColumn="0" w:lastRowFirstColumn="0" w:lastRowLastColumn="0"/>
                  <w:tcW w:w="340" w:type="dxa"/>
                </w:tcPr>
                <w:p w14:paraId="5F865FFD" w14:textId="77777777" w:rsidR="006444C1" w:rsidRPr="00A83AF1" w:rsidRDefault="006444C1" w:rsidP="00871524">
                  <w:pPr>
                    <w:pStyle w:val="WhiteText"/>
                    <w:rPr>
                      <w:rFonts w:asciiTheme="majorHAnsi" w:hAnsiTheme="majorHAnsi"/>
                      <w:szCs w:val="14"/>
                    </w:rPr>
                  </w:pPr>
                </w:p>
              </w:tc>
              <w:tc>
                <w:tcPr>
                  <w:tcW w:w="3238" w:type="dxa"/>
                </w:tcPr>
                <w:p w14:paraId="411D483F"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39CD1F70" w14:textId="77777777" w:rsidR="006444C1" w:rsidRPr="00A83AF1" w:rsidRDefault="006444C1" w:rsidP="00871524">
            <w:pPr>
              <w:rPr>
                <w:rFonts w:asciiTheme="majorHAnsi" w:hAnsiTheme="majorHAnsi"/>
              </w:rPr>
            </w:pPr>
          </w:p>
        </w:tc>
        <w:tc>
          <w:tcPr>
            <w:tcW w:w="1915" w:type="dxa"/>
            <w:shd w:val="clear" w:color="auto" w:fill="FEFBE7"/>
          </w:tcPr>
          <w:p w14:paraId="0D3BE169" w14:textId="77777777" w:rsidR="006444C1" w:rsidRPr="00A83AF1" w:rsidRDefault="006444C1" w:rsidP="00871524">
            <w:pPr>
              <w:keepNext/>
              <w:jc w:val="center"/>
              <w:rPr>
                <w:rFonts w:asciiTheme="majorHAnsi" w:hAnsiTheme="majorHAnsi"/>
              </w:rPr>
            </w:pPr>
            <w:r w:rsidRPr="00A83AF1">
              <w:rPr>
                <w:rFonts w:asciiTheme="majorHAnsi" w:hAnsiTheme="majorHAnsi"/>
              </w:rPr>
              <w:t>45</w:t>
            </w:r>
          </w:p>
        </w:tc>
        <w:tc>
          <w:tcPr>
            <w:tcW w:w="1915" w:type="dxa"/>
            <w:shd w:val="clear" w:color="auto" w:fill="FEFBE7"/>
          </w:tcPr>
          <w:p w14:paraId="4D4324D4" w14:textId="77777777" w:rsidR="006444C1" w:rsidRPr="00A83AF1" w:rsidRDefault="006444C1" w:rsidP="00871524">
            <w:pPr>
              <w:keepNext/>
              <w:jc w:val="center"/>
              <w:rPr>
                <w:rFonts w:asciiTheme="majorHAnsi" w:hAnsiTheme="majorHAnsi"/>
              </w:rPr>
            </w:pPr>
            <w:r w:rsidRPr="00A83AF1">
              <w:rPr>
                <w:rFonts w:asciiTheme="majorHAnsi" w:hAnsiTheme="majorHAnsi"/>
              </w:rPr>
              <w:t>9%</w:t>
            </w:r>
          </w:p>
        </w:tc>
      </w:tr>
      <w:tr w:rsidR="006444C1" w:rsidRPr="00A83AF1" w14:paraId="498858D9" w14:textId="77777777" w:rsidTr="00871524">
        <w:tc>
          <w:tcPr>
            <w:tcW w:w="1915" w:type="dxa"/>
          </w:tcPr>
          <w:p w14:paraId="3089F416" w14:textId="77777777" w:rsidR="006444C1" w:rsidRPr="00A83AF1" w:rsidRDefault="006444C1" w:rsidP="00871524">
            <w:pPr>
              <w:keepNext/>
              <w:jc w:val="center"/>
              <w:rPr>
                <w:rFonts w:asciiTheme="majorHAnsi" w:hAnsiTheme="majorHAnsi"/>
              </w:rPr>
            </w:pPr>
            <w:r w:rsidRPr="00A83AF1">
              <w:rPr>
                <w:rFonts w:asciiTheme="majorHAnsi" w:hAnsiTheme="majorHAnsi"/>
              </w:rPr>
              <w:t>6</w:t>
            </w:r>
          </w:p>
        </w:tc>
        <w:tc>
          <w:tcPr>
            <w:tcW w:w="1915" w:type="dxa"/>
          </w:tcPr>
          <w:p w14:paraId="3765BD9E" w14:textId="77777777" w:rsidR="006444C1" w:rsidRPr="00A83AF1" w:rsidRDefault="006444C1" w:rsidP="00871524">
            <w:pPr>
              <w:keepNext/>
              <w:rPr>
                <w:rFonts w:asciiTheme="majorHAnsi" w:hAnsiTheme="majorHAnsi"/>
              </w:rPr>
            </w:pPr>
            <w:r w:rsidRPr="00A83AF1">
              <w:rPr>
                <w:rFonts w:asciiTheme="majorHAnsi" w:hAnsiTheme="majorHAnsi"/>
              </w:rPr>
              <w:t>21 - 26 years</w:t>
            </w:r>
          </w:p>
        </w:tc>
        <w:tc>
          <w:tcPr>
            <w:tcW w:w="3588" w:type="dxa"/>
            <w:noWrap/>
            <w:tcMar>
              <w:left w:w="0" w:type="dxa"/>
              <w:right w:w="0" w:type="dxa"/>
            </w:tcMar>
          </w:tcPr>
          <w:tbl>
            <w:tblPr>
              <w:tblStyle w:val="QBar"/>
              <w:tblW w:w="3578" w:type="auto"/>
              <w:tblLook w:val="04A0" w:firstRow="1" w:lastRow="0" w:firstColumn="1" w:lastColumn="0" w:noHBand="0" w:noVBand="1"/>
            </w:tblPr>
            <w:tblGrid>
              <w:gridCol w:w="219"/>
              <w:gridCol w:w="3359"/>
            </w:tblGrid>
            <w:tr w:rsidR="006444C1" w:rsidRPr="00A83AF1" w14:paraId="2DD083B6" w14:textId="77777777" w:rsidTr="00871524">
              <w:tc>
                <w:tcPr>
                  <w:cnfStyle w:val="001000000000" w:firstRow="0" w:lastRow="0" w:firstColumn="1" w:lastColumn="0" w:oddVBand="0" w:evenVBand="0" w:oddHBand="0" w:evenHBand="0" w:firstRowFirstColumn="0" w:firstRowLastColumn="0" w:lastRowFirstColumn="0" w:lastRowLastColumn="0"/>
                  <w:tcW w:w="219" w:type="dxa"/>
                </w:tcPr>
                <w:p w14:paraId="55283721" w14:textId="77777777" w:rsidR="006444C1" w:rsidRPr="00A83AF1" w:rsidRDefault="006444C1" w:rsidP="00871524">
                  <w:pPr>
                    <w:pStyle w:val="WhiteText"/>
                    <w:rPr>
                      <w:rFonts w:asciiTheme="majorHAnsi" w:hAnsiTheme="majorHAnsi"/>
                      <w:szCs w:val="14"/>
                    </w:rPr>
                  </w:pPr>
                </w:p>
              </w:tc>
              <w:tc>
                <w:tcPr>
                  <w:tcW w:w="3359" w:type="dxa"/>
                </w:tcPr>
                <w:p w14:paraId="02D7D9F0"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3359A773" w14:textId="77777777" w:rsidR="006444C1" w:rsidRPr="00A83AF1" w:rsidRDefault="006444C1" w:rsidP="00871524">
            <w:pPr>
              <w:rPr>
                <w:rFonts w:asciiTheme="majorHAnsi" w:hAnsiTheme="majorHAnsi"/>
              </w:rPr>
            </w:pPr>
          </w:p>
        </w:tc>
        <w:tc>
          <w:tcPr>
            <w:tcW w:w="1915" w:type="dxa"/>
          </w:tcPr>
          <w:p w14:paraId="1179B874" w14:textId="77777777" w:rsidR="006444C1" w:rsidRPr="00A83AF1" w:rsidRDefault="006444C1" w:rsidP="00871524">
            <w:pPr>
              <w:keepNext/>
              <w:jc w:val="center"/>
              <w:rPr>
                <w:rFonts w:asciiTheme="majorHAnsi" w:hAnsiTheme="majorHAnsi"/>
              </w:rPr>
            </w:pPr>
            <w:r w:rsidRPr="00A83AF1">
              <w:rPr>
                <w:rFonts w:asciiTheme="majorHAnsi" w:hAnsiTheme="majorHAnsi"/>
              </w:rPr>
              <w:t>29</w:t>
            </w:r>
          </w:p>
        </w:tc>
        <w:tc>
          <w:tcPr>
            <w:tcW w:w="1915" w:type="dxa"/>
          </w:tcPr>
          <w:p w14:paraId="05A5ED2C" w14:textId="77777777" w:rsidR="006444C1" w:rsidRPr="00A83AF1" w:rsidRDefault="006444C1" w:rsidP="00871524">
            <w:pPr>
              <w:keepNext/>
              <w:jc w:val="center"/>
              <w:rPr>
                <w:rFonts w:asciiTheme="majorHAnsi" w:hAnsiTheme="majorHAnsi"/>
              </w:rPr>
            </w:pPr>
            <w:r w:rsidRPr="00A83AF1">
              <w:rPr>
                <w:rFonts w:asciiTheme="majorHAnsi" w:hAnsiTheme="majorHAnsi"/>
              </w:rPr>
              <w:t>6%</w:t>
            </w:r>
          </w:p>
        </w:tc>
      </w:tr>
      <w:tr w:rsidR="006444C1" w:rsidRPr="00A83AF1" w14:paraId="4E4D1CE7" w14:textId="77777777" w:rsidTr="00871524">
        <w:tc>
          <w:tcPr>
            <w:tcW w:w="1915" w:type="dxa"/>
            <w:shd w:val="clear" w:color="auto" w:fill="FEFBE7"/>
          </w:tcPr>
          <w:p w14:paraId="0EC54896" w14:textId="77777777" w:rsidR="006444C1" w:rsidRPr="00A83AF1" w:rsidRDefault="006444C1" w:rsidP="00871524">
            <w:pPr>
              <w:keepNext/>
              <w:jc w:val="center"/>
              <w:rPr>
                <w:rFonts w:asciiTheme="majorHAnsi" w:hAnsiTheme="majorHAnsi"/>
              </w:rPr>
            </w:pPr>
            <w:r w:rsidRPr="00A83AF1">
              <w:rPr>
                <w:rFonts w:asciiTheme="majorHAnsi" w:hAnsiTheme="majorHAnsi"/>
              </w:rPr>
              <w:t>7</w:t>
            </w:r>
          </w:p>
        </w:tc>
        <w:tc>
          <w:tcPr>
            <w:tcW w:w="1915" w:type="dxa"/>
            <w:shd w:val="clear" w:color="auto" w:fill="FEFBE7"/>
          </w:tcPr>
          <w:p w14:paraId="417E6E78" w14:textId="77777777" w:rsidR="006444C1" w:rsidRPr="00A83AF1" w:rsidRDefault="006444C1" w:rsidP="00871524">
            <w:pPr>
              <w:keepNext/>
              <w:rPr>
                <w:rFonts w:asciiTheme="majorHAnsi" w:hAnsiTheme="majorHAnsi"/>
              </w:rPr>
            </w:pPr>
            <w:r w:rsidRPr="00A83AF1">
              <w:rPr>
                <w:rFonts w:asciiTheme="majorHAnsi" w:hAnsiTheme="majorHAnsi"/>
              </w:rPr>
              <w:t>26 - 30 years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13"/>
              <w:gridCol w:w="3465"/>
            </w:tblGrid>
            <w:tr w:rsidR="006444C1" w:rsidRPr="00A83AF1" w14:paraId="02B11BC1" w14:textId="77777777" w:rsidTr="00871524">
              <w:tc>
                <w:tcPr>
                  <w:cnfStyle w:val="001000000000" w:firstRow="0" w:lastRow="0" w:firstColumn="1" w:lastColumn="0" w:oddVBand="0" w:evenVBand="0" w:oddHBand="0" w:evenHBand="0" w:firstRowFirstColumn="0" w:firstRowLastColumn="0" w:lastRowFirstColumn="0" w:lastRowLastColumn="0"/>
                  <w:tcW w:w="113" w:type="dxa"/>
                </w:tcPr>
                <w:p w14:paraId="2A60D27A" w14:textId="77777777" w:rsidR="006444C1" w:rsidRPr="00A83AF1" w:rsidRDefault="006444C1" w:rsidP="00871524">
                  <w:pPr>
                    <w:pStyle w:val="WhiteText"/>
                    <w:rPr>
                      <w:rFonts w:asciiTheme="majorHAnsi" w:hAnsiTheme="majorHAnsi"/>
                      <w:szCs w:val="14"/>
                    </w:rPr>
                  </w:pPr>
                </w:p>
              </w:tc>
              <w:tc>
                <w:tcPr>
                  <w:tcW w:w="3465" w:type="dxa"/>
                </w:tcPr>
                <w:p w14:paraId="5F7766D6"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5F825FD4" w14:textId="77777777" w:rsidR="006444C1" w:rsidRPr="00A83AF1" w:rsidRDefault="006444C1" w:rsidP="00871524">
            <w:pPr>
              <w:rPr>
                <w:rFonts w:asciiTheme="majorHAnsi" w:hAnsiTheme="majorHAnsi"/>
              </w:rPr>
            </w:pPr>
          </w:p>
        </w:tc>
        <w:tc>
          <w:tcPr>
            <w:tcW w:w="1915" w:type="dxa"/>
            <w:shd w:val="clear" w:color="auto" w:fill="FEFBE7"/>
          </w:tcPr>
          <w:p w14:paraId="27A32202" w14:textId="77777777" w:rsidR="006444C1" w:rsidRPr="00A83AF1" w:rsidRDefault="006444C1" w:rsidP="00871524">
            <w:pPr>
              <w:keepNext/>
              <w:jc w:val="center"/>
              <w:rPr>
                <w:rFonts w:asciiTheme="majorHAnsi" w:hAnsiTheme="majorHAnsi"/>
              </w:rPr>
            </w:pPr>
            <w:r w:rsidRPr="00A83AF1">
              <w:rPr>
                <w:rFonts w:asciiTheme="majorHAnsi" w:hAnsiTheme="majorHAnsi"/>
              </w:rPr>
              <w:t>15</w:t>
            </w:r>
          </w:p>
        </w:tc>
        <w:tc>
          <w:tcPr>
            <w:tcW w:w="1915" w:type="dxa"/>
            <w:shd w:val="clear" w:color="auto" w:fill="FEFBE7"/>
          </w:tcPr>
          <w:p w14:paraId="385C76FA" w14:textId="77777777" w:rsidR="006444C1" w:rsidRPr="00A83AF1" w:rsidRDefault="006444C1" w:rsidP="00871524">
            <w:pPr>
              <w:keepNext/>
              <w:jc w:val="center"/>
              <w:rPr>
                <w:rFonts w:asciiTheme="majorHAnsi" w:hAnsiTheme="majorHAnsi"/>
              </w:rPr>
            </w:pPr>
            <w:r w:rsidRPr="00A83AF1">
              <w:rPr>
                <w:rFonts w:asciiTheme="majorHAnsi" w:hAnsiTheme="majorHAnsi"/>
              </w:rPr>
              <w:t>3%</w:t>
            </w:r>
          </w:p>
        </w:tc>
      </w:tr>
      <w:tr w:rsidR="006444C1" w:rsidRPr="00A83AF1" w14:paraId="3C9CE735" w14:textId="77777777" w:rsidTr="00871524">
        <w:tc>
          <w:tcPr>
            <w:tcW w:w="1915" w:type="dxa"/>
          </w:tcPr>
          <w:p w14:paraId="7F5A99B7" w14:textId="77777777" w:rsidR="006444C1" w:rsidRPr="00A83AF1" w:rsidRDefault="006444C1" w:rsidP="00871524">
            <w:pPr>
              <w:keepNext/>
              <w:jc w:val="center"/>
              <w:rPr>
                <w:rFonts w:asciiTheme="majorHAnsi" w:hAnsiTheme="majorHAnsi"/>
              </w:rPr>
            </w:pPr>
            <w:r w:rsidRPr="00A83AF1">
              <w:rPr>
                <w:rFonts w:asciiTheme="majorHAnsi" w:hAnsiTheme="majorHAnsi"/>
              </w:rPr>
              <w:t>8</w:t>
            </w:r>
          </w:p>
        </w:tc>
        <w:tc>
          <w:tcPr>
            <w:tcW w:w="1915" w:type="dxa"/>
          </w:tcPr>
          <w:p w14:paraId="51C7EC7A" w14:textId="77777777" w:rsidR="006444C1" w:rsidRPr="00A83AF1" w:rsidRDefault="006444C1" w:rsidP="00871524">
            <w:pPr>
              <w:keepNext/>
              <w:rPr>
                <w:rFonts w:asciiTheme="majorHAnsi" w:hAnsiTheme="majorHAnsi"/>
              </w:rPr>
            </w:pPr>
            <w:r w:rsidRPr="00A83AF1">
              <w:rPr>
                <w:rFonts w:asciiTheme="majorHAnsi" w:hAnsiTheme="majorHAnsi"/>
              </w:rPr>
              <w:t>30+ years</w:t>
            </w:r>
          </w:p>
        </w:tc>
        <w:tc>
          <w:tcPr>
            <w:tcW w:w="3588" w:type="dxa"/>
            <w:noWrap/>
            <w:tcMar>
              <w:left w:w="0" w:type="dxa"/>
              <w:right w:w="0" w:type="dxa"/>
            </w:tcMar>
          </w:tcPr>
          <w:tbl>
            <w:tblPr>
              <w:tblStyle w:val="QBar"/>
              <w:tblW w:w="3578" w:type="auto"/>
              <w:tblLook w:val="04A0" w:firstRow="1" w:lastRow="0" w:firstColumn="1" w:lastColumn="0" w:noHBand="0" w:noVBand="1"/>
            </w:tblPr>
            <w:tblGrid>
              <w:gridCol w:w="151"/>
              <w:gridCol w:w="3427"/>
            </w:tblGrid>
            <w:tr w:rsidR="006444C1" w:rsidRPr="00A83AF1" w14:paraId="224652CA" w14:textId="77777777" w:rsidTr="00871524">
              <w:tc>
                <w:tcPr>
                  <w:cnfStyle w:val="001000000000" w:firstRow="0" w:lastRow="0" w:firstColumn="1" w:lastColumn="0" w:oddVBand="0" w:evenVBand="0" w:oddHBand="0" w:evenHBand="0" w:firstRowFirstColumn="0" w:firstRowLastColumn="0" w:lastRowFirstColumn="0" w:lastRowLastColumn="0"/>
                  <w:tcW w:w="151" w:type="dxa"/>
                </w:tcPr>
                <w:p w14:paraId="7DC7ECD8" w14:textId="77777777" w:rsidR="006444C1" w:rsidRPr="00A83AF1" w:rsidRDefault="006444C1" w:rsidP="00871524">
                  <w:pPr>
                    <w:pStyle w:val="WhiteText"/>
                    <w:rPr>
                      <w:rFonts w:asciiTheme="majorHAnsi" w:hAnsiTheme="majorHAnsi"/>
                      <w:szCs w:val="14"/>
                    </w:rPr>
                  </w:pPr>
                </w:p>
              </w:tc>
              <w:tc>
                <w:tcPr>
                  <w:tcW w:w="3427" w:type="dxa"/>
                </w:tcPr>
                <w:p w14:paraId="79D60337"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7EE2C1F5" w14:textId="77777777" w:rsidR="006444C1" w:rsidRPr="00A83AF1" w:rsidRDefault="006444C1" w:rsidP="00871524">
            <w:pPr>
              <w:rPr>
                <w:rFonts w:asciiTheme="majorHAnsi" w:hAnsiTheme="majorHAnsi"/>
              </w:rPr>
            </w:pPr>
          </w:p>
        </w:tc>
        <w:tc>
          <w:tcPr>
            <w:tcW w:w="1915" w:type="dxa"/>
          </w:tcPr>
          <w:p w14:paraId="5C37C525" w14:textId="77777777" w:rsidR="006444C1" w:rsidRPr="00A83AF1" w:rsidRDefault="006444C1" w:rsidP="00871524">
            <w:pPr>
              <w:keepNext/>
              <w:jc w:val="center"/>
              <w:rPr>
                <w:rFonts w:asciiTheme="majorHAnsi" w:hAnsiTheme="majorHAnsi"/>
              </w:rPr>
            </w:pPr>
            <w:r w:rsidRPr="00A83AF1">
              <w:rPr>
                <w:rFonts w:asciiTheme="majorHAnsi" w:hAnsiTheme="majorHAnsi"/>
              </w:rPr>
              <w:t>20</w:t>
            </w:r>
          </w:p>
        </w:tc>
        <w:tc>
          <w:tcPr>
            <w:tcW w:w="1915" w:type="dxa"/>
          </w:tcPr>
          <w:p w14:paraId="62930111" w14:textId="77777777" w:rsidR="006444C1" w:rsidRPr="00A83AF1" w:rsidRDefault="006444C1" w:rsidP="00871524">
            <w:pPr>
              <w:keepNext/>
              <w:jc w:val="center"/>
              <w:rPr>
                <w:rFonts w:asciiTheme="majorHAnsi" w:hAnsiTheme="majorHAnsi"/>
              </w:rPr>
            </w:pPr>
            <w:r w:rsidRPr="00A83AF1">
              <w:rPr>
                <w:rFonts w:asciiTheme="majorHAnsi" w:hAnsiTheme="majorHAnsi"/>
              </w:rPr>
              <w:t>4%</w:t>
            </w:r>
          </w:p>
        </w:tc>
      </w:tr>
      <w:tr w:rsidR="006444C1" w:rsidRPr="00A83AF1" w14:paraId="2ECFDE51" w14:textId="77777777" w:rsidTr="00871524">
        <w:tc>
          <w:tcPr>
            <w:tcW w:w="1915" w:type="dxa"/>
            <w:tcBorders>
              <w:top w:val="single" w:sz="4" w:space="0" w:color="969696"/>
            </w:tcBorders>
            <w:shd w:val="clear" w:color="auto" w:fill="FEFBE7"/>
          </w:tcPr>
          <w:p w14:paraId="6A5EA3A9" w14:textId="77777777" w:rsidR="006444C1" w:rsidRPr="00A83AF1" w:rsidRDefault="006444C1" w:rsidP="00871524">
            <w:pPr>
              <w:keepNext/>
              <w:jc w:val="center"/>
              <w:rPr>
                <w:rFonts w:asciiTheme="majorHAnsi" w:hAnsiTheme="majorHAnsi"/>
              </w:rPr>
            </w:pPr>
          </w:p>
        </w:tc>
        <w:tc>
          <w:tcPr>
            <w:tcW w:w="1915" w:type="dxa"/>
            <w:tcBorders>
              <w:top w:val="single" w:sz="4" w:space="0" w:color="969696"/>
            </w:tcBorders>
            <w:shd w:val="clear" w:color="auto" w:fill="FEFBE7"/>
          </w:tcPr>
          <w:p w14:paraId="4BB96834" w14:textId="77777777" w:rsidR="006444C1" w:rsidRPr="00A83AF1" w:rsidRDefault="006444C1" w:rsidP="00871524">
            <w:pPr>
              <w:keepNext/>
              <w:rPr>
                <w:rFonts w:asciiTheme="majorHAnsi" w:hAnsiTheme="majorHAnsi"/>
              </w:rPr>
            </w:pPr>
            <w:r w:rsidRPr="00A83AF1">
              <w:rPr>
                <w:rFonts w:asciiTheme="majorHAnsi" w:hAnsiTheme="majorHAnsi"/>
              </w:rPr>
              <w:t>Total</w:t>
            </w:r>
          </w:p>
        </w:tc>
        <w:tc>
          <w:tcPr>
            <w:tcW w:w="3588" w:type="dxa"/>
            <w:tcBorders>
              <w:top w:val="single" w:sz="4" w:space="0" w:color="969696"/>
            </w:tcBorders>
            <w:shd w:val="clear" w:color="auto" w:fill="FEFBE7"/>
            <w:noWrap/>
            <w:tcMar>
              <w:left w:w="0" w:type="dxa"/>
              <w:right w:w="0" w:type="dxa"/>
            </w:tcMar>
          </w:tcPr>
          <w:p w14:paraId="22DF7C9E" w14:textId="77777777" w:rsidR="006444C1" w:rsidRPr="00A83AF1" w:rsidRDefault="006444C1" w:rsidP="00871524">
            <w:pPr>
              <w:pStyle w:val="WhiteText"/>
              <w:keepNext/>
              <w:rPr>
                <w:rFonts w:asciiTheme="majorHAnsi" w:hAnsiTheme="majorHAnsi"/>
              </w:rPr>
            </w:pPr>
          </w:p>
        </w:tc>
        <w:tc>
          <w:tcPr>
            <w:tcW w:w="1915" w:type="dxa"/>
            <w:tcBorders>
              <w:top w:val="single" w:sz="4" w:space="0" w:color="969696"/>
            </w:tcBorders>
            <w:shd w:val="clear" w:color="auto" w:fill="FEFBE7"/>
          </w:tcPr>
          <w:p w14:paraId="72BC7830" w14:textId="77777777" w:rsidR="006444C1" w:rsidRPr="00A83AF1" w:rsidRDefault="006444C1" w:rsidP="00871524">
            <w:pPr>
              <w:keepNext/>
              <w:jc w:val="center"/>
              <w:rPr>
                <w:rFonts w:asciiTheme="majorHAnsi" w:hAnsiTheme="majorHAnsi"/>
              </w:rPr>
            </w:pPr>
            <w:r w:rsidRPr="00A83AF1">
              <w:rPr>
                <w:rFonts w:asciiTheme="majorHAnsi" w:hAnsiTheme="majorHAnsi"/>
              </w:rPr>
              <w:t>474</w:t>
            </w:r>
          </w:p>
        </w:tc>
        <w:tc>
          <w:tcPr>
            <w:tcW w:w="1915" w:type="dxa"/>
            <w:tcBorders>
              <w:top w:val="single" w:sz="4" w:space="0" w:color="969696"/>
            </w:tcBorders>
            <w:shd w:val="clear" w:color="auto" w:fill="FEFBE7"/>
          </w:tcPr>
          <w:p w14:paraId="435BAB85" w14:textId="77777777" w:rsidR="006444C1" w:rsidRPr="00A83AF1" w:rsidRDefault="006444C1" w:rsidP="00871524">
            <w:pPr>
              <w:keepNext/>
              <w:jc w:val="center"/>
              <w:rPr>
                <w:rFonts w:asciiTheme="majorHAnsi" w:hAnsiTheme="majorHAnsi"/>
              </w:rPr>
            </w:pPr>
            <w:r w:rsidRPr="00A83AF1">
              <w:rPr>
                <w:rFonts w:asciiTheme="majorHAnsi" w:hAnsiTheme="majorHAnsi"/>
              </w:rPr>
              <w:t>100%</w:t>
            </w:r>
          </w:p>
        </w:tc>
      </w:tr>
    </w:tbl>
    <w:p w14:paraId="77908A76" w14:textId="77777777" w:rsidR="006444C1" w:rsidRPr="00A83AF1" w:rsidRDefault="006444C1" w:rsidP="006444C1">
      <w:pPr>
        <w:rPr>
          <w:rFonts w:asciiTheme="majorHAnsi" w:hAnsiTheme="majorHAnsi"/>
        </w:rPr>
      </w:pPr>
    </w:p>
    <w:tbl>
      <w:tblPr>
        <w:tblStyle w:val="QTable"/>
        <w:tblW w:w="9576" w:type="auto"/>
        <w:tblLook w:val="04A0" w:firstRow="1" w:lastRow="0" w:firstColumn="1" w:lastColumn="0" w:noHBand="0" w:noVBand="1"/>
      </w:tblPr>
      <w:tblGrid>
        <w:gridCol w:w="4788"/>
        <w:gridCol w:w="4788"/>
      </w:tblGrid>
      <w:tr w:rsidR="006444C1" w:rsidRPr="00A83AF1" w14:paraId="28F0B8C3" w14:textId="77777777" w:rsidTr="00871524">
        <w:tc>
          <w:tcPr>
            <w:tcW w:w="4788" w:type="dxa"/>
            <w:shd w:val="clear" w:color="auto" w:fill="58595B"/>
          </w:tcPr>
          <w:p w14:paraId="7F1CC42E" w14:textId="77777777" w:rsidR="006444C1" w:rsidRPr="00A83AF1" w:rsidRDefault="006444C1" w:rsidP="00871524">
            <w:pPr>
              <w:pStyle w:val="WhiteText"/>
              <w:keepNext/>
              <w:rPr>
                <w:rFonts w:asciiTheme="majorHAnsi" w:hAnsiTheme="majorHAnsi"/>
              </w:rPr>
            </w:pPr>
            <w:r w:rsidRPr="00A83AF1">
              <w:rPr>
                <w:rFonts w:asciiTheme="majorHAnsi" w:hAnsiTheme="majorHAnsi"/>
              </w:rPr>
              <w:lastRenderedPageBreak/>
              <w:t>Statistic</w:t>
            </w:r>
          </w:p>
        </w:tc>
        <w:tc>
          <w:tcPr>
            <w:tcW w:w="4788" w:type="dxa"/>
            <w:shd w:val="clear" w:color="auto" w:fill="58595B"/>
          </w:tcPr>
          <w:p w14:paraId="0D9F0789" w14:textId="77777777" w:rsidR="006444C1" w:rsidRPr="00A83AF1" w:rsidRDefault="006444C1" w:rsidP="00871524">
            <w:pPr>
              <w:pStyle w:val="WhiteText"/>
              <w:keepNext/>
              <w:jc w:val="right"/>
              <w:rPr>
                <w:rFonts w:asciiTheme="majorHAnsi" w:hAnsiTheme="majorHAnsi"/>
              </w:rPr>
            </w:pPr>
            <w:r w:rsidRPr="00A83AF1">
              <w:rPr>
                <w:rFonts w:asciiTheme="majorHAnsi" w:hAnsiTheme="majorHAnsi"/>
              </w:rPr>
              <w:t>Value</w:t>
            </w:r>
          </w:p>
        </w:tc>
      </w:tr>
      <w:tr w:rsidR="006444C1" w:rsidRPr="00A83AF1" w14:paraId="4606EE55" w14:textId="77777777" w:rsidTr="00871524">
        <w:tc>
          <w:tcPr>
            <w:tcW w:w="4788" w:type="dxa"/>
            <w:shd w:val="clear" w:color="auto" w:fill="FEFBE7"/>
          </w:tcPr>
          <w:p w14:paraId="35ECC7D7" w14:textId="77777777" w:rsidR="006444C1" w:rsidRPr="00A83AF1" w:rsidRDefault="006444C1" w:rsidP="00871524">
            <w:pPr>
              <w:keepNext/>
              <w:rPr>
                <w:rFonts w:asciiTheme="majorHAnsi" w:hAnsiTheme="majorHAnsi"/>
              </w:rPr>
            </w:pPr>
            <w:r w:rsidRPr="00A83AF1">
              <w:rPr>
                <w:rFonts w:asciiTheme="majorHAnsi" w:hAnsiTheme="majorHAnsi"/>
              </w:rPr>
              <w:t>Min Value</w:t>
            </w:r>
          </w:p>
        </w:tc>
        <w:tc>
          <w:tcPr>
            <w:tcW w:w="4788" w:type="dxa"/>
            <w:shd w:val="clear" w:color="auto" w:fill="FEFBE7"/>
          </w:tcPr>
          <w:p w14:paraId="57BB4305" w14:textId="77777777" w:rsidR="006444C1" w:rsidRPr="00A83AF1" w:rsidRDefault="006444C1" w:rsidP="00871524">
            <w:pPr>
              <w:keepNext/>
              <w:jc w:val="right"/>
              <w:rPr>
                <w:rFonts w:asciiTheme="majorHAnsi" w:hAnsiTheme="majorHAnsi"/>
              </w:rPr>
            </w:pPr>
            <w:r w:rsidRPr="00A83AF1">
              <w:rPr>
                <w:rFonts w:asciiTheme="majorHAnsi" w:hAnsiTheme="majorHAnsi"/>
              </w:rPr>
              <w:t>1</w:t>
            </w:r>
          </w:p>
        </w:tc>
      </w:tr>
      <w:tr w:rsidR="006444C1" w:rsidRPr="00A83AF1" w14:paraId="748D7898" w14:textId="77777777" w:rsidTr="00871524">
        <w:tc>
          <w:tcPr>
            <w:tcW w:w="4788" w:type="dxa"/>
          </w:tcPr>
          <w:p w14:paraId="12F212B7" w14:textId="77777777" w:rsidR="006444C1" w:rsidRPr="00A83AF1" w:rsidRDefault="006444C1" w:rsidP="00871524">
            <w:pPr>
              <w:keepNext/>
              <w:rPr>
                <w:rFonts w:asciiTheme="majorHAnsi" w:hAnsiTheme="majorHAnsi"/>
              </w:rPr>
            </w:pPr>
            <w:r w:rsidRPr="00A83AF1">
              <w:rPr>
                <w:rFonts w:asciiTheme="majorHAnsi" w:hAnsiTheme="majorHAnsi"/>
              </w:rPr>
              <w:t>Max Value</w:t>
            </w:r>
          </w:p>
        </w:tc>
        <w:tc>
          <w:tcPr>
            <w:tcW w:w="4788" w:type="dxa"/>
          </w:tcPr>
          <w:p w14:paraId="6BC4B62B" w14:textId="77777777" w:rsidR="006444C1" w:rsidRPr="00A83AF1" w:rsidRDefault="006444C1" w:rsidP="00871524">
            <w:pPr>
              <w:keepNext/>
              <w:jc w:val="right"/>
              <w:rPr>
                <w:rFonts w:asciiTheme="majorHAnsi" w:hAnsiTheme="majorHAnsi"/>
              </w:rPr>
            </w:pPr>
            <w:r w:rsidRPr="00A83AF1">
              <w:rPr>
                <w:rFonts w:asciiTheme="majorHAnsi" w:hAnsiTheme="majorHAnsi"/>
              </w:rPr>
              <w:t>8</w:t>
            </w:r>
          </w:p>
        </w:tc>
      </w:tr>
      <w:tr w:rsidR="006444C1" w:rsidRPr="00A83AF1" w14:paraId="14170DB4" w14:textId="77777777" w:rsidTr="00871524">
        <w:tc>
          <w:tcPr>
            <w:tcW w:w="4788" w:type="dxa"/>
            <w:shd w:val="clear" w:color="auto" w:fill="FEFBE7"/>
          </w:tcPr>
          <w:p w14:paraId="72584B7D" w14:textId="77777777" w:rsidR="006444C1" w:rsidRPr="00A83AF1" w:rsidRDefault="006444C1" w:rsidP="00871524">
            <w:pPr>
              <w:keepNext/>
              <w:rPr>
                <w:rFonts w:asciiTheme="majorHAnsi" w:hAnsiTheme="majorHAnsi"/>
              </w:rPr>
            </w:pPr>
            <w:r w:rsidRPr="00A83AF1">
              <w:rPr>
                <w:rFonts w:asciiTheme="majorHAnsi" w:hAnsiTheme="majorHAnsi"/>
              </w:rPr>
              <w:t>Mean</w:t>
            </w:r>
          </w:p>
        </w:tc>
        <w:tc>
          <w:tcPr>
            <w:tcW w:w="4788" w:type="dxa"/>
            <w:shd w:val="clear" w:color="auto" w:fill="FEFBE7"/>
          </w:tcPr>
          <w:p w14:paraId="4054E662" w14:textId="77777777" w:rsidR="006444C1" w:rsidRPr="00A83AF1" w:rsidRDefault="006444C1" w:rsidP="00871524">
            <w:pPr>
              <w:keepNext/>
              <w:jc w:val="right"/>
              <w:rPr>
                <w:rFonts w:asciiTheme="majorHAnsi" w:hAnsiTheme="majorHAnsi"/>
              </w:rPr>
            </w:pPr>
            <w:r w:rsidRPr="00A83AF1">
              <w:rPr>
                <w:rFonts w:asciiTheme="majorHAnsi" w:hAnsiTheme="majorHAnsi"/>
              </w:rPr>
              <w:t>3.50</w:t>
            </w:r>
          </w:p>
        </w:tc>
      </w:tr>
      <w:tr w:rsidR="006444C1" w:rsidRPr="00A83AF1" w14:paraId="36533E73" w14:textId="77777777" w:rsidTr="00871524">
        <w:tc>
          <w:tcPr>
            <w:tcW w:w="4788" w:type="dxa"/>
          </w:tcPr>
          <w:p w14:paraId="53756C89" w14:textId="77777777" w:rsidR="006444C1" w:rsidRPr="00A83AF1" w:rsidRDefault="006444C1" w:rsidP="00871524">
            <w:pPr>
              <w:keepNext/>
              <w:rPr>
                <w:rFonts w:asciiTheme="majorHAnsi" w:hAnsiTheme="majorHAnsi"/>
              </w:rPr>
            </w:pPr>
            <w:r w:rsidRPr="00A83AF1">
              <w:rPr>
                <w:rFonts w:asciiTheme="majorHAnsi" w:hAnsiTheme="majorHAnsi"/>
              </w:rPr>
              <w:t>Variance</w:t>
            </w:r>
          </w:p>
        </w:tc>
        <w:tc>
          <w:tcPr>
            <w:tcW w:w="4788" w:type="dxa"/>
          </w:tcPr>
          <w:p w14:paraId="5AD19BCF" w14:textId="77777777" w:rsidR="006444C1" w:rsidRPr="00A83AF1" w:rsidRDefault="006444C1" w:rsidP="00871524">
            <w:pPr>
              <w:keepNext/>
              <w:jc w:val="right"/>
              <w:rPr>
                <w:rFonts w:asciiTheme="majorHAnsi" w:hAnsiTheme="majorHAnsi"/>
              </w:rPr>
            </w:pPr>
            <w:r w:rsidRPr="00A83AF1">
              <w:rPr>
                <w:rFonts w:asciiTheme="majorHAnsi" w:hAnsiTheme="majorHAnsi"/>
              </w:rPr>
              <w:t>2.98</w:t>
            </w:r>
          </w:p>
        </w:tc>
      </w:tr>
      <w:tr w:rsidR="006444C1" w:rsidRPr="00A83AF1" w14:paraId="1E4B8E34" w14:textId="77777777" w:rsidTr="00871524">
        <w:tc>
          <w:tcPr>
            <w:tcW w:w="4788" w:type="dxa"/>
            <w:shd w:val="clear" w:color="auto" w:fill="FEFBE7"/>
          </w:tcPr>
          <w:p w14:paraId="328F8AFC" w14:textId="77777777" w:rsidR="006444C1" w:rsidRPr="00A83AF1" w:rsidRDefault="006444C1" w:rsidP="00871524">
            <w:pPr>
              <w:keepNext/>
              <w:rPr>
                <w:rFonts w:asciiTheme="majorHAnsi" w:hAnsiTheme="majorHAnsi"/>
              </w:rPr>
            </w:pPr>
            <w:r w:rsidRPr="00A83AF1">
              <w:rPr>
                <w:rFonts w:asciiTheme="majorHAnsi" w:hAnsiTheme="majorHAnsi"/>
              </w:rPr>
              <w:t>Standard Deviation</w:t>
            </w:r>
          </w:p>
        </w:tc>
        <w:tc>
          <w:tcPr>
            <w:tcW w:w="4788" w:type="dxa"/>
            <w:shd w:val="clear" w:color="auto" w:fill="FEFBE7"/>
          </w:tcPr>
          <w:p w14:paraId="47D3AAC8" w14:textId="77777777" w:rsidR="006444C1" w:rsidRPr="00A83AF1" w:rsidRDefault="006444C1" w:rsidP="00871524">
            <w:pPr>
              <w:keepNext/>
              <w:jc w:val="right"/>
              <w:rPr>
                <w:rFonts w:asciiTheme="majorHAnsi" w:hAnsiTheme="majorHAnsi"/>
              </w:rPr>
            </w:pPr>
            <w:r w:rsidRPr="00A83AF1">
              <w:rPr>
                <w:rFonts w:asciiTheme="majorHAnsi" w:hAnsiTheme="majorHAnsi"/>
              </w:rPr>
              <w:t>1.73</w:t>
            </w:r>
          </w:p>
        </w:tc>
      </w:tr>
      <w:tr w:rsidR="006444C1" w:rsidRPr="00A83AF1" w14:paraId="3D4D090C" w14:textId="77777777" w:rsidTr="00871524">
        <w:tc>
          <w:tcPr>
            <w:tcW w:w="4788" w:type="dxa"/>
          </w:tcPr>
          <w:p w14:paraId="539B28AC" w14:textId="77777777" w:rsidR="006444C1" w:rsidRPr="00A83AF1" w:rsidRDefault="006444C1" w:rsidP="00871524">
            <w:pPr>
              <w:keepNext/>
              <w:rPr>
                <w:rFonts w:asciiTheme="majorHAnsi" w:hAnsiTheme="majorHAnsi"/>
              </w:rPr>
            </w:pPr>
            <w:r w:rsidRPr="00A83AF1">
              <w:rPr>
                <w:rFonts w:asciiTheme="majorHAnsi" w:hAnsiTheme="majorHAnsi"/>
              </w:rPr>
              <w:t>Total Responses</w:t>
            </w:r>
          </w:p>
        </w:tc>
        <w:tc>
          <w:tcPr>
            <w:tcW w:w="4788" w:type="dxa"/>
          </w:tcPr>
          <w:p w14:paraId="027428C7" w14:textId="77777777" w:rsidR="006444C1" w:rsidRPr="00A83AF1" w:rsidRDefault="006444C1" w:rsidP="00871524">
            <w:pPr>
              <w:keepNext/>
              <w:jc w:val="right"/>
              <w:rPr>
                <w:rFonts w:asciiTheme="majorHAnsi" w:hAnsiTheme="majorHAnsi"/>
              </w:rPr>
            </w:pPr>
            <w:r w:rsidRPr="00A83AF1">
              <w:rPr>
                <w:rFonts w:asciiTheme="majorHAnsi" w:hAnsiTheme="majorHAnsi"/>
              </w:rPr>
              <w:t>474</w:t>
            </w:r>
          </w:p>
        </w:tc>
      </w:tr>
    </w:tbl>
    <w:p w14:paraId="4F60F863" w14:textId="77777777" w:rsidR="006444C1" w:rsidRPr="00A83AF1" w:rsidRDefault="006444C1" w:rsidP="006444C1">
      <w:pPr>
        <w:rPr>
          <w:rFonts w:asciiTheme="majorHAnsi" w:hAnsiTheme="majorHAnsi"/>
        </w:rPr>
      </w:pPr>
    </w:p>
    <w:p w14:paraId="5625D571" w14:textId="77777777" w:rsidR="006444C1" w:rsidRPr="00A83AF1" w:rsidRDefault="006444C1" w:rsidP="006444C1">
      <w:pPr>
        <w:pStyle w:val="QLabel"/>
        <w:keepNext/>
        <w:rPr>
          <w:rFonts w:asciiTheme="majorHAnsi" w:hAnsiTheme="majorHAnsi"/>
        </w:rPr>
      </w:pPr>
      <w:r w:rsidRPr="00A83AF1">
        <w:rPr>
          <w:rFonts w:asciiTheme="majorHAnsi" w:hAnsiTheme="majorHAnsi"/>
        </w:rPr>
        <w:t>2.  How long have you worked in the College of Natural Sciences?</w:t>
      </w:r>
    </w:p>
    <w:tbl>
      <w:tblPr>
        <w:tblStyle w:val="QTable"/>
        <w:tblW w:w="9576" w:type="auto"/>
        <w:tblLook w:val="04E0" w:firstRow="1" w:lastRow="1" w:firstColumn="1" w:lastColumn="0" w:noHBand="0" w:noVBand="1"/>
      </w:tblPr>
      <w:tblGrid>
        <w:gridCol w:w="1347"/>
        <w:gridCol w:w="1553"/>
        <w:gridCol w:w="3588"/>
        <w:gridCol w:w="1617"/>
        <w:gridCol w:w="1485"/>
      </w:tblGrid>
      <w:tr w:rsidR="006444C1" w:rsidRPr="00A83AF1" w14:paraId="6816FCAD" w14:textId="77777777" w:rsidTr="00871524">
        <w:tc>
          <w:tcPr>
            <w:tcW w:w="1915" w:type="dxa"/>
            <w:shd w:val="clear" w:color="auto" w:fill="58595B"/>
          </w:tcPr>
          <w:p w14:paraId="047A23F9" w14:textId="77777777" w:rsidR="006444C1" w:rsidRPr="00A83AF1" w:rsidRDefault="006444C1" w:rsidP="00871524">
            <w:pPr>
              <w:pStyle w:val="WhiteText"/>
              <w:keepNext/>
              <w:jc w:val="center"/>
              <w:rPr>
                <w:rFonts w:asciiTheme="majorHAnsi" w:hAnsiTheme="majorHAnsi"/>
              </w:rPr>
            </w:pPr>
            <w:r w:rsidRPr="00A83AF1">
              <w:rPr>
                <w:rFonts w:asciiTheme="majorHAnsi" w:hAnsiTheme="majorHAnsi"/>
              </w:rPr>
              <w:t>#</w:t>
            </w:r>
          </w:p>
        </w:tc>
        <w:tc>
          <w:tcPr>
            <w:tcW w:w="1915" w:type="dxa"/>
            <w:shd w:val="clear" w:color="auto" w:fill="58595B"/>
          </w:tcPr>
          <w:p w14:paraId="5CC2CBB7" w14:textId="77777777" w:rsidR="006444C1" w:rsidRPr="00A83AF1" w:rsidRDefault="006444C1" w:rsidP="00871524">
            <w:pPr>
              <w:pStyle w:val="WhiteText"/>
              <w:keepNext/>
              <w:rPr>
                <w:rFonts w:asciiTheme="majorHAnsi" w:hAnsiTheme="majorHAnsi"/>
              </w:rPr>
            </w:pPr>
            <w:r w:rsidRPr="00A83AF1">
              <w:rPr>
                <w:rFonts w:asciiTheme="majorHAnsi" w:hAnsiTheme="majorHAnsi"/>
              </w:rP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6444C1" w:rsidRPr="00A83AF1" w14:paraId="71C8C7AF" w14:textId="77777777" w:rsidTr="00871524">
              <w:tc>
                <w:tcPr>
                  <w:cnfStyle w:val="001000000000" w:firstRow="0" w:lastRow="0" w:firstColumn="1" w:lastColumn="0" w:oddVBand="0" w:evenVBand="0" w:oddHBand="0" w:evenHBand="0" w:firstRowFirstColumn="0" w:firstRowLastColumn="0" w:lastRowFirstColumn="0" w:lastRowLastColumn="0"/>
                  <w:tcW w:w="0" w:type="dxa"/>
                </w:tcPr>
                <w:p w14:paraId="380E1787" w14:textId="77777777" w:rsidR="006444C1" w:rsidRPr="00A83AF1" w:rsidRDefault="006444C1" w:rsidP="00871524">
                  <w:pPr>
                    <w:pStyle w:val="WhiteText"/>
                    <w:rPr>
                      <w:rFonts w:asciiTheme="majorHAnsi" w:hAnsiTheme="majorHAnsi"/>
                      <w:szCs w:val="14"/>
                    </w:rPr>
                  </w:pPr>
                </w:p>
              </w:tc>
              <w:tc>
                <w:tcPr>
                  <w:tcW w:w="3578" w:type="dxa"/>
                </w:tcPr>
                <w:p w14:paraId="0FA96D0A"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3EA18779" w14:textId="77777777" w:rsidR="006444C1" w:rsidRPr="00A83AF1" w:rsidRDefault="006444C1" w:rsidP="00871524">
            <w:pPr>
              <w:rPr>
                <w:rFonts w:asciiTheme="majorHAnsi" w:hAnsiTheme="majorHAnsi"/>
              </w:rPr>
            </w:pPr>
          </w:p>
        </w:tc>
        <w:tc>
          <w:tcPr>
            <w:tcW w:w="1915" w:type="dxa"/>
            <w:shd w:val="clear" w:color="auto" w:fill="58595B"/>
          </w:tcPr>
          <w:p w14:paraId="55D71362" w14:textId="77777777" w:rsidR="006444C1" w:rsidRPr="00A83AF1" w:rsidRDefault="006444C1" w:rsidP="00871524">
            <w:pPr>
              <w:pStyle w:val="WhiteText"/>
              <w:keepNext/>
              <w:jc w:val="center"/>
              <w:rPr>
                <w:rFonts w:asciiTheme="majorHAnsi" w:hAnsiTheme="majorHAnsi"/>
              </w:rPr>
            </w:pPr>
            <w:r w:rsidRPr="00A83AF1">
              <w:rPr>
                <w:rFonts w:asciiTheme="majorHAnsi" w:hAnsiTheme="majorHAnsi"/>
              </w:rPr>
              <w:t>Response</w:t>
            </w:r>
          </w:p>
        </w:tc>
        <w:tc>
          <w:tcPr>
            <w:tcW w:w="1915" w:type="dxa"/>
            <w:shd w:val="clear" w:color="auto" w:fill="58595B"/>
          </w:tcPr>
          <w:p w14:paraId="370F7C0E" w14:textId="77777777" w:rsidR="006444C1" w:rsidRPr="00A83AF1" w:rsidRDefault="006444C1" w:rsidP="00871524">
            <w:pPr>
              <w:pStyle w:val="WhiteText"/>
              <w:keepNext/>
              <w:jc w:val="center"/>
              <w:rPr>
                <w:rFonts w:asciiTheme="majorHAnsi" w:hAnsiTheme="majorHAnsi"/>
              </w:rPr>
            </w:pPr>
            <w:r w:rsidRPr="00A83AF1">
              <w:rPr>
                <w:rFonts w:asciiTheme="majorHAnsi" w:hAnsiTheme="majorHAnsi"/>
              </w:rPr>
              <w:t>%</w:t>
            </w:r>
          </w:p>
        </w:tc>
      </w:tr>
      <w:tr w:rsidR="006444C1" w:rsidRPr="00A83AF1" w14:paraId="70AF15F2" w14:textId="77777777" w:rsidTr="00871524">
        <w:tc>
          <w:tcPr>
            <w:tcW w:w="1915" w:type="dxa"/>
            <w:shd w:val="clear" w:color="auto" w:fill="FEFBE7"/>
          </w:tcPr>
          <w:p w14:paraId="54E85FA6" w14:textId="77777777" w:rsidR="006444C1" w:rsidRPr="00A83AF1" w:rsidRDefault="006444C1" w:rsidP="00871524">
            <w:pPr>
              <w:keepNext/>
              <w:jc w:val="center"/>
              <w:rPr>
                <w:rFonts w:asciiTheme="majorHAnsi" w:hAnsiTheme="majorHAnsi"/>
              </w:rPr>
            </w:pPr>
            <w:r w:rsidRPr="00A83AF1">
              <w:rPr>
                <w:rFonts w:asciiTheme="majorHAnsi" w:hAnsiTheme="majorHAnsi"/>
              </w:rPr>
              <w:t>1</w:t>
            </w:r>
          </w:p>
        </w:tc>
        <w:tc>
          <w:tcPr>
            <w:tcW w:w="1915" w:type="dxa"/>
            <w:shd w:val="clear" w:color="auto" w:fill="FEFBE7"/>
          </w:tcPr>
          <w:p w14:paraId="71AA453C" w14:textId="77777777" w:rsidR="006444C1" w:rsidRPr="00A83AF1" w:rsidRDefault="006444C1" w:rsidP="00871524">
            <w:pPr>
              <w:keepNext/>
              <w:rPr>
                <w:rFonts w:asciiTheme="majorHAnsi" w:hAnsiTheme="majorHAnsi"/>
              </w:rPr>
            </w:pPr>
            <w:r w:rsidRPr="00A83AF1">
              <w:rPr>
                <w:rFonts w:asciiTheme="majorHAnsi" w:hAnsiTheme="majorHAnsi"/>
              </w:rPr>
              <w:t>3 months - 1 year</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55"/>
              <w:gridCol w:w="3223"/>
            </w:tblGrid>
            <w:tr w:rsidR="006444C1" w:rsidRPr="00A83AF1" w14:paraId="13FBEAF7" w14:textId="77777777" w:rsidTr="00871524">
              <w:tc>
                <w:tcPr>
                  <w:cnfStyle w:val="001000000000" w:firstRow="0" w:lastRow="0" w:firstColumn="1" w:lastColumn="0" w:oddVBand="0" w:evenVBand="0" w:oddHBand="0" w:evenHBand="0" w:firstRowFirstColumn="0" w:firstRowLastColumn="0" w:lastRowFirstColumn="0" w:lastRowLastColumn="0"/>
                  <w:tcW w:w="355" w:type="dxa"/>
                </w:tcPr>
                <w:p w14:paraId="2C2EF826" w14:textId="77777777" w:rsidR="006444C1" w:rsidRPr="00A83AF1" w:rsidRDefault="006444C1" w:rsidP="00871524">
                  <w:pPr>
                    <w:pStyle w:val="WhiteText"/>
                    <w:rPr>
                      <w:rFonts w:asciiTheme="majorHAnsi" w:hAnsiTheme="majorHAnsi"/>
                      <w:szCs w:val="14"/>
                    </w:rPr>
                  </w:pPr>
                </w:p>
              </w:tc>
              <w:tc>
                <w:tcPr>
                  <w:tcW w:w="3223" w:type="dxa"/>
                </w:tcPr>
                <w:p w14:paraId="20F28C45"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4271CC8A" w14:textId="77777777" w:rsidR="006444C1" w:rsidRPr="00A83AF1" w:rsidRDefault="006444C1" w:rsidP="00871524">
            <w:pPr>
              <w:rPr>
                <w:rFonts w:asciiTheme="majorHAnsi" w:hAnsiTheme="majorHAnsi"/>
              </w:rPr>
            </w:pPr>
          </w:p>
        </w:tc>
        <w:tc>
          <w:tcPr>
            <w:tcW w:w="1915" w:type="dxa"/>
            <w:shd w:val="clear" w:color="auto" w:fill="FEFBE7"/>
          </w:tcPr>
          <w:p w14:paraId="22C09690" w14:textId="77777777" w:rsidR="006444C1" w:rsidRPr="00A83AF1" w:rsidRDefault="006444C1" w:rsidP="00871524">
            <w:pPr>
              <w:keepNext/>
              <w:jc w:val="center"/>
              <w:rPr>
                <w:rFonts w:asciiTheme="majorHAnsi" w:hAnsiTheme="majorHAnsi"/>
              </w:rPr>
            </w:pPr>
            <w:r w:rsidRPr="00A83AF1">
              <w:rPr>
                <w:rFonts w:asciiTheme="majorHAnsi" w:hAnsiTheme="majorHAnsi"/>
              </w:rPr>
              <w:t>47</w:t>
            </w:r>
          </w:p>
        </w:tc>
        <w:tc>
          <w:tcPr>
            <w:tcW w:w="1915" w:type="dxa"/>
            <w:shd w:val="clear" w:color="auto" w:fill="FEFBE7"/>
          </w:tcPr>
          <w:p w14:paraId="515CD047" w14:textId="77777777" w:rsidR="006444C1" w:rsidRPr="00A83AF1" w:rsidRDefault="006444C1" w:rsidP="00871524">
            <w:pPr>
              <w:keepNext/>
              <w:jc w:val="center"/>
              <w:rPr>
                <w:rFonts w:asciiTheme="majorHAnsi" w:hAnsiTheme="majorHAnsi"/>
              </w:rPr>
            </w:pPr>
            <w:r w:rsidRPr="00A83AF1">
              <w:rPr>
                <w:rFonts w:asciiTheme="majorHAnsi" w:hAnsiTheme="majorHAnsi"/>
              </w:rPr>
              <w:t>10%</w:t>
            </w:r>
          </w:p>
        </w:tc>
      </w:tr>
      <w:tr w:rsidR="006444C1" w:rsidRPr="00A83AF1" w14:paraId="5C838278" w14:textId="77777777" w:rsidTr="00871524">
        <w:tc>
          <w:tcPr>
            <w:tcW w:w="1915" w:type="dxa"/>
          </w:tcPr>
          <w:p w14:paraId="07E9E32C" w14:textId="77777777" w:rsidR="006444C1" w:rsidRPr="00A83AF1" w:rsidRDefault="006444C1" w:rsidP="00871524">
            <w:pPr>
              <w:keepNext/>
              <w:jc w:val="center"/>
              <w:rPr>
                <w:rFonts w:asciiTheme="majorHAnsi" w:hAnsiTheme="majorHAnsi"/>
              </w:rPr>
            </w:pPr>
            <w:r w:rsidRPr="00A83AF1">
              <w:rPr>
                <w:rFonts w:asciiTheme="majorHAnsi" w:hAnsiTheme="majorHAnsi"/>
              </w:rPr>
              <w:t>2</w:t>
            </w:r>
          </w:p>
        </w:tc>
        <w:tc>
          <w:tcPr>
            <w:tcW w:w="1915" w:type="dxa"/>
          </w:tcPr>
          <w:p w14:paraId="32BCC502" w14:textId="77777777" w:rsidR="006444C1" w:rsidRPr="00A83AF1" w:rsidRDefault="006444C1" w:rsidP="00871524">
            <w:pPr>
              <w:keepNext/>
              <w:rPr>
                <w:rFonts w:asciiTheme="majorHAnsi" w:hAnsiTheme="majorHAnsi"/>
              </w:rPr>
            </w:pPr>
            <w:r w:rsidRPr="00A83AF1">
              <w:rPr>
                <w:rFonts w:asciiTheme="majorHAnsi" w:hAnsiTheme="majorHAnsi"/>
              </w:rPr>
              <w:t>1 - 3 years</w:t>
            </w:r>
          </w:p>
        </w:tc>
        <w:tc>
          <w:tcPr>
            <w:tcW w:w="3588" w:type="dxa"/>
            <w:noWrap/>
            <w:tcMar>
              <w:left w:w="0" w:type="dxa"/>
              <w:right w:w="0" w:type="dxa"/>
            </w:tcMar>
          </w:tcPr>
          <w:tbl>
            <w:tblPr>
              <w:tblStyle w:val="QBar"/>
              <w:tblW w:w="3578" w:type="auto"/>
              <w:tblLook w:val="04A0" w:firstRow="1" w:lastRow="0" w:firstColumn="1" w:lastColumn="0" w:noHBand="0" w:noVBand="1"/>
            </w:tblPr>
            <w:tblGrid>
              <w:gridCol w:w="815"/>
              <w:gridCol w:w="2763"/>
            </w:tblGrid>
            <w:tr w:rsidR="006444C1" w:rsidRPr="00A83AF1" w14:paraId="0B2DDECD" w14:textId="77777777" w:rsidTr="00871524">
              <w:tc>
                <w:tcPr>
                  <w:cnfStyle w:val="001000000000" w:firstRow="0" w:lastRow="0" w:firstColumn="1" w:lastColumn="0" w:oddVBand="0" w:evenVBand="0" w:oddHBand="0" w:evenHBand="0" w:firstRowFirstColumn="0" w:firstRowLastColumn="0" w:lastRowFirstColumn="0" w:lastRowLastColumn="0"/>
                  <w:tcW w:w="815" w:type="dxa"/>
                </w:tcPr>
                <w:p w14:paraId="0EDEB625" w14:textId="77777777" w:rsidR="006444C1" w:rsidRPr="00A83AF1" w:rsidRDefault="006444C1" w:rsidP="00871524">
                  <w:pPr>
                    <w:pStyle w:val="WhiteText"/>
                    <w:rPr>
                      <w:rFonts w:asciiTheme="majorHAnsi" w:hAnsiTheme="majorHAnsi"/>
                      <w:szCs w:val="14"/>
                    </w:rPr>
                  </w:pPr>
                </w:p>
              </w:tc>
              <w:tc>
                <w:tcPr>
                  <w:tcW w:w="2763" w:type="dxa"/>
                </w:tcPr>
                <w:p w14:paraId="10FE69CF"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79C92594" w14:textId="77777777" w:rsidR="006444C1" w:rsidRPr="00A83AF1" w:rsidRDefault="006444C1" w:rsidP="00871524">
            <w:pPr>
              <w:rPr>
                <w:rFonts w:asciiTheme="majorHAnsi" w:hAnsiTheme="majorHAnsi"/>
              </w:rPr>
            </w:pPr>
          </w:p>
        </w:tc>
        <w:tc>
          <w:tcPr>
            <w:tcW w:w="1915" w:type="dxa"/>
          </w:tcPr>
          <w:p w14:paraId="34B38711" w14:textId="77777777" w:rsidR="006444C1" w:rsidRPr="00A83AF1" w:rsidRDefault="006444C1" w:rsidP="00871524">
            <w:pPr>
              <w:keepNext/>
              <w:jc w:val="center"/>
              <w:rPr>
                <w:rFonts w:asciiTheme="majorHAnsi" w:hAnsiTheme="majorHAnsi"/>
              </w:rPr>
            </w:pPr>
            <w:r w:rsidRPr="00A83AF1">
              <w:rPr>
                <w:rFonts w:asciiTheme="majorHAnsi" w:hAnsiTheme="majorHAnsi"/>
              </w:rPr>
              <w:t>108</w:t>
            </w:r>
          </w:p>
        </w:tc>
        <w:tc>
          <w:tcPr>
            <w:tcW w:w="1915" w:type="dxa"/>
          </w:tcPr>
          <w:p w14:paraId="66516B05" w14:textId="77777777" w:rsidR="006444C1" w:rsidRPr="00A83AF1" w:rsidRDefault="006444C1" w:rsidP="00871524">
            <w:pPr>
              <w:keepNext/>
              <w:jc w:val="center"/>
              <w:rPr>
                <w:rFonts w:asciiTheme="majorHAnsi" w:hAnsiTheme="majorHAnsi"/>
              </w:rPr>
            </w:pPr>
            <w:r w:rsidRPr="00A83AF1">
              <w:rPr>
                <w:rFonts w:asciiTheme="majorHAnsi" w:hAnsiTheme="majorHAnsi"/>
              </w:rPr>
              <w:t>23%</w:t>
            </w:r>
          </w:p>
        </w:tc>
      </w:tr>
      <w:tr w:rsidR="006444C1" w:rsidRPr="00A83AF1" w14:paraId="58A5A0FC" w14:textId="77777777" w:rsidTr="00871524">
        <w:tc>
          <w:tcPr>
            <w:tcW w:w="1915" w:type="dxa"/>
            <w:shd w:val="clear" w:color="auto" w:fill="FEFBE7"/>
          </w:tcPr>
          <w:p w14:paraId="3C3125C3" w14:textId="77777777" w:rsidR="006444C1" w:rsidRPr="00A83AF1" w:rsidRDefault="006444C1" w:rsidP="00871524">
            <w:pPr>
              <w:keepNext/>
              <w:jc w:val="center"/>
              <w:rPr>
                <w:rFonts w:asciiTheme="majorHAnsi" w:hAnsiTheme="majorHAnsi"/>
              </w:rPr>
            </w:pPr>
            <w:r w:rsidRPr="00A83AF1">
              <w:rPr>
                <w:rFonts w:asciiTheme="majorHAnsi" w:hAnsiTheme="majorHAnsi"/>
              </w:rPr>
              <w:t>3</w:t>
            </w:r>
          </w:p>
        </w:tc>
        <w:tc>
          <w:tcPr>
            <w:tcW w:w="1915" w:type="dxa"/>
            <w:shd w:val="clear" w:color="auto" w:fill="FEFBE7"/>
          </w:tcPr>
          <w:p w14:paraId="44828075" w14:textId="77777777" w:rsidR="006444C1" w:rsidRPr="00A83AF1" w:rsidRDefault="006444C1" w:rsidP="00871524">
            <w:pPr>
              <w:keepNext/>
              <w:rPr>
                <w:rFonts w:asciiTheme="majorHAnsi" w:hAnsiTheme="majorHAnsi"/>
              </w:rPr>
            </w:pPr>
            <w:r w:rsidRPr="00A83AF1">
              <w:rPr>
                <w:rFonts w:asciiTheme="majorHAnsi" w:hAnsiTheme="majorHAnsi"/>
              </w:rPr>
              <w:t>4 - 6 years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740"/>
              <w:gridCol w:w="2838"/>
            </w:tblGrid>
            <w:tr w:rsidR="006444C1" w:rsidRPr="00A83AF1" w14:paraId="46324548" w14:textId="77777777" w:rsidTr="00871524">
              <w:tc>
                <w:tcPr>
                  <w:cnfStyle w:val="001000000000" w:firstRow="0" w:lastRow="0" w:firstColumn="1" w:lastColumn="0" w:oddVBand="0" w:evenVBand="0" w:oddHBand="0" w:evenHBand="0" w:firstRowFirstColumn="0" w:firstRowLastColumn="0" w:lastRowFirstColumn="0" w:lastRowLastColumn="0"/>
                  <w:tcW w:w="740" w:type="dxa"/>
                </w:tcPr>
                <w:p w14:paraId="5D86E171" w14:textId="77777777" w:rsidR="006444C1" w:rsidRPr="00A83AF1" w:rsidRDefault="006444C1" w:rsidP="00871524">
                  <w:pPr>
                    <w:pStyle w:val="WhiteText"/>
                    <w:rPr>
                      <w:rFonts w:asciiTheme="majorHAnsi" w:hAnsiTheme="majorHAnsi"/>
                      <w:szCs w:val="14"/>
                    </w:rPr>
                  </w:pPr>
                </w:p>
              </w:tc>
              <w:tc>
                <w:tcPr>
                  <w:tcW w:w="2838" w:type="dxa"/>
                </w:tcPr>
                <w:p w14:paraId="1A839D32"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1198A4E4" w14:textId="77777777" w:rsidR="006444C1" w:rsidRPr="00A83AF1" w:rsidRDefault="006444C1" w:rsidP="00871524">
            <w:pPr>
              <w:rPr>
                <w:rFonts w:asciiTheme="majorHAnsi" w:hAnsiTheme="majorHAnsi"/>
              </w:rPr>
            </w:pPr>
          </w:p>
        </w:tc>
        <w:tc>
          <w:tcPr>
            <w:tcW w:w="1915" w:type="dxa"/>
            <w:shd w:val="clear" w:color="auto" w:fill="FEFBE7"/>
          </w:tcPr>
          <w:p w14:paraId="27FA681E" w14:textId="77777777" w:rsidR="006444C1" w:rsidRPr="00A83AF1" w:rsidRDefault="006444C1" w:rsidP="00871524">
            <w:pPr>
              <w:keepNext/>
              <w:jc w:val="center"/>
              <w:rPr>
                <w:rFonts w:asciiTheme="majorHAnsi" w:hAnsiTheme="majorHAnsi"/>
              </w:rPr>
            </w:pPr>
            <w:r w:rsidRPr="00A83AF1">
              <w:rPr>
                <w:rFonts w:asciiTheme="majorHAnsi" w:hAnsiTheme="majorHAnsi"/>
              </w:rPr>
              <w:t>98</w:t>
            </w:r>
          </w:p>
        </w:tc>
        <w:tc>
          <w:tcPr>
            <w:tcW w:w="1915" w:type="dxa"/>
            <w:shd w:val="clear" w:color="auto" w:fill="FEFBE7"/>
          </w:tcPr>
          <w:p w14:paraId="4C78FD98" w14:textId="77777777" w:rsidR="006444C1" w:rsidRPr="00A83AF1" w:rsidRDefault="006444C1" w:rsidP="00871524">
            <w:pPr>
              <w:keepNext/>
              <w:jc w:val="center"/>
              <w:rPr>
                <w:rFonts w:asciiTheme="majorHAnsi" w:hAnsiTheme="majorHAnsi"/>
              </w:rPr>
            </w:pPr>
            <w:r w:rsidRPr="00A83AF1">
              <w:rPr>
                <w:rFonts w:asciiTheme="majorHAnsi" w:hAnsiTheme="majorHAnsi"/>
              </w:rPr>
              <w:t>21%</w:t>
            </w:r>
          </w:p>
        </w:tc>
      </w:tr>
      <w:tr w:rsidR="006444C1" w:rsidRPr="00A83AF1" w14:paraId="6E8B0F79" w14:textId="77777777" w:rsidTr="00871524">
        <w:tc>
          <w:tcPr>
            <w:tcW w:w="1915" w:type="dxa"/>
          </w:tcPr>
          <w:p w14:paraId="651DCB8C" w14:textId="77777777" w:rsidR="006444C1" w:rsidRPr="00A83AF1" w:rsidRDefault="006444C1" w:rsidP="00871524">
            <w:pPr>
              <w:keepNext/>
              <w:jc w:val="center"/>
              <w:rPr>
                <w:rFonts w:asciiTheme="majorHAnsi" w:hAnsiTheme="majorHAnsi"/>
              </w:rPr>
            </w:pPr>
            <w:r w:rsidRPr="00A83AF1">
              <w:rPr>
                <w:rFonts w:asciiTheme="majorHAnsi" w:hAnsiTheme="majorHAnsi"/>
              </w:rPr>
              <w:t>4</w:t>
            </w:r>
          </w:p>
        </w:tc>
        <w:tc>
          <w:tcPr>
            <w:tcW w:w="1915" w:type="dxa"/>
          </w:tcPr>
          <w:p w14:paraId="43169832" w14:textId="77777777" w:rsidR="006444C1" w:rsidRPr="00A83AF1" w:rsidRDefault="006444C1" w:rsidP="00871524">
            <w:pPr>
              <w:keepNext/>
              <w:rPr>
                <w:rFonts w:asciiTheme="majorHAnsi" w:hAnsiTheme="majorHAnsi"/>
              </w:rPr>
            </w:pPr>
            <w:r w:rsidRPr="00A83AF1">
              <w:rPr>
                <w:rFonts w:asciiTheme="majorHAnsi" w:hAnsiTheme="majorHAnsi"/>
              </w:rPr>
              <w:t>7 - 10 years</w:t>
            </w:r>
          </w:p>
        </w:tc>
        <w:tc>
          <w:tcPr>
            <w:tcW w:w="3588" w:type="dxa"/>
            <w:noWrap/>
            <w:tcMar>
              <w:left w:w="0" w:type="dxa"/>
              <w:right w:w="0" w:type="dxa"/>
            </w:tcMar>
          </w:tcPr>
          <w:tbl>
            <w:tblPr>
              <w:tblStyle w:val="QBar"/>
              <w:tblW w:w="3578" w:type="auto"/>
              <w:tblLook w:val="04A0" w:firstRow="1" w:lastRow="0" w:firstColumn="1" w:lastColumn="0" w:noHBand="0" w:noVBand="1"/>
            </w:tblPr>
            <w:tblGrid>
              <w:gridCol w:w="483"/>
              <w:gridCol w:w="3095"/>
            </w:tblGrid>
            <w:tr w:rsidR="006444C1" w:rsidRPr="00A83AF1" w14:paraId="2F6DC243" w14:textId="77777777" w:rsidTr="00871524">
              <w:tc>
                <w:tcPr>
                  <w:cnfStyle w:val="001000000000" w:firstRow="0" w:lastRow="0" w:firstColumn="1" w:lastColumn="0" w:oddVBand="0" w:evenVBand="0" w:oddHBand="0" w:evenHBand="0" w:firstRowFirstColumn="0" w:firstRowLastColumn="0" w:lastRowFirstColumn="0" w:lastRowLastColumn="0"/>
                  <w:tcW w:w="483" w:type="dxa"/>
                </w:tcPr>
                <w:p w14:paraId="54D983F0" w14:textId="77777777" w:rsidR="006444C1" w:rsidRPr="00A83AF1" w:rsidRDefault="006444C1" w:rsidP="00871524">
                  <w:pPr>
                    <w:pStyle w:val="WhiteText"/>
                    <w:rPr>
                      <w:rFonts w:asciiTheme="majorHAnsi" w:hAnsiTheme="majorHAnsi"/>
                      <w:szCs w:val="14"/>
                    </w:rPr>
                  </w:pPr>
                </w:p>
              </w:tc>
              <w:tc>
                <w:tcPr>
                  <w:tcW w:w="3095" w:type="dxa"/>
                </w:tcPr>
                <w:p w14:paraId="37A77CDB"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20C262FA" w14:textId="77777777" w:rsidR="006444C1" w:rsidRPr="00A83AF1" w:rsidRDefault="006444C1" w:rsidP="00871524">
            <w:pPr>
              <w:rPr>
                <w:rFonts w:asciiTheme="majorHAnsi" w:hAnsiTheme="majorHAnsi"/>
              </w:rPr>
            </w:pPr>
          </w:p>
        </w:tc>
        <w:tc>
          <w:tcPr>
            <w:tcW w:w="1915" w:type="dxa"/>
          </w:tcPr>
          <w:p w14:paraId="5C5BD41B" w14:textId="77777777" w:rsidR="006444C1" w:rsidRPr="00A83AF1" w:rsidRDefault="006444C1" w:rsidP="00871524">
            <w:pPr>
              <w:keepNext/>
              <w:jc w:val="center"/>
              <w:rPr>
                <w:rFonts w:asciiTheme="majorHAnsi" w:hAnsiTheme="majorHAnsi"/>
              </w:rPr>
            </w:pPr>
            <w:r w:rsidRPr="00A83AF1">
              <w:rPr>
                <w:rFonts w:asciiTheme="majorHAnsi" w:hAnsiTheme="majorHAnsi"/>
              </w:rPr>
              <w:t>64</w:t>
            </w:r>
          </w:p>
        </w:tc>
        <w:tc>
          <w:tcPr>
            <w:tcW w:w="1915" w:type="dxa"/>
          </w:tcPr>
          <w:p w14:paraId="49E4EDFE" w14:textId="77777777" w:rsidR="006444C1" w:rsidRPr="00A83AF1" w:rsidRDefault="006444C1" w:rsidP="00871524">
            <w:pPr>
              <w:keepNext/>
              <w:jc w:val="center"/>
              <w:rPr>
                <w:rFonts w:asciiTheme="majorHAnsi" w:hAnsiTheme="majorHAnsi"/>
              </w:rPr>
            </w:pPr>
            <w:r w:rsidRPr="00A83AF1">
              <w:rPr>
                <w:rFonts w:asciiTheme="majorHAnsi" w:hAnsiTheme="majorHAnsi"/>
              </w:rPr>
              <w:t>14%</w:t>
            </w:r>
          </w:p>
        </w:tc>
      </w:tr>
      <w:tr w:rsidR="006444C1" w:rsidRPr="00A83AF1" w14:paraId="74DAD2F6" w14:textId="77777777" w:rsidTr="00871524">
        <w:tc>
          <w:tcPr>
            <w:tcW w:w="1915" w:type="dxa"/>
            <w:shd w:val="clear" w:color="auto" w:fill="FEFBE7"/>
          </w:tcPr>
          <w:p w14:paraId="67DD8BDE" w14:textId="77777777" w:rsidR="006444C1" w:rsidRPr="00A83AF1" w:rsidRDefault="006444C1" w:rsidP="00871524">
            <w:pPr>
              <w:keepNext/>
              <w:jc w:val="center"/>
              <w:rPr>
                <w:rFonts w:asciiTheme="majorHAnsi" w:hAnsiTheme="majorHAnsi"/>
              </w:rPr>
            </w:pPr>
            <w:r w:rsidRPr="00A83AF1">
              <w:rPr>
                <w:rFonts w:asciiTheme="majorHAnsi" w:hAnsiTheme="majorHAnsi"/>
              </w:rPr>
              <w:t>5</w:t>
            </w:r>
          </w:p>
        </w:tc>
        <w:tc>
          <w:tcPr>
            <w:tcW w:w="1915" w:type="dxa"/>
            <w:shd w:val="clear" w:color="auto" w:fill="FEFBE7"/>
          </w:tcPr>
          <w:p w14:paraId="394BA7AE" w14:textId="77777777" w:rsidR="006444C1" w:rsidRPr="00A83AF1" w:rsidRDefault="006444C1" w:rsidP="00871524">
            <w:pPr>
              <w:keepNext/>
              <w:rPr>
                <w:rFonts w:asciiTheme="majorHAnsi" w:hAnsiTheme="majorHAnsi"/>
              </w:rPr>
            </w:pPr>
            <w:r w:rsidRPr="00A83AF1">
              <w:rPr>
                <w:rFonts w:asciiTheme="majorHAnsi" w:hAnsiTheme="majorHAnsi"/>
              </w:rPr>
              <w:t>10 - 15 years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57"/>
              <w:gridCol w:w="2921"/>
            </w:tblGrid>
            <w:tr w:rsidR="006444C1" w:rsidRPr="00A83AF1" w14:paraId="7242929D" w14:textId="77777777" w:rsidTr="00871524">
              <w:tc>
                <w:tcPr>
                  <w:cnfStyle w:val="001000000000" w:firstRow="0" w:lastRow="0" w:firstColumn="1" w:lastColumn="0" w:oddVBand="0" w:evenVBand="0" w:oddHBand="0" w:evenHBand="0" w:firstRowFirstColumn="0" w:firstRowLastColumn="0" w:lastRowFirstColumn="0" w:lastRowLastColumn="0"/>
                  <w:tcW w:w="657" w:type="dxa"/>
                </w:tcPr>
                <w:p w14:paraId="266C847F" w14:textId="77777777" w:rsidR="006444C1" w:rsidRPr="00A83AF1" w:rsidRDefault="006444C1" w:rsidP="00871524">
                  <w:pPr>
                    <w:pStyle w:val="WhiteText"/>
                    <w:rPr>
                      <w:rFonts w:asciiTheme="majorHAnsi" w:hAnsiTheme="majorHAnsi"/>
                      <w:szCs w:val="14"/>
                    </w:rPr>
                  </w:pPr>
                </w:p>
              </w:tc>
              <w:tc>
                <w:tcPr>
                  <w:tcW w:w="2921" w:type="dxa"/>
                </w:tcPr>
                <w:p w14:paraId="2C23BE26"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7EFF96EE" w14:textId="77777777" w:rsidR="006444C1" w:rsidRPr="00A83AF1" w:rsidRDefault="006444C1" w:rsidP="00871524">
            <w:pPr>
              <w:rPr>
                <w:rFonts w:asciiTheme="majorHAnsi" w:hAnsiTheme="majorHAnsi"/>
              </w:rPr>
            </w:pPr>
          </w:p>
        </w:tc>
        <w:tc>
          <w:tcPr>
            <w:tcW w:w="1915" w:type="dxa"/>
            <w:shd w:val="clear" w:color="auto" w:fill="FEFBE7"/>
          </w:tcPr>
          <w:p w14:paraId="2E4E1914" w14:textId="77777777" w:rsidR="006444C1" w:rsidRPr="00A83AF1" w:rsidRDefault="006444C1" w:rsidP="00871524">
            <w:pPr>
              <w:keepNext/>
              <w:jc w:val="center"/>
              <w:rPr>
                <w:rFonts w:asciiTheme="majorHAnsi" w:hAnsiTheme="majorHAnsi"/>
              </w:rPr>
            </w:pPr>
            <w:r w:rsidRPr="00A83AF1">
              <w:rPr>
                <w:rFonts w:asciiTheme="majorHAnsi" w:hAnsiTheme="majorHAnsi"/>
              </w:rPr>
              <w:t>87</w:t>
            </w:r>
          </w:p>
        </w:tc>
        <w:tc>
          <w:tcPr>
            <w:tcW w:w="1915" w:type="dxa"/>
            <w:shd w:val="clear" w:color="auto" w:fill="FEFBE7"/>
          </w:tcPr>
          <w:p w14:paraId="0524EE69" w14:textId="77777777" w:rsidR="006444C1" w:rsidRPr="00A83AF1" w:rsidRDefault="006444C1" w:rsidP="00871524">
            <w:pPr>
              <w:keepNext/>
              <w:jc w:val="center"/>
              <w:rPr>
                <w:rFonts w:asciiTheme="majorHAnsi" w:hAnsiTheme="majorHAnsi"/>
              </w:rPr>
            </w:pPr>
            <w:r w:rsidRPr="00A83AF1">
              <w:rPr>
                <w:rFonts w:asciiTheme="majorHAnsi" w:hAnsiTheme="majorHAnsi"/>
              </w:rPr>
              <w:t>18%</w:t>
            </w:r>
          </w:p>
        </w:tc>
      </w:tr>
      <w:tr w:rsidR="006444C1" w:rsidRPr="00A83AF1" w14:paraId="03C6EF22" w14:textId="77777777" w:rsidTr="00871524">
        <w:tc>
          <w:tcPr>
            <w:tcW w:w="1915" w:type="dxa"/>
          </w:tcPr>
          <w:p w14:paraId="09DC16A4" w14:textId="77777777" w:rsidR="006444C1" w:rsidRPr="00A83AF1" w:rsidRDefault="006444C1" w:rsidP="00871524">
            <w:pPr>
              <w:keepNext/>
              <w:jc w:val="center"/>
              <w:rPr>
                <w:rFonts w:asciiTheme="majorHAnsi" w:hAnsiTheme="majorHAnsi"/>
              </w:rPr>
            </w:pPr>
            <w:r w:rsidRPr="00A83AF1">
              <w:rPr>
                <w:rFonts w:asciiTheme="majorHAnsi" w:hAnsiTheme="majorHAnsi"/>
              </w:rPr>
              <w:t>6</w:t>
            </w:r>
          </w:p>
        </w:tc>
        <w:tc>
          <w:tcPr>
            <w:tcW w:w="1915" w:type="dxa"/>
          </w:tcPr>
          <w:p w14:paraId="5B5D3B03" w14:textId="77777777" w:rsidR="006444C1" w:rsidRPr="00A83AF1" w:rsidRDefault="006444C1" w:rsidP="00871524">
            <w:pPr>
              <w:keepNext/>
              <w:rPr>
                <w:rFonts w:asciiTheme="majorHAnsi" w:hAnsiTheme="majorHAnsi"/>
              </w:rPr>
            </w:pPr>
            <w:r w:rsidRPr="00A83AF1">
              <w:rPr>
                <w:rFonts w:asciiTheme="majorHAnsi" w:hAnsiTheme="majorHAnsi"/>
              </w:rPr>
              <w:t>15 - 20 years</w:t>
            </w:r>
          </w:p>
        </w:tc>
        <w:tc>
          <w:tcPr>
            <w:tcW w:w="3588" w:type="dxa"/>
            <w:noWrap/>
            <w:tcMar>
              <w:left w:w="0" w:type="dxa"/>
              <w:right w:w="0" w:type="dxa"/>
            </w:tcMar>
          </w:tcPr>
          <w:tbl>
            <w:tblPr>
              <w:tblStyle w:val="QBar"/>
              <w:tblW w:w="3578" w:type="auto"/>
              <w:tblLook w:val="04A0" w:firstRow="1" w:lastRow="0" w:firstColumn="1" w:lastColumn="0" w:noHBand="0" w:noVBand="1"/>
            </w:tblPr>
            <w:tblGrid>
              <w:gridCol w:w="264"/>
              <w:gridCol w:w="3314"/>
            </w:tblGrid>
            <w:tr w:rsidR="006444C1" w:rsidRPr="00A83AF1" w14:paraId="558A89B4" w14:textId="77777777" w:rsidTr="00871524">
              <w:tc>
                <w:tcPr>
                  <w:cnfStyle w:val="001000000000" w:firstRow="0" w:lastRow="0" w:firstColumn="1" w:lastColumn="0" w:oddVBand="0" w:evenVBand="0" w:oddHBand="0" w:evenHBand="0" w:firstRowFirstColumn="0" w:firstRowLastColumn="0" w:lastRowFirstColumn="0" w:lastRowLastColumn="0"/>
                  <w:tcW w:w="264" w:type="dxa"/>
                </w:tcPr>
                <w:p w14:paraId="22ADCD17" w14:textId="77777777" w:rsidR="006444C1" w:rsidRPr="00A83AF1" w:rsidRDefault="006444C1" w:rsidP="00871524">
                  <w:pPr>
                    <w:pStyle w:val="WhiteText"/>
                    <w:rPr>
                      <w:rFonts w:asciiTheme="majorHAnsi" w:hAnsiTheme="majorHAnsi"/>
                      <w:szCs w:val="14"/>
                    </w:rPr>
                  </w:pPr>
                </w:p>
              </w:tc>
              <w:tc>
                <w:tcPr>
                  <w:tcW w:w="3314" w:type="dxa"/>
                </w:tcPr>
                <w:p w14:paraId="00A1AD85"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3ED195AF" w14:textId="77777777" w:rsidR="006444C1" w:rsidRPr="00A83AF1" w:rsidRDefault="006444C1" w:rsidP="00871524">
            <w:pPr>
              <w:rPr>
                <w:rFonts w:asciiTheme="majorHAnsi" w:hAnsiTheme="majorHAnsi"/>
              </w:rPr>
            </w:pPr>
          </w:p>
        </w:tc>
        <w:tc>
          <w:tcPr>
            <w:tcW w:w="1915" w:type="dxa"/>
          </w:tcPr>
          <w:p w14:paraId="096830F8" w14:textId="77777777" w:rsidR="006444C1" w:rsidRPr="00A83AF1" w:rsidRDefault="006444C1" w:rsidP="00871524">
            <w:pPr>
              <w:keepNext/>
              <w:jc w:val="center"/>
              <w:rPr>
                <w:rFonts w:asciiTheme="majorHAnsi" w:hAnsiTheme="majorHAnsi"/>
              </w:rPr>
            </w:pPr>
            <w:r w:rsidRPr="00A83AF1">
              <w:rPr>
                <w:rFonts w:asciiTheme="majorHAnsi" w:hAnsiTheme="majorHAnsi"/>
              </w:rPr>
              <w:t>35</w:t>
            </w:r>
          </w:p>
        </w:tc>
        <w:tc>
          <w:tcPr>
            <w:tcW w:w="1915" w:type="dxa"/>
          </w:tcPr>
          <w:p w14:paraId="7D2B5E20" w14:textId="77777777" w:rsidR="006444C1" w:rsidRPr="00A83AF1" w:rsidRDefault="006444C1" w:rsidP="00871524">
            <w:pPr>
              <w:keepNext/>
              <w:jc w:val="center"/>
              <w:rPr>
                <w:rFonts w:asciiTheme="majorHAnsi" w:hAnsiTheme="majorHAnsi"/>
              </w:rPr>
            </w:pPr>
            <w:r w:rsidRPr="00A83AF1">
              <w:rPr>
                <w:rFonts w:asciiTheme="majorHAnsi" w:hAnsiTheme="majorHAnsi"/>
              </w:rPr>
              <w:t>7%</w:t>
            </w:r>
          </w:p>
        </w:tc>
      </w:tr>
      <w:tr w:rsidR="006444C1" w:rsidRPr="00A83AF1" w14:paraId="7D0AAA26" w14:textId="77777777" w:rsidTr="00871524">
        <w:tc>
          <w:tcPr>
            <w:tcW w:w="1915" w:type="dxa"/>
            <w:shd w:val="clear" w:color="auto" w:fill="FEFBE7"/>
          </w:tcPr>
          <w:p w14:paraId="01D0A86C" w14:textId="77777777" w:rsidR="006444C1" w:rsidRPr="00A83AF1" w:rsidRDefault="006444C1" w:rsidP="00871524">
            <w:pPr>
              <w:keepNext/>
              <w:jc w:val="center"/>
              <w:rPr>
                <w:rFonts w:asciiTheme="majorHAnsi" w:hAnsiTheme="majorHAnsi"/>
              </w:rPr>
            </w:pPr>
            <w:r w:rsidRPr="00A83AF1">
              <w:rPr>
                <w:rFonts w:asciiTheme="majorHAnsi" w:hAnsiTheme="majorHAnsi"/>
              </w:rPr>
              <w:t>7</w:t>
            </w:r>
          </w:p>
        </w:tc>
        <w:tc>
          <w:tcPr>
            <w:tcW w:w="1915" w:type="dxa"/>
            <w:shd w:val="clear" w:color="auto" w:fill="FEFBE7"/>
          </w:tcPr>
          <w:p w14:paraId="3CD9EC22" w14:textId="77777777" w:rsidR="006444C1" w:rsidRPr="00A83AF1" w:rsidRDefault="006444C1" w:rsidP="00871524">
            <w:pPr>
              <w:keepNext/>
              <w:rPr>
                <w:rFonts w:asciiTheme="majorHAnsi" w:hAnsiTheme="majorHAnsi"/>
              </w:rPr>
            </w:pPr>
            <w:r w:rsidRPr="00A83AF1">
              <w:rPr>
                <w:rFonts w:asciiTheme="majorHAnsi" w:hAnsiTheme="majorHAnsi"/>
              </w:rPr>
              <w:t>20+ years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64"/>
              <w:gridCol w:w="3314"/>
            </w:tblGrid>
            <w:tr w:rsidR="006444C1" w:rsidRPr="00A83AF1" w14:paraId="03EB6D4F" w14:textId="77777777" w:rsidTr="00871524">
              <w:tc>
                <w:tcPr>
                  <w:cnfStyle w:val="001000000000" w:firstRow="0" w:lastRow="0" w:firstColumn="1" w:lastColumn="0" w:oddVBand="0" w:evenVBand="0" w:oddHBand="0" w:evenHBand="0" w:firstRowFirstColumn="0" w:firstRowLastColumn="0" w:lastRowFirstColumn="0" w:lastRowLastColumn="0"/>
                  <w:tcW w:w="264" w:type="dxa"/>
                </w:tcPr>
                <w:p w14:paraId="0F44B756" w14:textId="77777777" w:rsidR="006444C1" w:rsidRPr="00A83AF1" w:rsidRDefault="006444C1" w:rsidP="00871524">
                  <w:pPr>
                    <w:pStyle w:val="WhiteText"/>
                    <w:rPr>
                      <w:rFonts w:asciiTheme="majorHAnsi" w:hAnsiTheme="majorHAnsi"/>
                      <w:szCs w:val="14"/>
                    </w:rPr>
                  </w:pPr>
                </w:p>
              </w:tc>
              <w:tc>
                <w:tcPr>
                  <w:tcW w:w="3314" w:type="dxa"/>
                </w:tcPr>
                <w:p w14:paraId="5A3A26B2"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79CD1FBA" w14:textId="77777777" w:rsidR="006444C1" w:rsidRPr="00A83AF1" w:rsidRDefault="006444C1" w:rsidP="00871524">
            <w:pPr>
              <w:rPr>
                <w:rFonts w:asciiTheme="majorHAnsi" w:hAnsiTheme="majorHAnsi"/>
              </w:rPr>
            </w:pPr>
          </w:p>
        </w:tc>
        <w:tc>
          <w:tcPr>
            <w:tcW w:w="1915" w:type="dxa"/>
            <w:shd w:val="clear" w:color="auto" w:fill="FEFBE7"/>
          </w:tcPr>
          <w:p w14:paraId="4D470CF8" w14:textId="77777777" w:rsidR="006444C1" w:rsidRPr="00A83AF1" w:rsidRDefault="006444C1" w:rsidP="00871524">
            <w:pPr>
              <w:keepNext/>
              <w:jc w:val="center"/>
              <w:rPr>
                <w:rFonts w:asciiTheme="majorHAnsi" w:hAnsiTheme="majorHAnsi"/>
              </w:rPr>
            </w:pPr>
            <w:r w:rsidRPr="00A83AF1">
              <w:rPr>
                <w:rFonts w:asciiTheme="majorHAnsi" w:hAnsiTheme="majorHAnsi"/>
              </w:rPr>
              <w:t>35</w:t>
            </w:r>
          </w:p>
        </w:tc>
        <w:tc>
          <w:tcPr>
            <w:tcW w:w="1915" w:type="dxa"/>
            <w:shd w:val="clear" w:color="auto" w:fill="FEFBE7"/>
          </w:tcPr>
          <w:p w14:paraId="39C95D3C" w14:textId="77777777" w:rsidR="006444C1" w:rsidRPr="00A83AF1" w:rsidRDefault="006444C1" w:rsidP="00871524">
            <w:pPr>
              <w:keepNext/>
              <w:jc w:val="center"/>
              <w:rPr>
                <w:rFonts w:asciiTheme="majorHAnsi" w:hAnsiTheme="majorHAnsi"/>
              </w:rPr>
            </w:pPr>
            <w:r w:rsidRPr="00A83AF1">
              <w:rPr>
                <w:rFonts w:asciiTheme="majorHAnsi" w:hAnsiTheme="majorHAnsi"/>
              </w:rPr>
              <w:t>7%</w:t>
            </w:r>
          </w:p>
        </w:tc>
      </w:tr>
      <w:tr w:rsidR="006444C1" w:rsidRPr="00A83AF1" w14:paraId="72FC5325" w14:textId="77777777" w:rsidTr="00871524">
        <w:tc>
          <w:tcPr>
            <w:tcW w:w="1915" w:type="dxa"/>
            <w:tcBorders>
              <w:top w:val="single" w:sz="4" w:space="0" w:color="969696"/>
            </w:tcBorders>
            <w:shd w:val="clear" w:color="auto" w:fill="FEFBE7"/>
          </w:tcPr>
          <w:p w14:paraId="1D2E6E77" w14:textId="77777777" w:rsidR="006444C1" w:rsidRPr="00A83AF1" w:rsidRDefault="006444C1" w:rsidP="00871524">
            <w:pPr>
              <w:keepNext/>
              <w:jc w:val="center"/>
              <w:rPr>
                <w:rFonts w:asciiTheme="majorHAnsi" w:hAnsiTheme="majorHAnsi"/>
              </w:rPr>
            </w:pPr>
          </w:p>
        </w:tc>
        <w:tc>
          <w:tcPr>
            <w:tcW w:w="1915" w:type="dxa"/>
            <w:tcBorders>
              <w:top w:val="single" w:sz="4" w:space="0" w:color="969696"/>
            </w:tcBorders>
            <w:shd w:val="clear" w:color="auto" w:fill="FEFBE7"/>
          </w:tcPr>
          <w:p w14:paraId="19508C0C" w14:textId="77777777" w:rsidR="006444C1" w:rsidRPr="00A83AF1" w:rsidRDefault="006444C1" w:rsidP="00871524">
            <w:pPr>
              <w:keepNext/>
              <w:rPr>
                <w:rFonts w:asciiTheme="majorHAnsi" w:hAnsiTheme="majorHAnsi"/>
              </w:rPr>
            </w:pPr>
            <w:r w:rsidRPr="00A83AF1">
              <w:rPr>
                <w:rFonts w:asciiTheme="majorHAnsi" w:hAnsiTheme="majorHAnsi"/>
              </w:rPr>
              <w:t>Total</w:t>
            </w:r>
          </w:p>
        </w:tc>
        <w:tc>
          <w:tcPr>
            <w:tcW w:w="3588" w:type="dxa"/>
            <w:tcBorders>
              <w:top w:val="single" w:sz="4" w:space="0" w:color="969696"/>
            </w:tcBorders>
            <w:shd w:val="clear" w:color="auto" w:fill="FEFBE7"/>
            <w:noWrap/>
            <w:tcMar>
              <w:left w:w="0" w:type="dxa"/>
              <w:right w:w="0" w:type="dxa"/>
            </w:tcMar>
          </w:tcPr>
          <w:p w14:paraId="42196068" w14:textId="77777777" w:rsidR="006444C1" w:rsidRPr="00A83AF1" w:rsidRDefault="006444C1" w:rsidP="00871524">
            <w:pPr>
              <w:pStyle w:val="WhiteText"/>
              <w:keepNext/>
              <w:rPr>
                <w:rFonts w:asciiTheme="majorHAnsi" w:hAnsiTheme="majorHAnsi"/>
              </w:rPr>
            </w:pPr>
          </w:p>
        </w:tc>
        <w:tc>
          <w:tcPr>
            <w:tcW w:w="1915" w:type="dxa"/>
            <w:tcBorders>
              <w:top w:val="single" w:sz="4" w:space="0" w:color="969696"/>
            </w:tcBorders>
            <w:shd w:val="clear" w:color="auto" w:fill="FEFBE7"/>
          </w:tcPr>
          <w:p w14:paraId="62944A86" w14:textId="77777777" w:rsidR="006444C1" w:rsidRPr="00A83AF1" w:rsidRDefault="006444C1" w:rsidP="00871524">
            <w:pPr>
              <w:keepNext/>
              <w:jc w:val="center"/>
              <w:rPr>
                <w:rFonts w:asciiTheme="majorHAnsi" w:hAnsiTheme="majorHAnsi"/>
              </w:rPr>
            </w:pPr>
            <w:r w:rsidRPr="00A83AF1">
              <w:rPr>
                <w:rFonts w:asciiTheme="majorHAnsi" w:hAnsiTheme="majorHAnsi"/>
              </w:rPr>
              <w:t>474</w:t>
            </w:r>
          </w:p>
        </w:tc>
        <w:tc>
          <w:tcPr>
            <w:tcW w:w="1915" w:type="dxa"/>
            <w:tcBorders>
              <w:top w:val="single" w:sz="4" w:space="0" w:color="969696"/>
            </w:tcBorders>
            <w:shd w:val="clear" w:color="auto" w:fill="FEFBE7"/>
          </w:tcPr>
          <w:p w14:paraId="6DFBE13A" w14:textId="77777777" w:rsidR="006444C1" w:rsidRPr="00A83AF1" w:rsidRDefault="006444C1" w:rsidP="00871524">
            <w:pPr>
              <w:keepNext/>
              <w:jc w:val="center"/>
              <w:rPr>
                <w:rFonts w:asciiTheme="majorHAnsi" w:hAnsiTheme="majorHAnsi"/>
              </w:rPr>
            </w:pPr>
            <w:r w:rsidRPr="00A83AF1">
              <w:rPr>
                <w:rFonts w:asciiTheme="majorHAnsi" w:hAnsiTheme="majorHAnsi"/>
              </w:rPr>
              <w:t>100%</w:t>
            </w:r>
          </w:p>
        </w:tc>
      </w:tr>
    </w:tbl>
    <w:p w14:paraId="550EB3FE" w14:textId="77777777" w:rsidR="006444C1" w:rsidRPr="00A83AF1" w:rsidRDefault="006444C1" w:rsidP="006444C1">
      <w:pPr>
        <w:rPr>
          <w:rFonts w:asciiTheme="majorHAnsi" w:hAnsiTheme="majorHAnsi"/>
        </w:rPr>
      </w:pPr>
    </w:p>
    <w:tbl>
      <w:tblPr>
        <w:tblStyle w:val="QTable"/>
        <w:tblW w:w="9576" w:type="auto"/>
        <w:tblLook w:val="04A0" w:firstRow="1" w:lastRow="0" w:firstColumn="1" w:lastColumn="0" w:noHBand="0" w:noVBand="1"/>
      </w:tblPr>
      <w:tblGrid>
        <w:gridCol w:w="4788"/>
        <w:gridCol w:w="4788"/>
      </w:tblGrid>
      <w:tr w:rsidR="006444C1" w:rsidRPr="00A83AF1" w14:paraId="1EAAAE5E" w14:textId="77777777" w:rsidTr="00871524">
        <w:tc>
          <w:tcPr>
            <w:tcW w:w="4788" w:type="dxa"/>
            <w:shd w:val="clear" w:color="auto" w:fill="58595B"/>
          </w:tcPr>
          <w:p w14:paraId="301BF35D" w14:textId="77777777" w:rsidR="006444C1" w:rsidRPr="00A83AF1" w:rsidRDefault="006444C1" w:rsidP="00871524">
            <w:pPr>
              <w:pStyle w:val="WhiteText"/>
              <w:keepNext/>
              <w:rPr>
                <w:rFonts w:asciiTheme="majorHAnsi" w:hAnsiTheme="majorHAnsi"/>
              </w:rPr>
            </w:pPr>
            <w:r w:rsidRPr="00A83AF1">
              <w:rPr>
                <w:rFonts w:asciiTheme="majorHAnsi" w:hAnsiTheme="majorHAnsi"/>
              </w:rPr>
              <w:t>Statistic</w:t>
            </w:r>
          </w:p>
        </w:tc>
        <w:tc>
          <w:tcPr>
            <w:tcW w:w="4788" w:type="dxa"/>
            <w:shd w:val="clear" w:color="auto" w:fill="58595B"/>
          </w:tcPr>
          <w:p w14:paraId="3B53F354" w14:textId="77777777" w:rsidR="006444C1" w:rsidRPr="00A83AF1" w:rsidRDefault="006444C1" w:rsidP="00871524">
            <w:pPr>
              <w:pStyle w:val="WhiteText"/>
              <w:keepNext/>
              <w:jc w:val="right"/>
              <w:rPr>
                <w:rFonts w:asciiTheme="majorHAnsi" w:hAnsiTheme="majorHAnsi"/>
              </w:rPr>
            </w:pPr>
            <w:r w:rsidRPr="00A83AF1">
              <w:rPr>
                <w:rFonts w:asciiTheme="majorHAnsi" w:hAnsiTheme="majorHAnsi"/>
              </w:rPr>
              <w:t>Value</w:t>
            </w:r>
          </w:p>
        </w:tc>
      </w:tr>
      <w:tr w:rsidR="006444C1" w:rsidRPr="00A83AF1" w14:paraId="26FD500C" w14:textId="77777777" w:rsidTr="00871524">
        <w:tc>
          <w:tcPr>
            <w:tcW w:w="4788" w:type="dxa"/>
            <w:shd w:val="clear" w:color="auto" w:fill="FEFBE7"/>
          </w:tcPr>
          <w:p w14:paraId="14EFFF41" w14:textId="77777777" w:rsidR="006444C1" w:rsidRPr="00A83AF1" w:rsidRDefault="006444C1" w:rsidP="00871524">
            <w:pPr>
              <w:keepNext/>
              <w:rPr>
                <w:rFonts w:asciiTheme="majorHAnsi" w:hAnsiTheme="majorHAnsi"/>
              </w:rPr>
            </w:pPr>
            <w:r w:rsidRPr="00A83AF1">
              <w:rPr>
                <w:rFonts w:asciiTheme="majorHAnsi" w:hAnsiTheme="majorHAnsi"/>
              </w:rPr>
              <w:t>Min Value</w:t>
            </w:r>
          </w:p>
        </w:tc>
        <w:tc>
          <w:tcPr>
            <w:tcW w:w="4788" w:type="dxa"/>
            <w:shd w:val="clear" w:color="auto" w:fill="FEFBE7"/>
          </w:tcPr>
          <w:p w14:paraId="56200F71" w14:textId="77777777" w:rsidR="006444C1" w:rsidRPr="00A83AF1" w:rsidRDefault="006444C1" w:rsidP="00871524">
            <w:pPr>
              <w:keepNext/>
              <w:jc w:val="right"/>
              <w:rPr>
                <w:rFonts w:asciiTheme="majorHAnsi" w:hAnsiTheme="majorHAnsi"/>
              </w:rPr>
            </w:pPr>
            <w:r w:rsidRPr="00A83AF1">
              <w:rPr>
                <w:rFonts w:asciiTheme="majorHAnsi" w:hAnsiTheme="majorHAnsi"/>
              </w:rPr>
              <w:t>1</w:t>
            </w:r>
          </w:p>
        </w:tc>
      </w:tr>
      <w:tr w:rsidR="006444C1" w:rsidRPr="00A83AF1" w14:paraId="7405CD98" w14:textId="77777777" w:rsidTr="00871524">
        <w:tc>
          <w:tcPr>
            <w:tcW w:w="4788" w:type="dxa"/>
          </w:tcPr>
          <w:p w14:paraId="5EF4A8B6" w14:textId="77777777" w:rsidR="006444C1" w:rsidRPr="00A83AF1" w:rsidRDefault="006444C1" w:rsidP="00871524">
            <w:pPr>
              <w:keepNext/>
              <w:rPr>
                <w:rFonts w:asciiTheme="majorHAnsi" w:hAnsiTheme="majorHAnsi"/>
              </w:rPr>
            </w:pPr>
            <w:r w:rsidRPr="00A83AF1">
              <w:rPr>
                <w:rFonts w:asciiTheme="majorHAnsi" w:hAnsiTheme="majorHAnsi"/>
              </w:rPr>
              <w:t>Max Value</w:t>
            </w:r>
          </w:p>
        </w:tc>
        <w:tc>
          <w:tcPr>
            <w:tcW w:w="4788" w:type="dxa"/>
          </w:tcPr>
          <w:p w14:paraId="6AF92B7A" w14:textId="77777777" w:rsidR="006444C1" w:rsidRPr="00A83AF1" w:rsidRDefault="006444C1" w:rsidP="00871524">
            <w:pPr>
              <w:keepNext/>
              <w:jc w:val="right"/>
              <w:rPr>
                <w:rFonts w:asciiTheme="majorHAnsi" w:hAnsiTheme="majorHAnsi"/>
              </w:rPr>
            </w:pPr>
            <w:r w:rsidRPr="00A83AF1">
              <w:rPr>
                <w:rFonts w:asciiTheme="majorHAnsi" w:hAnsiTheme="majorHAnsi"/>
              </w:rPr>
              <w:t>7</w:t>
            </w:r>
          </w:p>
        </w:tc>
      </w:tr>
      <w:tr w:rsidR="006444C1" w:rsidRPr="00A83AF1" w14:paraId="4BC254D2" w14:textId="77777777" w:rsidTr="00871524">
        <w:tc>
          <w:tcPr>
            <w:tcW w:w="4788" w:type="dxa"/>
            <w:shd w:val="clear" w:color="auto" w:fill="FEFBE7"/>
          </w:tcPr>
          <w:p w14:paraId="1DAD3E2D" w14:textId="77777777" w:rsidR="006444C1" w:rsidRPr="00A83AF1" w:rsidRDefault="006444C1" w:rsidP="00871524">
            <w:pPr>
              <w:keepNext/>
              <w:rPr>
                <w:rFonts w:asciiTheme="majorHAnsi" w:hAnsiTheme="majorHAnsi"/>
              </w:rPr>
            </w:pPr>
            <w:r w:rsidRPr="00A83AF1">
              <w:rPr>
                <w:rFonts w:asciiTheme="majorHAnsi" w:hAnsiTheme="majorHAnsi"/>
              </w:rPr>
              <w:t>Mean</w:t>
            </w:r>
          </w:p>
        </w:tc>
        <w:tc>
          <w:tcPr>
            <w:tcW w:w="4788" w:type="dxa"/>
            <w:shd w:val="clear" w:color="auto" w:fill="FEFBE7"/>
          </w:tcPr>
          <w:p w14:paraId="1A3704DD" w14:textId="77777777" w:rsidR="006444C1" w:rsidRPr="00A83AF1" w:rsidRDefault="006444C1" w:rsidP="00871524">
            <w:pPr>
              <w:keepNext/>
              <w:jc w:val="right"/>
              <w:rPr>
                <w:rFonts w:asciiTheme="majorHAnsi" w:hAnsiTheme="majorHAnsi"/>
              </w:rPr>
            </w:pPr>
            <w:r w:rsidRPr="00A83AF1">
              <w:rPr>
                <w:rFonts w:asciiTheme="majorHAnsi" w:hAnsiTheme="majorHAnsi"/>
              </w:rPr>
              <w:t>3.59</w:t>
            </w:r>
          </w:p>
        </w:tc>
      </w:tr>
      <w:tr w:rsidR="006444C1" w:rsidRPr="00A83AF1" w14:paraId="521CE950" w14:textId="77777777" w:rsidTr="00871524">
        <w:tc>
          <w:tcPr>
            <w:tcW w:w="4788" w:type="dxa"/>
          </w:tcPr>
          <w:p w14:paraId="793CE184" w14:textId="77777777" w:rsidR="006444C1" w:rsidRPr="00A83AF1" w:rsidRDefault="006444C1" w:rsidP="00871524">
            <w:pPr>
              <w:keepNext/>
              <w:rPr>
                <w:rFonts w:asciiTheme="majorHAnsi" w:hAnsiTheme="majorHAnsi"/>
              </w:rPr>
            </w:pPr>
            <w:r w:rsidRPr="00A83AF1">
              <w:rPr>
                <w:rFonts w:asciiTheme="majorHAnsi" w:hAnsiTheme="majorHAnsi"/>
              </w:rPr>
              <w:t>Variance</w:t>
            </w:r>
          </w:p>
        </w:tc>
        <w:tc>
          <w:tcPr>
            <w:tcW w:w="4788" w:type="dxa"/>
          </w:tcPr>
          <w:p w14:paraId="2FA46E01" w14:textId="77777777" w:rsidR="006444C1" w:rsidRPr="00A83AF1" w:rsidRDefault="006444C1" w:rsidP="00871524">
            <w:pPr>
              <w:keepNext/>
              <w:jc w:val="right"/>
              <w:rPr>
                <w:rFonts w:asciiTheme="majorHAnsi" w:hAnsiTheme="majorHAnsi"/>
              </w:rPr>
            </w:pPr>
            <w:r w:rsidRPr="00A83AF1">
              <w:rPr>
                <w:rFonts w:asciiTheme="majorHAnsi" w:hAnsiTheme="majorHAnsi"/>
              </w:rPr>
              <w:t>2.99</w:t>
            </w:r>
          </w:p>
        </w:tc>
      </w:tr>
      <w:tr w:rsidR="006444C1" w:rsidRPr="00A83AF1" w14:paraId="36ACC7BE" w14:textId="77777777" w:rsidTr="00871524">
        <w:tc>
          <w:tcPr>
            <w:tcW w:w="4788" w:type="dxa"/>
            <w:shd w:val="clear" w:color="auto" w:fill="FEFBE7"/>
          </w:tcPr>
          <w:p w14:paraId="3A2F90CF" w14:textId="77777777" w:rsidR="006444C1" w:rsidRPr="00A83AF1" w:rsidRDefault="006444C1" w:rsidP="00871524">
            <w:pPr>
              <w:keepNext/>
              <w:rPr>
                <w:rFonts w:asciiTheme="majorHAnsi" w:hAnsiTheme="majorHAnsi"/>
              </w:rPr>
            </w:pPr>
            <w:r w:rsidRPr="00A83AF1">
              <w:rPr>
                <w:rFonts w:asciiTheme="majorHAnsi" w:hAnsiTheme="majorHAnsi"/>
              </w:rPr>
              <w:t>Standard Deviation</w:t>
            </w:r>
          </w:p>
        </w:tc>
        <w:tc>
          <w:tcPr>
            <w:tcW w:w="4788" w:type="dxa"/>
            <w:shd w:val="clear" w:color="auto" w:fill="FEFBE7"/>
          </w:tcPr>
          <w:p w14:paraId="4DD31A82" w14:textId="77777777" w:rsidR="006444C1" w:rsidRPr="00A83AF1" w:rsidRDefault="006444C1" w:rsidP="00871524">
            <w:pPr>
              <w:keepNext/>
              <w:jc w:val="right"/>
              <w:rPr>
                <w:rFonts w:asciiTheme="majorHAnsi" w:hAnsiTheme="majorHAnsi"/>
              </w:rPr>
            </w:pPr>
            <w:r w:rsidRPr="00A83AF1">
              <w:rPr>
                <w:rFonts w:asciiTheme="majorHAnsi" w:hAnsiTheme="majorHAnsi"/>
              </w:rPr>
              <w:t>1.73</w:t>
            </w:r>
          </w:p>
        </w:tc>
      </w:tr>
      <w:tr w:rsidR="006444C1" w:rsidRPr="00A83AF1" w14:paraId="5FC438C1" w14:textId="77777777" w:rsidTr="00871524">
        <w:tc>
          <w:tcPr>
            <w:tcW w:w="4788" w:type="dxa"/>
          </w:tcPr>
          <w:p w14:paraId="1D7787B0" w14:textId="77777777" w:rsidR="006444C1" w:rsidRPr="00A83AF1" w:rsidRDefault="006444C1" w:rsidP="00871524">
            <w:pPr>
              <w:keepNext/>
              <w:rPr>
                <w:rFonts w:asciiTheme="majorHAnsi" w:hAnsiTheme="majorHAnsi"/>
              </w:rPr>
            </w:pPr>
            <w:r w:rsidRPr="00A83AF1">
              <w:rPr>
                <w:rFonts w:asciiTheme="majorHAnsi" w:hAnsiTheme="majorHAnsi"/>
              </w:rPr>
              <w:t>Total Responses</w:t>
            </w:r>
          </w:p>
        </w:tc>
        <w:tc>
          <w:tcPr>
            <w:tcW w:w="4788" w:type="dxa"/>
          </w:tcPr>
          <w:p w14:paraId="0D9D1F3E" w14:textId="77777777" w:rsidR="006444C1" w:rsidRPr="00A83AF1" w:rsidRDefault="006444C1" w:rsidP="00871524">
            <w:pPr>
              <w:keepNext/>
              <w:jc w:val="right"/>
              <w:rPr>
                <w:rFonts w:asciiTheme="majorHAnsi" w:hAnsiTheme="majorHAnsi"/>
              </w:rPr>
            </w:pPr>
            <w:r w:rsidRPr="00A83AF1">
              <w:rPr>
                <w:rFonts w:asciiTheme="majorHAnsi" w:hAnsiTheme="majorHAnsi"/>
              </w:rPr>
              <w:t>474</w:t>
            </w:r>
          </w:p>
        </w:tc>
      </w:tr>
    </w:tbl>
    <w:p w14:paraId="05C23CE7" w14:textId="77777777" w:rsidR="006444C1" w:rsidRPr="00A83AF1" w:rsidRDefault="006444C1" w:rsidP="006444C1">
      <w:pPr>
        <w:rPr>
          <w:rFonts w:asciiTheme="majorHAnsi" w:hAnsiTheme="majorHAnsi"/>
        </w:rPr>
      </w:pPr>
    </w:p>
    <w:p w14:paraId="07A715E8" w14:textId="77777777" w:rsidR="006444C1" w:rsidRPr="00A83AF1" w:rsidRDefault="006444C1" w:rsidP="006444C1">
      <w:pPr>
        <w:pStyle w:val="QLabel"/>
        <w:keepNext/>
        <w:rPr>
          <w:rFonts w:asciiTheme="majorHAnsi" w:hAnsiTheme="majorHAnsi"/>
        </w:rPr>
      </w:pPr>
      <w:r w:rsidRPr="00A83AF1">
        <w:rPr>
          <w:rFonts w:asciiTheme="majorHAnsi" w:hAnsiTheme="majorHAnsi"/>
        </w:rPr>
        <w:lastRenderedPageBreak/>
        <w:t>3.  Which category best identifies you?</w:t>
      </w:r>
    </w:p>
    <w:tbl>
      <w:tblPr>
        <w:tblStyle w:val="QTable"/>
        <w:tblW w:w="9576" w:type="auto"/>
        <w:tblLook w:val="04E0" w:firstRow="1" w:lastRow="1" w:firstColumn="1" w:lastColumn="0" w:noHBand="0" w:noVBand="1"/>
      </w:tblPr>
      <w:tblGrid>
        <w:gridCol w:w="1254"/>
        <w:gridCol w:w="1834"/>
        <w:gridCol w:w="3588"/>
        <w:gridCol w:w="1540"/>
        <w:gridCol w:w="1374"/>
      </w:tblGrid>
      <w:tr w:rsidR="006444C1" w:rsidRPr="00A83AF1" w14:paraId="6E66C773" w14:textId="77777777" w:rsidTr="00871524">
        <w:tc>
          <w:tcPr>
            <w:tcW w:w="1915" w:type="dxa"/>
            <w:shd w:val="clear" w:color="auto" w:fill="58595B"/>
          </w:tcPr>
          <w:p w14:paraId="30000A4C" w14:textId="77777777" w:rsidR="006444C1" w:rsidRPr="00A83AF1" w:rsidRDefault="006444C1" w:rsidP="00871524">
            <w:pPr>
              <w:pStyle w:val="WhiteText"/>
              <w:keepNext/>
              <w:jc w:val="center"/>
              <w:rPr>
                <w:rFonts w:asciiTheme="majorHAnsi" w:hAnsiTheme="majorHAnsi"/>
              </w:rPr>
            </w:pPr>
            <w:r w:rsidRPr="00A83AF1">
              <w:rPr>
                <w:rFonts w:asciiTheme="majorHAnsi" w:hAnsiTheme="majorHAnsi"/>
              </w:rPr>
              <w:t>#</w:t>
            </w:r>
          </w:p>
        </w:tc>
        <w:tc>
          <w:tcPr>
            <w:tcW w:w="1915" w:type="dxa"/>
            <w:shd w:val="clear" w:color="auto" w:fill="58595B"/>
          </w:tcPr>
          <w:p w14:paraId="0C97D51D" w14:textId="77777777" w:rsidR="006444C1" w:rsidRPr="00A83AF1" w:rsidRDefault="006444C1" w:rsidP="00871524">
            <w:pPr>
              <w:pStyle w:val="WhiteText"/>
              <w:keepNext/>
              <w:rPr>
                <w:rFonts w:asciiTheme="majorHAnsi" w:hAnsiTheme="majorHAnsi"/>
              </w:rPr>
            </w:pPr>
            <w:r w:rsidRPr="00A83AF1">
              <w:rPr>
                <w:rFonts w:asciiTheme="majorHAnsi" w:hAnsiTheme="majorHAnsi"/>
              </w:rP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6444C1" w:rsidRPr="00A83AF1" w14:paraId="045C34DE" w14:textId="77777777" w:rsidTr="00871524">
              <w:tc>
                <w:tcPr>
                  <w:cnfStyle w:val="001000000000" w:firstRow="0" w:lastRow="0" w:firstColumn="1" w:lastColumn="0" w:oddVBand="0" w:evenVBand="0" w:oddHBand="0" w:evenHBand="0" w:firstRowFirstColumn="0" w:firstRowLastColumn="0" w:lastRowFirstColumn="0" w:lastRowLastColumn="0"/>
                  <w:tcW w:w="0" w:type="dxa"/>
                </w:tcPr>
                <w:p w14:paraId="37D7624C" w14:textId="77777777" w:rsidR="006444C1" w:rsidRPr="00A83AF1" w:rsidRDefault="006444C1" w:rsidP="00871524">
                  <w:pPr>
                    <w:pStyle w:val="WhiteText"/>
                    <w:rPr>
                      <w:rFonts w:asciiTheme="majorHAnsi" w:hAnsiTheme="majorHAnsi"/>
                      <w:szCs w:val="14"/>
                    </w:rPr>
                  </w:pPr>
                </w:p>
              </w:tc>
              <w:tc>
                <w:tcPr>
                  <w:tcW w:w="3578" w:type="dxa"/>
                </w:tcPr>
                <w:p w14:paraId="5CE2D041"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6064E7A9" w14:textId="77777777" w:rsidR="006444C1" w:rsidRPr="00A83AF1" w:rsidRDefault="006444C1" w:rsidP="00871524">
            <w:pPr>
              <w:rPr>
                <w:rFonts w:asciiTheme="majorHAnsi" w:hAnsiTheme="majorHAnsi"/>
              </w:rPr>
            </w:pPr>
          </w:p>
        </w:tc>
        <w:tc>
          <w:tcPr>
            <w:tcW w:w="1915" w:type="dxa"/>
            <w:shd w:val="clear" w:color="auto" w:fill="58595B"/>
          </w:tcPr>
          <w:p w14:paraId="1A183562" w14:textId="77777777" w:rsidR="006444C1" w:rsidRPr="00A83AF1" w:rsidRDefault="006444C1" w:rsidP="00871524">
            <w:pPr>
              <w:pStyle w:val="WhiteText"/>
              <w:keepNext/>
              <w:jc w:val="center"/>
              <w:rPr>
                <w:rFonts w:asciiTheme="majorHAnsi" w:hAnsiTheme="majorHAnsi"/>
              </w:rPr>
            </w:pPr>
            <w:r w:rsidRPr="00A83AF1">
              <w:rPr>
                <w:rFonts w:asciiTheme="majorHAnsi" w:hAnsiTheme="majorHAnsi"/>
              </w:rPr>
              <w:t>Response</w:t>
            </w:r>
          </w:p>
        </w:tc>
        <w:tc>
          <w:tcPr>
            <w:tcW w:w="1915" w:type="dxa"/>
            <w:shd w:val="clear" w:color="auto" w:fill="58595B"/>
          </w:tcPr>
          <w:p w14:paraId="2DC4B52A" w14:textId="77777777" w:rsidR="006444C1" w:rsidRPr="00A83AF1" w:rsidRDefault="006444C1" w:rsidP="00871524">
            <w:pPr>
              <w:pStyle w:val="WhiteText"/>
              <w:keepNext/>
              <w:jc w:val="center"/>
              <w:rPr>
                <w:rFonts w:asciiTheme="majorHAnsi" w:hAnsiTheme="majorHAnsi"/>
              </w:rPr>
            </w:pPr>
            <w:r w:rsidRPr="00A83AF1">
              <w:rPr>
                <w:rFonts w:asciiTheme="majorHAnsi" w:hAnsiTheme="majorHAnsi"/>
              </w:rPr>
              <w:t>%</w:t>
            </w:r>
          </w:p>
        </w:tc>
      </w:tr>
      <w:tr w:rsidR="006444C1" w:rsidRPr="00A83AF1" w14:paraId="00D05FCC" w14:textId="77777777" w:rsidTr="00871524">
        <w:tc>
          <w:tcPr>
            <w:tcW w:w="1915" w:type="dxa"/>
            <w:shd w:val="clear" w:color="auto" w:fill="FEFBE7"/>
          </w:tcPr>
          <w:p w14:paraId="77FE73A5" w14:textId="77777777" w:rsidR="006444C1" w:rsidRPr="00A83AF1" w:rsidRDefault="006444C1" w:rsidP="00871524">
            <w:pPr>
              <w:keepNext/>
              <w:jc w:val="center"/>
              <w:rPr>
                <w:rFonts w:asciiTheme="majorHAnsi" w:hAnsiTheme="majorHAnsi"/>
              </w:rPr>
            </w:pPr>
            <w:r w:rsidRPr="00A83AF1">
              <w:rPr>
                <w:rFonts w:asciiTheme="majorHAnsi" w:hAnsiTheme="majorHAnsi"/>
              </w:rPr>
              <w:t>2</w:t>
            </w:r>
          </w:p>
        </w:tc>
        <w:tc>
          <w:tcPr>
            <w:tcW w:w="1915" w:type="dxa"/>
            <w:shd w:val="clear" w:color="auto" w:fill="FEFBE7"/>
          </w:tcPr>
          <w:p w14:paraId="77A77E4B" w14:textId="77777777" w:rsidR="006444C1" w:rsidRPr="00A83AF1" w:rsidRDefault="006444C1" w:rsidP="00871524">
            <w:pPr>
              <w:keepNext/>
              <w:rPr>
                <w:rFonts w:asciiTheme="majorHAnsi" w:hAnsiTheme="majorHAnsi"/>
              </w:rPr>
            </w:pPr>
            <w:r w:rsidRPr="00A83AF1">
              <w:rPr>
                <w:rFonts w:asciiTheme="majorHAnsi" w:hAnsiTheme="majorHAnsi"/>
              </w:rPr>
              <w:t>IT</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11"/>
              <w:gridCol w:w="3367"/>
            </w:tblGrid>
            <w:tr w:rsidR="006444C1" w:rsidRPr="00A83AF1" w14:paraId="27CC0B75" w14:textId="77777777" w:rsidTr="00871524">
              <w:tc>
                <w:tcPr>
                  <w:cnfStyle w:val="001000000000" w:firstRow="0" w:lastRow="0" w:firstColumn="1" w:lastColumn="0" w:oddVBand="0" w:evenVBand="0" w:oddHBand="0" w:evenHBand="0" w:firstRowFirstColumn="0" w:firstRowLastColumn="0" w:lastRowFirstColumn="0" w:lastRowLastColumn="0"/>
                  <w:tcW w:w="211" w:type="dxa"/>
                </w:tcPr>
                <w:p w14:paraId="6FA4FF1A" w14:textId="77777777" w:rsidR="006444C1" w:rsidRPr="00A83AF1" w:rsidRDefault="006444C1" w:rsidP="00871524">
                  <w:pPr>
                    <w:pStyle w:val="WhiteText"/>
                    <w:rPr>
                      <w:rFonts w:asciiTheme="majorHAnsi" w:hAnsiTheme="majorHAnsi"/>
                      <w:szCs w:val="14"/>
                    </w:rPr>
                  </w:pPr>
                </w:p>
              </w:tc>
              <w:tc>
                <w:tcPr>
                  <w:tcW w:w="3367" w:type="dxa"/>
                </w:tcPr>
                <w:p w14:paraId="27DB6C07"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59E042D9" w14:textId="77777777" w:rsidR="006444C1" w:rsidRPr="00A83AF1" w:rsidRDefault="006444C1" w:rsidP="00871524">
            <w:pPr>
              <w:rPr>
                <w:rFonts w:asciiTheme="majorHAnsi" w:hAnsiTheme="majorHAnsi"/>
              </w:rPr>
            </w:pPr>
          </w:p>
        </w:tc>
        <w:tc>
          <w:tcPr>
            <w:tcW w:w="1915" w:type="dxa"/>
            <w:shd w:val="clear" w:color="auto" w:fill="FEFBE7"/>
          </w:tcPr>
          <w:p w14:paraId="0B715348" w14:textId="77777777" w:rsidR="006444C1" w:rsidRPr="00A83AF1" w:rsidRDefault="006444C1" w:rsidP="00871524">
            <w:pPr>
              <w:keepNext/>
              <w:jc w:val="center"/>
              <w:rPr>
                <w:rFonts w:asciiTheme="majorHAnsi" w:hAnsiTheme="majorHAnsi"/>
              </w:rPr>
            </w:pPr>
            <w:r w:rsidRPr="00A83AF1">
              <w:rPr>
                <w:rFonts w:asciiTheme="majorHAnsi" w:hAnsiTheme="majorHAnsi"/>
              </w:rPr>
              <w:t>28</w:t>
            </w:r>
          </w:p>
        </w:tc>
        <w:tc>
          <w:tcPr>
            <w:tcW w:w="1915" w:type="dxa"/>
            <w:shd w:val="clear" w:color="auto" w:fill="FEFBE7"/>
          </w:tcPr>
          <w:p w14:paraId="15949978" w14:textId="77777777" w:rsidR="006444C1" w:rsidRPr="00A83AF1" w:rsidRDefault="006444C1" w:rsidP="00871524">
            <w:pPr>
              <w:keepNext/>
              <w:jc w:val="center"/>
              <w:rPr>
                <w:rFonts w:asciiTheme="majorHAnsi" w:hAnsiTheme="majorHAnsi"/>
              </w:rPr>
            </w:pPr>
            <w:r w:rsidRPr="00A83AF1">
              <w:rPr>
                <w:rFonts w:asciiTheme="majorHAnsi" w:hAnsiTheme="majorHAnsi"/>
              </w:rPr>
              <w:t>6%</w:t>
            </w:r>
          </w:p>
        </w:tc>
      </w:tr>
      <w:tr w:rsidR="006444C1" w:rsidRPr="00A83AF1" w14:paraId="1B94A100" w14:textId="77777777" w:rsidTr="00871524">
        <w:tc>
          <w:tcPr>
            <w:tcW w:w="1915" w:type="dxa"/>
          </w:tcPr>
          <w:p w14:paraId="54F7C85C" w14:textId="77777777" w:rsidR="006444C1" w:rsidRPr="00A83AF1" w:rsidRDefault="006444C1" w:rsidP="00871524">
            <w:pPr>
              <w:keepNext/>
              <w:jc w:val="center"/>
              <w:rPr>
                <w:rFonts w:asciiTheme="majorHAnsi" w:hAnsiTheme="majorHAnsi"/>
              </w:rPr>
            </w:pPr>
            <w:r w:rsidRPr="00A83AF1">
              <w:rPr>
                <w:rFonts w:asciiTheme="majorHAnsi" w:hAnsiTheme="majorHAnsi"/>
              </w:rPr>
              <w:t>3</w:t>
            </w:r>
          </w:p>
        </w:tc>
        <w:tc>
          <w:tcPr>
            <w:tcW w:w="1915" w:type="dxa"/>
          </w:tcPr>
          <w:p w14:paraId="40CE548E" w14:textId="77777777" w:rsidR="006444C1" w:rsidRPr="00A83AF1" w:rsidRDefault="006444C1" w:rsidP="00871524">
            <w:pPr>
              <w:keepNext/>
              <w:rPr>
                <w:rFonts w:asciiTheme="majorHAnsi" w:hAnsiTheme="majorHAnsi"/>
              </w:rPr>
            </w:pPr>
            <w:r w:rsidRPr="00A83AF1">
              <w:rPr>
                <w:rFonts w:asciiTheme="majorHAnsi" w:hAnsiTheme="majorHAnsi"/>
              </w:rPr>
              <w:t>Research Laboratory Staff</w:t>
            </w:r>
          </w:p>
        </w:tc>
        <w:tc>
          <w:tcPr>
            <w:tcW w:w="3588" w:type="dxa"/>
            <w:noWrap/>
            <w:tcMar>
              <w:left w:w="0" w:type="dxa"/>
              <w:right w:w="0" w:type="dxa"/>
            </w:tcMar>
          </w:tcPr>
          <w:tbl>
            <w:tblPr>
              <w:tblStyle w:val="QBar"/>
              <w:tblW w:w="3578" w:type="auto"/>
              <w:tblLook w:val="04A0" w:firstRow="1" w:lastRow="0" w:firstColumn="1" w:lastColumn="0" w:noHBand="0" w:noVBand="1"/>
            </w:tblPr>
            <w:tblGrid>
              <w:gridCol w:w="944"/>
              <w:gridCol w:w="2634"/>
            </w:tblGrid>
            <w:tr w:rsidR="006444C1" w:rsidRPr="00A83AF1" w14:paraId="72462E52" w14:textId="77777777" w:rsidTr="00871524">
              <w:tc>
                <w:tcPr>
                  <w:cnfStyle w:val="001000000000" w:firstRow="0" w:lastRow="0" w:firstColumn="1" w:lastColumn="0" w:oddVBand="0" w:evenVBand="0" w:oddHBand="0" w:evenHBand="0" w:firstRowFirstColumn="0" w:firstRowLastColumn="0" w:lastRowFirstColumn="0" w:lastRowLastColumn="0"/>
                  <w:tcW w:w="944" w:type="dxa"/>
                </w:tcPr>
                <w:p w14:paraId="468E9670" w14:textId="77777777" w:rsidR="006444C1" w:rsidRPr="00A83AF1" w:rsidRDefault="006444C1" w:rsidP="00871524">
                  <w:pPr>
                    <w:pStyle w:val="WhiteText"/>
                    <w:rPr>
                      <w:rFonts w:asciiTheme="majorHAnsi" w:hAnsiTheme="majorHAnsi"/>
                      <w:szCs w:val="14"/>
                    </w:rPr>
                  </w:pPr>
                </w:p>
              </w:tc>
              <w:tc>
                <w:tcPr>
                  <w:tcW w:w="2634" w:type="dxa"/>
                </w:tcPr>
                <w:p w14:paraId="672E3222"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096BF62E" w14:textId="77777777" w:rsidR="006444C1" w:rsidRPr="00A83AF1" w:rsidRDefault="006444C1" w:rsidP="00871524">
            <w:pPr>
              <w:rPr>
                <w:rFonts w:asciiTheme="majorHAnsi" w:hAnsiTheme="majorHAnsi"/>
              </w:rPr>
            </w:pPr>
          </w:p>
        </w:tc>
        <w:tc>
          <w:tcPr>
            <w:tcW w:w="1915" w:type="dxa"/>
          </w:tcPr>
          <w:p w14:paraId="0DCFF5E4" w14:textId="77777777" w:rsidR="006444C1" w:rsidRPr="00A83AF1" w:rsidRDefault="006444C1" w:rsidP="00871524">
            <w:pPr>
              <w:keepNext/>
              <w:jc w:val="center"/>
              <w:rPr>
                <w:rFonts w:asciiTheme="majorHAnsi" w:hAnsiTheme="majorHAnsi"/>
              </w:rPr>
            </w:pPr>
            <w:r w:rsidRPr="00A83AF1">
              <w:rPr>
                <w:rFonts w:asciiTheme="majorHAnsi" w:hAnsiTheme="majorHAnsi"/>
              </w:rPr>
              <w:t>125</w:t>
            </w:r>
          </w:p>
        </w:tc>
        <w:tc>
          <w:tcPr>
            <w:tcW w:w="1915" w:type="dxa"/>
          </w:tcPr>
          <w:p w14:paraId="7E18E1A0" w14:textId="77777777" w:rsidR="006444C1" w:rsidRPr="00A83AF1" w:rsidRDefault="006444C1" w:rsidP="00871524">
            <w:pPr>
              <w:keepNext/>
              <w:jc w:val="center"/>
              <w:rPr>
                <w:rFonts w:asciiTheme="majorHAnsi" w:hAnsiTheme="majorHAnsi"/>
              </w:rPr>
            </w:pPr>
            <w:r w:rsidRPr="00A83AF1">
              <w:rPr>
                <w:rFonts w:asciiTheme="majorHAnsi" w:hAnsiTheme="majorHAnsi"/>
              </w:rPr>
              <w:t>26%</w:t>
            </w:r>
          </w:p>
        </w:tc>
      </w:tr>
      <w:tr w:rsidR="006444C1" w:rsidRPr="00A83AF1" w14:paraId="60B298D1" w14:textId="77777777" w:rsidTr="00871524">
        <w:tc>
          <w:tcPr>
            <w:tcW w:w="1915" w:type="dxa"/>
            <w:shd w:val="clear" w:color="auto" w:fill="FEFBE7"/>
          </w:tcPr>
          <w:p w14:paraId="2FF149CE" w14:textId="77777777" w:rsidR="006444C1" w:rsidRPr="00A83AF1" w:rsidRDefault="006444C1" w:rsidP="00871524">
            <w:pPr>
              <w:keepNext/>
              <w:jc w:val="center"/>
              <w:rPr>
                <w:rFonts w:asciiTheme="majorHAnsi" w:hAnsiTheme="majorHAnsi"/>
              </w:rPr>
            </w:pPr>
            <w:r w:rsidRPr="00A83AF1">
              <w:rPr>
                <w:rFonts w:asciiTheme="majorHAnsi" w:hAnsiTheme="majorHAnsi"/>
              </w:rPr>
              <w:t>4</w:t>
            </w:r>
          </w:p>
        </w:tc>
        <w:tc>
          <w:tcPr>
            <w:tcW w:w="1915" w:type="dxa"/>
            <w:shd w:val="clear" w:color="auto" w:fill="FEFBE7"/>
          </w:tcPr>
          <w:p w14:paraId="56A91E47" w14:textId="77777777" w:rsidR="006444C1" w:rsidRPr="00A83AF1" w:rsidRDefault="006444C1" w:rsidP="00871524">
            <w:pPr>
              <w:keepNext/>
              <w:rPr>
                <w:rFonts w:asciiTheme="majorHAnsi" w:hAnsiTheme="majorHAnsi"/>
              </w:rPr>
            </w:pPr>
            <w:r w:rsidRPr="00A83AF1">
              <w:rPr>
                <w:rFonts w:asciiTheme="majorHAnsi" w:hAnsiTheme="majorHAnsi"/>
              </w:rPr>
              <w:t>Communications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91"/>
              <w:gridCol w:w="3487"/>
            </w:tblGrid>
            <w:tr w:rsidR="006444C1" w:rsidRPr="00A83AF1" w14:paraId="4B5A5305" w14:textId="77777777" w:rsidTr="00871524">
              <w:tc>
                <w:tcPr>
                  <w:cnfStyle w:val="001000000000" w:firstRow="0" w:lastRow="0" w:firstColumn="1" w:lastColumn="0" w:oddVBand="0" w:evenVBand="0" w:oddHBand="0" w:evenHBand="0" w:firstRowFirstColumn="0" w:firstRowLastColumn="0" w:lastRowFirstColumn="0" w:lastRowLastColumn="0"/>
                  <w:tcW w:w="91" w:type="dxa"/>
                </w:tcPr>
                <w:p w14:paraId="30FB7DB5" w14:textId="77777777" w:rsidR="006444C1" w:rsidRPr="00A83AF1" w:rsidRDefault="006444C1" w:rsidP="00871524">
                  <w:pPr>
                    <w:pStyle w:val="WhiteText"/>
                    <w:rPr>
                      <w:rFonts w:asciiTheme="majorHAnsi" w:hAnsiTheme="majorHAnsi"/>
                      <w:szCs w:val="14"/>
                    </w:rPr>
                  </w:pPr>
                </w:p>
              </w:tc>
              <w:tc>
                <w:tcPr>
                  <w:tcW w:w="3487" w:type="dxa"/>
                </w:tcPr>
                <w:p w14:paraId="3B126285"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632FC453" w14:textId="77777777" w:rsidR="006444C1" w:rsidRPr="00A83AF1" w:rsidRDefault="006444C1" w:rsidP="00871524">
            <w:pPr>
              <w:rPr>
                <w:rFonts w:asciiTheme="majorHAnsi" w:hAnsiTheme="majorHAnsi"/>
              </w:rPr>
            </w:pPr>
          </w:p>
        </w:tc>
        <w:tc>
          <w:tcPr>
            <w:tcW w:w="1915" w:type="dxa"/>
            <w:shd w:val="clear" w:color="auto" w:fill="FEFBE7"/>
          </w:tcPr>
          <w:p w14:paraId="3A8B985E" w14:textId="77777777" w:rsidR="006444C1" w:rsidRPr="00A83AF1" w:rsidRDefault="006444C1" w:rsidP="00871524">
            <w:pPr>
              <w:keepNext/>
              <w:jc w:val="center"/>
              <w:rPr>
                <w:rFonts w:asciiTheme="majorHAnsi" w:hAnsiTheme="majorHAnsi"/>
              </w:rPr>
            </w:pPr>
            <w:r w:rsidRPr="00A83AF1">
              <w:rPr>
                <w:rFonts w:asciiTheme="majorHAnsi" w:hAnsiTheme="majorHAnsi"/>
              </w:rPr>
              <w:t>12</w:t>
            </w:r>
          </w:p>
        </w:tc>
        <w:tc>
          <w:tcPr>
            <w:tcW w:w="1915" w:type="dxa"/>
            <w:shd w:val="clear" w:color="auto" w:fill="FEFBE7"/>
          </w:tcPr>
          <w:p w14:paraId="18611D6D" w14:textId="77777777" w:rsidR="006444C1" w:rsidRPr="00A83AF1" w:rsidRDefault="006444C1" w:rsidP="00871524">
            <w:pPr>
              <w:keepNext/>
              <w:jc w:val="center"/>
              <w:rPr>
                <w:rFonts w:asciiTheme="majorHAnsi" w:hAnsiTheme="majorHAnsi"/>
              </w:rPr>
            </w:pPr>
            <w:r w:rsidRPr="00A83AF1">
              <w:rPr>
                <w:rFonts w:asciiTheme="majorHAnsi" w:hAnsiTheme="majorHAnsi"/>
              </w:rPr>
              <w:t>3%</w:t>
            </w:r>
          </w:p>
        </w:tc>
      </w:tr>
      <w:tr w:rsidR="006444C1" w:rsidRPr="00A83AF1" w14:paraId="1761DE35" w14:textId="77777777" w:rsidTr="00871524">
        <w:tc>
          <w:tcPr>
            <w:tcW w:w="1915" w:type="dxa"/>
          </w:tcPr>
          <w:p w14:paraId="3E9D68EF" w14:textId="77777777" w:rsidR="006444C1" w:rsidRPr="00A83AF1" w:rsidRDefault="006444C1" w:rsidP="00871524">
            <w:pPr>
              <w:keepNext/>
              <w:jc w:val="center"/>
              <w:rPr>
                <w:rFonts w:asciiTheme="majorHAnsi" w:hAnsiTheme="majorHAnsi"/>
              </w:rPr>
            </w:pPr>
            <w:r w:rsidRPr="00A83AF1">
              <w:rPr>
                <w:rFonts w:asciiTheme="majorHAnsi" w:hAnsiTheme="majorHAnsi"/>
              </w:rPr>
              <w:t>5</w:t>
            </w:r>
          </w:p>
        </w:tc>
        <w:tc>
          <w:tcPr>
            <w:tcW w:w="1915" w:type="dxa"/>
          </w:tcPr>
          <w:p w14:paraId="37CF7EF4" w14:textId="77777777" w:rsidR="006444C1" w:rsidRPr="00A83AF1" w:rsidRDefault="006444C1" w:rsidP="00871524">
            <w:pPr>
              <w:keepNext/>
              <w:rPr>
                <w:rFonts w:asciiTheme="majorHAnsi" w:hAnsiTheme="majorHAnsi"/>
              </w:rPr>
            </w:pPr>
            <w:r w:rsidRPr="00A83AF1">
              <w:rPr>
                <w:rFonts w:asciiTheme="majorHAnsi" w:hAnsiTheme="majorHAnsi"/>
              </w:rPr>
              <w:t>Student Support (i.e. Graduate, Undergraduate, Academic Advisor, Non-academic Counselor, Career Services, Instructional Lab Support)</w:t>
            </w:r>
          </w:p>
        </w:tc>
        <w:tc>
          <w:tcPr>
            <w:tcW w:w="3588" w:type="dxa"/>
            <w:noWrap/>
            <w:tcMar>
              <w:left w:w="0" w:type="dxa"/>
              <w:right w:w="0" w:type="dxa"/>
            </w:tcMar>
          </w:tcPr>
          <w:tbl>
            <w:tblPr>
              <w:tblStyle w:val="QBar"/>
              <w:tblW w:w="3578" w:type="auto"/>
              <w:tblLook w:val="04A0" w:firstRow="1" w:lastRow="0" w:firstColumn="1" w:lastColumn="0" w:noHBand="0" w:noVBand="1"/>
            </w:tblPr>
            <w:tblGrid>
              <w:gridCol w:w="566"/>
              <w:gridCol w:w="3012"/>
            </w:tblGrid>
            <w:tr w:rsidR="006444C1" w:rsidRPr="00A83AF1" w14:paraId="15D0AA2D" w14:textId="77777777" w:rsidTr="00871524">
              <w:tc>
                <w:tcPr>
                  <w:cnfStyle w:val="001000000000" w:firstRow="0" w:lastRow="0" w:firstColumn="1" w:lastColumn="0" w:oddVBand="0" w:evenVBand="0" w:oddHBand="0" w:evenHBand="0" w:firstRowFirstColumn="0" w:firstRowLastColumn="0" w:lastRowFirstColumn="0" w:lastRowLastColumn="0"/>
                  <w:tcW w:w="566" w:type="dxa"/>
                </w:tcPr>
                <w:p w14:paraId="2E462039" w14:textId="77777777" w:rsidR="006444C1" w:rsidRPr="00A83AF1" w:rsidRDefault="006444C1" w:rsidP="00871524">
                  <w:pPr>
                    <w:pStyle w:val="WhiteText"/>
                    <w:rPr>
                      <w:rFonts w:asciiTheme="majorHAnsi" w:hAnsiTheme="majorHAnsi"/>
                      <w:szCs w:val="14"/>
                    </w:rPr>
                  </w:pPr>
                </w:p>
              </w:tc>
              <w:tc>
                <w:tcPr>
                  <w:tcW w:w="3012" w:type="dxa"/>
                </w:tcPr>
                <w:p w14:paraId="534EEC6B"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011D4A02" w14:textId="77777777" w:rsidR="006444C1" w:rsidRPr="00A83AF1" w:rsidRDefault="006444C1" w:rsidP="00871524">
            <w:pPr>
              <w:rPr>
                <w:rFonts w:asciiTheme="majorHAnsi" w:hAnsiTheme="majorHAnsi"/>
              </w:rPr>
            </w:pPr>
          </w:p>
        </w:tc>
        <w:tc>
          <w:tcPr>
            <w:tcW w:w="1915" w:type="dxa"/>
          </w:tcPr>
          <w:p w14:paraId="5BACD10B" w14:textId="77777777" w:rsidR="006444C1" w:rsidRPr="00A83AF1" w:rsidRDefault="006444C1" w:rsidP="00871524">
            <w:pPr>
              <w:keepNext/>
              <w:jc w:val="center"/>
              <w:rPr>
                <w:rFonts w:asciiTheme="majorHAnsi" w:hAnsiTheme="majorHAnsi"/>
              </w:rPr>
            </w:pPr>
            <w:r w:rsidRPr="00A83AF1">
              <w:rPr>
                <w:rFonts w:asciiTheme="majorHAnsi" w:hAnsiTheme="majorHAnsi"/>
              </w:rPr>
              <w:t>75</w:t>
            </w:r>
          </w:p>
        </w:tc>
        <w:tc>
          <w:tcPr>
            <w:tcW w:w="1915" w:type="dxa"/>
          </w:tcPr>
          <w:p w14:paraId="0FDC742F" w14:textId="77777777" w:rsidR="006444C1" w:rsidRPr="00A83AF1" w:rsidRDefault="006444C1" w:rsidP="00871524">
            <w:pPr>
              <w:keepNext/>
              <w:jc w:val="center"/>
              <w:rPr>
                <w:rFonts w:asciiTheme="majorHAnsi" w:hAnsiTheme="majorHAnsi"/>
              </w:rPr>
            </w:pPr>
            <w:r w:rsidRPr="00A83AF1">
              <w:rPr>
                <w:rFonts w:asciiTheme="majorHAnsi" w:hAnsiTheme="majorHAnsi"/>
              </w:rPr>
              <w:t>16%</w:t>
            </w:r>
          </w:p>
        </w:tc>
      </w:tr>
      <w:tr w:rsidR="006444C1" w:rsidRPr="00A83AF1" w14:paraId="227057F4" w14:textId="77777777" w:rsidTr="00871524">
        <w:tc>
          <w:tcPr>
            <w:tcW w:w="1915" w:type="dxa"/>
            <w:shd w:val="clear" w:color="auto" w:fill="FEFBE7"/>
          </w:tcPr>
          <w:p w14:paraId="20965466" w14:textId="77777777" w:rsidR="006444C1" w:rsidRPr="00A83AF1" w:rsidRDefault="006444C1" w:rsidP="00871524">
            <w:pPr>
              <w:keepNext/>
              <w:jc w:val="center"/>
              <w:rPr>
                <w:rFonts w:asciiTheme="majorHAnsi" w:hAnsiTheme="majorHAnsi"/>
              </w:rPr>
            </w:pPr>
            <w:r w:rsidRPr="00A83AF1">
              <w:rPr>
                <w:rFonts w:asciiTheme="majorHAnsi" w:hAnsiTheme="majorHAnsi"/>
              </w:rPr>
              <w:t>6</w:t>
            </w:r>
          </w:p>
        </w:tc>
        <w:tc>
          <w:tcPr>
            <w:tcW w:w="1915" w:type="dxa"/>
            <w:shd w:val="clear" w:color="auto" w:fill="FEFBE7"/>
          </w:tcPr>
          <w:p w14:paraId="423088EC" w14:textId="77777777" w:rsidR="006444C1" w:rsidRPr="00A83AF1" w:rsidRDefault="006444C1" w:rsidP="00871524">
            <w:pPr>
              <w:keepNext/>
              <w:rPr>
                <w:rFonts w:asciiTheme="majorHAnsi" w:hAnsiTheme="majorHAnsi"/>
              </w:rPr>
            </w:pPr>
            <w:r w:rsidRPr="00A83AF1">
              <w:rPr>
                <w:rFonts w:asciiTheme="majorHAnsi" w:hAnsiTheme="majorHAnsi"/>
              </w:rPr>
              <w:t>Other Administration</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87"/>
              <w:gridCol w:w="3291"/>
            </w:tblGrid>
            <w:tr w:rsidR="006444C1" w:rsidRPr="00A83AF1" w14:paraId="470514F7" w14:textId="77777777" w:rsidTr="00871524">
              <w:tc>
                <w:tcPr>
                  <w:cnfStyle w:val="001000000000" w:firstRow="0" w:lastRow="0" w:firstColumn="1" w:lastColumn="0" w:oddVBand="0" w:evenVBand="0" w:oddHBand="0" w:evenHBand="0" w:firstRowFirstColumn="0" w:firstRowLastColumn="0" w:lastRowFirstColumn="0" w:lastRowLastColumn="0"/>
                  <w:tcW w:w="287" w:type="dxa"/>
                </w:tcPr>
                <w:p w14:paraId="5B01A498" w14:textId="77777777" w:rsidR="006444C1" w:rsidRPr="00A83AF1" w:rsidRDefault="006444C1" w:rsidP="00871524">
                  <w:pPr>
                    <w:pStyle w:val="WhiteText"/>
                    <w:rPr>
                      <w:rFonts w:asciiTheme="majorHAnsi" w:hAnsiTheme="majorHAnsi"/>
                      <w:szCs w:val="14"/>
                    </w:rPr>
                  </w:pPr>
                </w:p>
              </w:tc>
              <w:tc>
                <w:tcPr>
                  <w:tcW w:w="3291" w:type="dxa"/>
                </w:tcPr>
                <w:p w14:paraId="69143368"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29022F0F" w14:textId="77777777" w:rsidR="006444C1" w:rsidRPr="00A83AF1" w:rsidRDefault="006444C1" w:rsidP="00871524">
            <w:pPr>
              <w:rPr>
                <w:rFonts w:asciiTheme="majorHAnsi" w:hAnsiTheme="majorHAnsi"/>
              </w:rPr>
            </w:pPr>
          </w:p>
        </w:tc>
        <w:tc>
          <w:tcPr>
            <w:tcW w:w="1915" w:type="dxa"/>
            <w:shd w:val="clear" w:color="auto" w:fill="FEFBE7"/>
          </w:tcPr>
          <w:p w14:paraId="53D4186E" w14:textId="77777777" w:rsidR="006444C1" w:rsidRPr="00A83AF1" w:rsidRDefault="006444C1" w:rsidP="00871524">
            <w:pPr>
              <w:keepNext/>
              <w:jc w:val="center"/>
              <w:rPr>
                <w:rFonts w:asciiTheme="majorHAnsi" w:hAnsiTheme="majorHAnsi"/>
              </w:rPr>
            </w:pPr>
            <w:r w:rsidRPr="00A83AF1">
              <w:rPr>
                <w:rFonts w:asciiTheme="majorHAnsi" w:hAnsiTheme="majorHAnsi"/>
              </w:rPr>
              <w:t>38</w:t>
            </w:r>
          </w:p>
        </w:tc>
        <w:tc>
          <w:tcPr>
            <w:tcW w:w="1915" w:type="dxa"/>
            <w:shd w:val="clear" w:color="auto" w:fill="FEFBE7"/>
          </w:tcPr>
          <w:p w14:paraId="0ABA26D4" w14:textId="77777777" w:rsidR="006444C1" w:rsidRPr="00A83AF1" w:rsidRDefault="006444C1" w:rsidP="00871524">
            <w:pPr>
              <w:keepNext/>
              <w:jc w:val="center"/>
              <w:rPr>
                <w:rFonts w:asciiTheme="majorHAnsi" w:hAnsiTheme="majorHAnsi"/>
              </w:rPr>
            </w:pPr>
            <w:r w:rsidRPr="00A83AF1">
              <w:rPr>
                <w:rFonts w:asciiTheme="majorHAnsi" w:hAnsiTheme="majorHAnsi"/>
              </w:rPr>
              <w:t>8%</w:t>
            </w:r>
          </w:p>
        </w:tc>
      </w:tr>
      <w:tr w:rsidR="006444C1" w:rsidRPr="00A83AF1" w14:paraId="1C4F7EC1" w14:textId="77777777" w:rsidTr="00871524">
        <w:tc>
          <w:tcPr>
            <w:tcW w:w="1915" w:type="dxa"/>
          </w:tcPr>
          <w:p w14:paraId="4AEAE350" w14:textId="77777777" w:rsidR="006444C1" w:rsidRPr="00A83AF1" w:rsidRDefault="006444C1" w:rsidP="00871524">
            <w:pPr>
              <w:keepNext/>
              <w:jc w:val="center"/>
              <w:rPr>
                <w:rFonts w:asciiTheme="majorHAnsi" w:hAnsiTheme="majorHAnsi"/>
              </w:rPr>
            </w:pPr>
            <w:r w:rsidRPr="00A83AF1">
              <w:rPr>
                <w:rFonts w:asciiTheme="majorHAnsi" w:hAnsiTheme="majorHAnsi"/>
              </w:rPr>
              <w:t>9</w:t>
            </w:r>
          </w:p>
        </w:tc>
        <w:tc>
          <w:tcPr>
            <w:tcW w:w="1915" w:type="dxa"/>
          </w:tcPr>
          <w:p w14:paraId="301F4C54" w14:textId="77777777" w:rsidR="006444C1" w:rsidRPr="00A83AF1" w:rsidRDefault="006444C1" w:rsidP="00871524">
            <w:pPr>
              <w:keepNext/>
              <w:rPr>
                <w:rFonts w:asciiTheme="majorHAnsi" w:hAnsiTheme="majorHAnsi"/>
              </w:rPr>
            </w:pPr>
            <w:r w:rsidRPr="00A83AF1">
              <w:rPr>
                <w:rFonts w:asciiTheme="majorHAnsi" w:hAnsiTheme="majorHAnsi"/>
              </w:rPr>
              <w:t>Other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453"/>
              <w:gridCol w:w="3125"/>
            </w:tblGrid>
            <w:tr w:rsidR="006444C1" w:rsidRPr="00A83AF1" w14:paraId="7FC8A4DA" w14:textId="77777777" w:rsidTr="00871524">
              <w:tc>
                <w:tcPr>
                  <w:cnfStyle w:val="001000000000" w:firstRow="0" w:lastRow="0" w:firstColumn="1" w:lastColumn="0" w:oddVBand="0" w:evenVBand="0" w:oddHBand="0" w:evenHBand="0" w:firstRowFirstColumn="0" w:firstRowLastColumn="0" w:lastRowFirstColumn="0" w:lastRowLastColumn="0"/>
                  <w:tcW w:w="453" w:type="dxa"/>
                </w:tcPr>
                <w:p w14:paraId="3BC00B4E" w14:textId="77777777" w:rsidR="006444C1" w:rsidRPr="00A83AF1" w:rsidRDefault="006444C1" w:rsidP="00871524">
                  <w:pPr>
                    <w:pStyle w:val="WhiteText"/>
                    <w:rPr>
                      <w:rFonts w:asciiTheme="majorHAnsi" w:hAnsiTheme="majorHAnsi"/>
                      <w:szCs w:val="14"/>
                    </w:rPr>
                  </w:pPr>
                </w:p>
              </w:tc>
              <w:tc>
                <w:tcPr>
                  <w:tcW w:w="3125" w:type="dxa"/>
                </w:tcPr>
                <w:p w14:paraId="517E928A"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4F692E8A" w14:textId="77777777" w:rsidR="006444C1" w:rsidRPr="00A83AF1" w:rsidRDefault="006444C1" w:rsidP="00871524">
            <w:pPr>
              <w:rPr>
                <w:rFonts w:asciiTheme="majorHAnsi" w:hAnsiTheme="majorHAnsi"/>
              </w:rPr>
            </w:pPr>
          </w:p>
        </w:tc>
        <w:tc>
          <w:tcPr>
            <w:tcW w:w="1915" w:type="dxa"/>
          </w:tcPr>
          <w:p w14:paraId="112B3AFA" w14:textId="77777777" w:rsidR="006444C1" w:rsidRPr="00A83AF1" w:rsidRDefault="006444C1" w:rsidP="00871524">
            <w:pPr>
              <w:keepNext/>
              <w:jc w:val="center"/>
              <w:rPr>
                <w:rFonts w:asciiTheme="majorHAnsi" w:hAnsiTheme="majorHAnsi"/>
              </w:rPr>
            </w:pPr>
            <w:r w:rsidRPr="00A83AF1">
              <w:rPr>
                <w:rFonts w:asciiTheme="majorHAnsi" w:hAnsiTheme="majorHAnsi"/>
              </w:rPr>
              <w:t>60</w:t>
            </w:r>
          </w:p>
        </w:tc>
        <w:tc>
          <w:tcPr>
            <w:tcW w:w="1915" w:type="dxa"/>
          </w:tcPr>
          <w:p w14:paraId="4282504D" w14:textId="77777777" w:rsidR="006444C1" w:rsidRPr="00A83AF1" w:rsidRDefault="006444C1" w:rsidP="00871524">
            <w:pPr>
              <w:keepNext/>
              <w:jc w:val="center"/>
              <w:rPr>
                <w:rFonts w:asciiTheme="majorHAnsi" w:hAnsiTheme="majorHAnsi"/>
              </w:rPr>
            </w:pPr>
            <w:r w:rsidRPr="00A83AF1">
              <w:rPr>
                <w:rFonts w:asciiTheme="majorHAnsi" w:hAnsiTheme="majorHAnsi"/>
              </w:rPr>
              <w:t>13%</w:t>
            </w:r>
          </w:p>
        </w:tc>
      </w:tr>
      <w:tr w:rsidR="006444C1" w:rsidRPr="00A83AF1" w14:paraId="46F7FEA6" w14:textId="77777777" w:rsidTr="00871524">
        <w:tc>
          <w:tcPr>
            <w:tcW w:w="1915" w:type="dxa"/>
            <w:shd w:val="clear" w:color="auto" w:fill="FEFBE7"/>
          </w:tcPr>
          <w:p w14:paraId="30BE715B" w14:textId="77777777" w:rsidR="006444C1" w:rsidRPr="00A83AF1" w:rsidRDefault="006444C1" w:rsidP="00871524">
            <w:pPr>
              <w:keepNext/>
              <w:jc w:val="center"/>
              <w:rPr>
                <w:rFonts w:asciiTheme="majorHAnsi" w:hAnsiTheme="majorHAnsi"/>
              </w:rPr>
            </w:pPr>
            <w:r w:rsidRPr="00A83AF1">
              <w:rPr>
                <w:rFonts w:asciiTheme="majorHAnsi" w:hAnsiTheme="majorHAnsi"/>
              </w:rPr>
              <w:t>10</w:t>
            </w:r>
          </w:p>
        </w:tc>
        <w:tc>
          <w:tcPr>
            <w:tcW w:w="1915" w:type="dxa"/>
            <w:shd w:val="clear" w:color="auto" w:fill="FEFBE7"/>
          </w:tcPr>
          <w:p w14:paraId="150F6F3A" w14:textId="77777777" w:rsidR="006444C1" w:rsidRPr="00A83AF1" w:rsidRDefault="006444C1" w:rsidP="00871524">
            <w:pPr>
              <w:keepNext/>
              <w:rPr>
                <w:rFonts w:asciiTheme="majorHAnsi" w:hAnsiTheme="majorHAnsi"/>
              </w:rPr>
            </w:pPr>
            <w:r w:rsidRPr="00A83AF1">
              <w:rPr>
                <w:rFonts w:asciiTheme="majorHAnsi" w:hAnsiTheme="majorHAnsi"/>
              </w:rPr>
              <w:t>Development</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98"/>
              <w:gridCol w:w="3480"/>
            </w:tblGrid>
            <w:tr w:rsidR="006444C1" w:rsidRPr="00A83AF1" w14:paraId="3DA914E8" w14:textId="77777777" w:rsidTr="00871524">
              <w:tc>
                <w:tcPr>
                  <w:cnfStyle w:val="001000000000" w:firstRow="0" w:lastRow="0" w:firstColumn="1" w:lastColumn="0" w:oddVBand="0" w:evenVBand="0" w:oddHBand="0" w:evenHBand="0" w:firstRowFirstColumn="0" w:firstRowLastColumn="0" w:lastRowFirstColumn="0" w:lastRowLastColumn="0"/>
                  <w:tcW w:w="98" w:type="dxa"/>
                </w:tcPr>
                <w:p w14:paraId="0C2ABC45" w14:textId="77777777" w:rsidR="006444C1" w:rsidRPr="00A83AF1" w:rsidRDefault="006444C1" w:rsidP="00871524">
                  <w:pPr>
                    <w:pStyle w:val="WhiteText"/>
                    <w:rPr>
                      <w:rFonts w:asciiTheme="majorHAnsi" w:hAnsiTheme="majorHAnsi"/>
                      <w:szCs w:val="14"/>
                    </w:rPr>
                  </w:pPr>
                </w:p>
              </w:tc>
              <w:tc>
                <w:tcPr>
                  <w:tcW w:w="3480" w:type="dxa"/>
                </w:tcPr>
                <w:p w14:paraId="5E855F62"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1A93EE1D" w14:textId="77777777" w:rsidR="006444C1" w:rsidRPr="00A83AF1" w:rsidRDefault="006444C1" w:rsidP="00871524">
            <w:pPr>
              <w:rPr>
                <w:rFonts w:asciiTheme="majorHAnsi" w:hAnsiTheme="majorHAnsi"/>
              </w:rPr>
            </w:pPr>
          </w:p>
        </w:tc>
        <w:tc>
          <w:tcPr>
            <w:tcW w:w="1915" w:type="dxa"/>
            <w:shd w:val="clear" w:color="auto" w:fill="FEFBE7"/>
          </w:tcPr>
          <w:p w14:paraId="38227C3E" w14:textId="77777777" w:rsidR="006444C1" w:rsidRPr="00A83AF1" w:rsidRDefault="006444C1" w:rsidP="00871524">
            <w:pPr>
              <w:keepNext/>
              <w:jc w:val="center"/>
              <w:rPr>
                <w:rFonts w:asciiTheme="majorHAnsi" w:hAnsiTheme="majorHAnsi"/>
              </w:rPr>
            </w:pPr>
            <w:r w:rsidRPr="00A83AF1">
              <w:rPr>
                <w:rFonts w:asciiTheme="majorHAnsi" w:hAnsiTheme="majorHAnsi"/>
              </w:rPr>
              <w:t>13</w:t>
            </w:r>
          </w:p>
        </w:tc>
        <w:tc>
          <w:tcPr>
            <w:tcW w:w="1915" w:type="dxa"/>
            <w:shd w:val="clear" w:color="auto" w:fill="FEFBE7"/>
          </w:tcPr>
          <w:p w14:paraId="1E0528B9" w14:textId="77777777" w:rsidR="006444C1" w:rsidRPr="00A83AF1" w:rsidRDefault="006444C1" w:rsidP="00871524">
            <w:pPr>
              <w:keepNext/>
              <w:jc w:val="center"/>
              <w:rPr>
                <w:rFonts w:asciiTheme="majorHAnsi" w:hAnsiTheme="majorHAnsi"/>
              </w:rPr>
            </w:pPr>
            <w:r w:rsidRPr="00A83AF1">
              <w:rPr>
                <w:rFonts w:asciiTheme="majorHAnsi" w:hAnsiTheme="majorHAnsi"/>
              </w:rPr>
              <w:t>3%</w:t>
            </w:r>
          </w:p>
        </w:tc>
      </w:tr>
      <w:tr w:rsidR="006444C1" w:rsidRPr="00A83AF1" w14:paraId="2D6EF15B" w14:textId="77777777" w:rsidTr="00871524">
        <w:tc>
          <w:tcPr>
            <w:tcW w:w="1915" w:type="dxa"/>
          </w:tcPr>
          <w:p w14:paraId="32F0FE0C" w14:textId="77777777" w:rsidR="006444C1" w:rsidRPr="00A83AF1" w:rsidRDefault="006444C1" w:rsidP="00871524">
            <w:pPr>
              <w:keepNext/>
              <w:jc w:val="center"/>
              <w:rPr>
                <w:rFonts w:asciiTheme="majorHAnsi" w:hAnsiTheme="majorHAnsi"/>
              </w:rPr>
            </w:pPr>
            <w:r w:rsidRPr="00A83AF1">
              <w:rPr>
                <w:rFonts w:asciiTheme="majorHAnsi" w:hAnsiTheme="majorHAnsi"/>
              </w:rPr>
              <w:t>11</w:t>
            </w:r>
          </w:p>
        </w:tc>
        <w:tc>
          <w:tcPr>
            <w:tcW w:w="1915" w:type="dxa"/>
          </w:tcPr>
          <w:p w14:paraId="624EE0BC" w14:textId="77777777" w:rsidR="006444C1" w:rsidRPr="00A83AF1" w:rsidRDefault="006444C1" w:rsidP="00871524">
            <w:pPr>
              <w:keepNext/>
              <w:rPr>
                <w:rFonts w:asciiTheme="majorHAnsi" w:hAnsiTheme="majorHAnsi"/>
              </w:rPr>
            </w:pPr>
            <w:r w:rsidRPr="00A83AF1">
              <w:rPr>
                <w:rFonts w:asciiTheme="majorHAnsi" w:hAnsiTheme="majorHAnsi"/>
              </w:rPr>
              <w:t>Facilities (i.e. Building Manager, Mechanical Support, Core Facilities, Shops, Service Centers)</w:t>
            </w:r>
          </w:p>
        </w:tc>
        <w:tc>
          <w:tcPr>
            <w:tcW w:w="3588" w:type="dxa"/>
            <w:noWrap/>
            <w:tcMar>
              <w:left w:w="0" w:type="dxa"/>
              <w:right w:w="0" w:type="dxa"/>
            </w:tcMar>
          </w:tcPr>
          <w:tbl>
            <w:tblPr>
              <w:tblStyle w:val="QBar"/>
              <w:tblW w:w="3578" w:type="auto"/>
              <w:tblLook w:val="04A0" w:firstRow="1" w:lastRow="0" w:firstColumn="1" w:lastColumn="0" w:noHBand="0" w:noVBand="1"/>
            </w:tblPr>
            <w:tblGrid>
              <w:gridCol w:w="257"/>
              <w:gridCol w:w="3321"/>
            </w:tblGrid>
            <w:tr w:rsidR="006444C1" w:rsidRPr="00A83AF1" w14:paraId="03ACC194" w14:textId="77777777" w:rsidTr="00871524">
              <w:tc>
                <w:tcPr>
                  <w:cnfStyle w:val="001000000000" w:firstRow="0" w:lastRow="0" w:firstColumn="1" w:lastColumn="0" w:oddVBand="0" w:evenVBand="0" w:oddHBand="0" w:evenHBand="0" w:firstRowFirstColumn="0" w:firstRowLastColumn="0" w:lastRowFirstColumn="0" w:lastRowLastColumn="0"/>
                  <w:tcW w:w="257" w:type="dxa"/>
                </w:tcPr>
                <w:p w14:paraId="071065FD" w14:textId="77777777" w:rsidR="006444C1" w:rsidRPr="00A83AF1" w:rsidRDefault="006444C1" w:rsidP="00871524">
                  <w:pPr>
                    <w:pStyle w:val="WhiteText"/>
                    <w:rPr>
                      <w:rFonts w:asciiTheme="majorHAnsi" w:hAnsiTheme="majorHAnsi"/>
                      <w:szCs w:val="14"/>
                    </w:rPr>
                  </w:pPr>
                </w:p>
              </w:tc>
              <w:tc>
                <w:tcPr>
                  <w:tcW w:w="3321" w:type="dxa"/>
                </w:tcPr>
                <w:p w14:paraId="1B255EA6"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158AF1E2" w14:textId="77777777" w:rsidR="006444C1" w:rsidRPr="00A83AF1" w:rsidRDefault="006444C1" w:rsidP="00871524">
            <w:pPr>
              <w:rPr>
                <w:rFonts w:asciiTheme="majorHAnsi" w:hAnsiTheme="majorHAnsi"/>
              </w:rPr>
            </w:pPr>
          </w:p>
        </w:tc>
        <w:tc>
          <w:tcPr>
            <w:tcW w:w="1915" w:type="dxa"/>
          </w:tcPr>
          <w:p w14:paraId="0E6E178A" w14:textId="77777777" w:rsidR="006444C1" w:rsidRPr="00A83AF1" w:rsidRDefault="006444C1" w:rsidP="00871524">
            <w:pPr>
              <w:keepNext/>
              <w:jc w:val="center"/>
              <w:rPr>
                <w:rFonts w:asciiTheme="majorHAnsi" w:hAnsiTheme="majorHAnsi"/>
              </w:rPr>
            </w:pPr>
            <w:r w:rsidRPr="00A83AF1">
              <w:rPr>
                <w:rFonts w:asciiTheme="majorHAnsi" w:hAnsiTheme="majorHAnsi"/>
              </w:rPr>
              <w:t>34</w:t>
            </w:r>
          </w:p>
        </w:tc>
        <w:tc>
          <w:tcPr>
            <w:tcW w:w="1915" w:type="dxa"/>
          </w:tcPr>
          <w:p w14:paraId="3089B198" w14:textId="77777777" w:rsidR="006444C1" w:rsidRPr="00A83AF1" w:rsidRDefault="006444C1" w:rsidP="00871524">
            <w:pPr>
              <w:keepNext/>
              <w:jc w:val="center"/>
              <w:rPr>
                <w:rFonts w:asciiTheme="majorHAnsi" w:hAnsiTheme="majorHAnsi"/>
              </w:rPr>
            </w:pPr>
            <w:r w:rsidRPr="00A83AF1">
              <w:rPr>
                <w:rFonts w:asciiTheme="majorHAnsi" w:hAnsiTheme="majorHAnsi"/>
              </w:rPr>
              <w:t>7%</w:t>
            </w:r>
          </w:p>
        </w:tc>
      </w:tr>
      <w:tr w:rsidR="006444C1" w:rsidRPr="00A83AF1" w14:paraId="6F9408CE" w14:textId="77777777" w:rsidTr="00871524">
        <w:tc>
          <w:tcPr>
            <w:tcW w:w="1915" w:type="dxa"/>
            <w:shd w:val="clear" w:color="auto" w:fill="FEFBE7"/>
          </w:tcPr>
          <w:p w14:paraId="142E016F" w14:textId="77777777" w:rsidR="006444C1" w:rsidRPr="00A83AF1" w:rsidRDefault="006444C1" w:rsidP="00871524">
            <w:pPr>
              <w:keepNext/>
              <w:jc w:val="center"/>
              <w:rPr>
                <w:rFonts w:asciiTheme="majorHAnsi" w:hAnsiTheme="majorHAnsi"/>
              </w:rPr>
            </w:pPr>
            <w:r w:rsidRPr="00A83AF1">
              <w:rPr>
                <w:rFonts w:asciiTheme="majorHAnsi" w:hAnsiTheme="majorHAnsi"/>
              </w:rPr>
              <w:t>12</w:t>
            </w:r>
          </w:p>
        </w:tc>
        <w:tc>
          <w:tcPr>
            <w:tcW w:w="1915" w:type="dxa"/>
            <w:shd w:val="clear" w:color="auto" w:fill="FEFBE7"/>
          </w:tcPr>
          <w:p w14:paraId="43F9BCD7" w14:textId="77777777" w:rsidR="006444C1" w:rsidRPr="00A83AF1" w:rsidRDefault="006444C1" w:rsidP="00871524">
            <w:pPr>
              <w:keepNext/>
              <w:rPr>
                <w:rFonts w:asciiTheme="majorHAnsi" w:hAnsiTheme="majorHAnsi"/>
              </w:rPr>
            </w:pPr>
            <w:r w:rsidRPr="00A83AF1">
              <w:rPr>
                <w:rFonts w:asciiTheme="majorHAnsi" w:hAnsiTheme="majorHAnsi"/>
              </w:rPr>
              <w:t>Department Administration (i.e. Accounting, HR, Procurement, Other)</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72"/>
              <w:gridCol w:w="2906"/>
            </w:tblGrid>
            <w:tr w:rsidR="006444C1" w:rsidRPr="00A83AF1" w14:paraId="72A6DCC6" w14:textId="77777777" w:rsidTr="00871524">
              <w:tc>
                <w:tcPr>
                  <w:cnfStyle w:val="001000000000" w:firstRow="0" w:lastRow="0" w:firstColumn="1" w:lastColumn="0" w:oddVBand="0" w:evenVBand="0" w:oddHBand="0" w:evenHBand="0" w:firstRowFirstColumn="0" w:firstRowLastColumn="0" w:lastRowFirstColumn="0" w:lastRowLastColumn="0"/>
                  <w:tcW w:w="672" w:type="dxa"/>
                </w:tcPr>
                <w:p w14:paraId="5ECE62D0" w14:textId="77777777" w:rsidR="006444C1" w:rsidRPr="00A83AF1" w:rsidRDefault="006444C1" w:rsidP="00871524">
                  <w:pPr>
                    <w:pStyle w:val="WhiteText"/>
                    <w:rPr>
                      <w:rFonts w:asciiTheme="majorHAnsi" w:hAnsiTheme="majorHAnsi"/>
                      <w:szCs w:val="14"/>
                    </w:rPr>
                  </w:pPr>
                </w:p>
              </w:tc>
              <w:tc>
                <w:tcPr>
                  <w:tcW w:w="2906" w:type="dxa"/>
                </w:tcPr>
                <w:p w14:paraId="2EB1B62E"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06707E83" w14:textId="77777777" w:rsidR="006444C1" w:rsidRPr="00A83AF1" w:rsidRDefault="006444C1" w:rsidP="00871524">
            <w:pPr>
              <w:rPr>
                <w:rFonts w:asciiTheme="majorHAnsi" w:hAnsiTheme="majorHAnsi"/>
              </w:rPr>
            </w:pPr>
          </w:p>
        </w:tc>
        <w:tc>
          <w:tcPr>
            <w:tcW w:w="1915" w:type="dxa"/>
            <w:shd w:val="clear" w:color="auto" w:fill="FEFBE7"/>
          </w:tcPr>
          <w:p w14:paraId="24B20E54" w14:textId="77777777" w:rsidR="006444C1" w:rsidRPr="00A83AF1" w:rsidRDefault="006444C1" w:rsidP="00871524">
            <w:pPr>
              <w:keepNext/>
              <w:jc w:val="center"/>
              <w:rPr>
                <w:rFonts w:asciiTheme="majorHAnsi" w:hAnsiTheme="majorHAnsi"/>
              </w:rPr>
            </w:pPr>
            <w:r w:rsidRPr="00A83AF1">
              <w:rPr>
                <w:rFonts w:asciiTheme="majorHAnsi" w:hAnsiTheme="majorHAnsi"/>
              </w:rPr>
              <w:t>89</w:t>
            </w:r>
          </w:p>
        </w:tc>
        <w:tc>
          <w:tcPr>
            <w:tcW w:w="1915" w:type="dxa"/>
            <w:shd w:val="clear" w:color="auto" w:fill="FEFBE7"/>
          </w:tcPr>
          <w:p w14:paraId="5DDC82D5" w14:textId="77777777" w:rsidR="006444C1" w:rsidRPr="00A83AF1" w:rsidRDefault="006444C1" w:rsidP="00871524">
            <w:pPr>
              <w:keepNext/>
              <w:jc w:val="center"/>
              <w:rPr>
                <w:rFonts w:asciiTheme="majorHAnsi" w:hAnsiTheme="majorHAnsi"/>
              </w:rPr>
            </w:pPr>
            <w:r w:rsidRPr="00A83AF1">
              <w:rPr>
                <w:rFonts w:asciiTheme="majorHAnsi" w:hAnsiTheme="majorHAnsi"/>
              </w:rPr>
              <w:t>19%</w:t>
            </w:r>
          </w:p>
        </w:tc>
      </w:tr>
      <w:tr w:rsidR="006444C1" w:rsidRPr="00A83AF1" w14:paraId="205E373A" w14:textId="77777777" w:rsidTr="00871524">
        <w:tc>
          <w:tcPr>
            <w:tcW w:w="1915" w:type="dxa"/>
            <w:tcBorders>
              <w:top w:val="single" w:sz="4" w:space="0" w:color="969696"/>
            </w:tcBorders>
            <w:shd w:val="clear" w:color="auto" w:fill="FEFBE7"/>
          </w:tcPr>
          <w:p w14:paraId="1D22C877" w14:textId="77777777" w:rsidR="006444C1" w:rsidRPr="00A83AF1" w:rsidRDefault="006444C1" w:rsidP="00871524">
            <w:pPr>
              <w:keepNext/>
              <w:jc w:val="center"/>
              <w:rPr>
                <w:rFonts w:asciiTheme="majorHAnsi" w:hAnsiTheme="majorHAnsi"/>
              </w:rPr>
            </w:pPr>
          </w:p>
        </w:tc>
        <w:tc>
          <w:tcPr>
            <w:tcW w:w="1915" w:type="dxa"/>
            <w:tcBorders>
              <w:top w:val="single" w:sz="4" w:space="0" w:color="969696"/>
            </w:tcBorders>
            <w:shd w:val="clear" w:color="auto" w:fill="FEFBE7"/>
          </w:tcPr>
          <w:p w14:paraId="5A7139FF" w14:textId="77777777" w:rsidR="006444C1" w:rsidRPr="00A83AF1" w:rsidRDefault="006444C1" w:rsidP="00871524">
            <w:pPr>
              <w:keepNext/>
              <w:rPr>
                <w:rFonts w:asciiTheme="majorHAnsi" w:hAnsiTheme="majorHAnsi"/>
              </w:rPr>
            </w:pPr>
            <w:r w:rsidRPr="00A83AF1">
              <w:rPr>
                <w:rFonts w:asciiTheme="majorHAnsi" w:hAnsiTheme="majorHAnsi"/>
              </w:rPr>
              <w:t>Total</w:t>
            </w:r>
          </w:p>
        </w:tc>
        <w:tc>
          <w:tcPr>
            <w:tcW w:w="3588" w:type="dxa"/>
            <w:tcBorders>
              <w:top w:val="single" w:sz="4" w:space="0" w:color="969696"/>
            </w:tcBorders>
            <w:shd w:val="clear" w:color="auto" w:fill="FEFBE7"/>
            <w:noWrap/>
            <w:tcMar>
              <w:left w:w="0" w:type="dxa"/>
              <w:right w:w="0" w:type="dxa"/>
            </w:tcMar>
          </w:tcPr>
          <w:p w14:paraId="44CAD164" w14:textId="77777777" w:rsidR="006444C1" w:rsidRPr="00A83AF1" w:rsidRDefault="006444C1" w:rsidP="00871524">
            <w:pPr>
              <w:pStyle w:val="WhiteText"/>
              <w:keepNext/>
              <w:rPr>
                <w:rFonts w:asciiTheme="majorHAnsi" w:hAnsiTheme="majorHAnsi"/>
              </w:rPr>
            </w:pPr>
          </w:p>
        </w:tc>
        <w:tc>
          <w:tcPr>
            <w:tcW w:w="1915" w:type="dxa"/>
            <w:tcBorders>
              <w:top w:val="single" w:sz="4" w:space="0" w:color="969696"/>
            </w:tcBorders>
            <w:shd w:val="clear" w:color="auto" w:fill="FEFBE7"/>
          </w:tcPr>
          <w:p w14:paraId="33CFB66E" w14:textId="77777777" w:rsidR="006444C1" w:rsidRPr="00A83AF1" w:rsidRDefault="006444C1" w:rsidP="00871524">
            <w:pPr>
              <w:keepNext/>
              <w:jc w:val="center"/>
              <w:rPr>
                <w:rFonts w:asciiTheme="majorHAnsi" w:hAnsiTheme="majorHAnsi"/>
              </w:rPr>
            </w:pPr>
            <w:r w:rsidRPr="00A83AF1">
              <w:rPr>
                <w:rFonts w:asciiTheme="majorHAnsi" w:hAnsiTheme="majorHAnsi"/>
              </w:rPr>
              <w:t>474</w:t>
            </w:r>
          </w:p>
        </w:tc>
        <w:tc>
          <w:tcPr>
            <w:tcW w:w="1915" w:type="dxa"/>
            <w:tcBorders>
              <w:top w:val="single" w:sz="4" w:space="0" w:color="969696"/>
            </w:tcBorders>
            <w:shd w:val="clear" w:color="auto" w:fill="FEFBE7"/>
          </w:tcPr>
          <w:p w14:paraId="42967047" w14:textId="77777777" w:rsidR="006444C1" w:rsidRPr="00A83AF1" w:rsidRDefault="006444C1" w:rsidP="00871524">
            <w:pPr>
              <w:keepNext/>
              <w:jc w:val="center"/>
              <w:rPr>
                <w:rFonts w:asciiTheme="majorHAnsi" w:hAnsiTheme="majorHAnsi"/>
              </w:rPr>
            </w:pPr>
            <w:r w:rsidRPr="00A83AF1">
              <w:rPr>
                <w:rFonts w:asciiTheme="majorHAnsi" w:hAnsiTheme="majorHAnsi"/>
              </w:rPr>
              <w:t>100%</w:t>
            </w:r>
          </w:p>
        </w:tc>
      </w:tr>
    </w:tbl>
    <w:p w14:paraId="597960F8" w14:textId="77777777" w:rsidR="006444C1" w:rsidRPr="00A83AF1" w:rsidRDefault="006444C1" w:rsidP="006444C1">
      <w:pPr>
        <w:rPr>
          <w:rFonts w:asciiTheme="majorHAnsi" w:hAnsiTheme="majorHAnsi"/>
        </w:rPr>
      </w:pPr>
    </w:p>
    <w:tbl>
      <w:tblPr>
        <w:tblStyle w:val="QTable"/>
        <w:tblW w:w="9576" w:type="auto"/>
        <w:tblLook w:val="04A0" w:firstRow="1" w:lastRow="0" w:firstColumn="1" w:lastColumn="0" w:noHBand="0" w:noVBand="1"/>
      </w:tblPr>
      <w:tblGrid>
        <w:gridCol w:w="4788"/>
        <w:gridCol w:w="4788"/>
      </w:tblGrid>
      <w:tr w:rsidR="006444C1" w:rsidRPr="00A83AF1" w14:paraId="773F6D2F" w14:textId="77777777" w:rsidTr="00871524">
        <w:tc>
          <w:tcPr>
            <w:tcW w:w="4788" w:type="dxa"/>
            <w:shd w:val="clear" w:color="auto" w:fill="58595B"/>
          </w:tcPr>
          <w:p w14:paraId="2089ED14" w14:textId="77777777" w:rsidR="006444C1" w:rsidRPr="00A83AF1" w:rsidRDefault="006444C1" w:rsidP="00871524">
            <w:pPr>
              <w:pStyle w:val="WhiteText"/>
              <w:keepNext/>
              <w:rPr>
                <w:rFonts w:asciiTheme="majorHAnsi" w:hAnsiTheme="majorHAnsi"/>
              </w:rPr>
            </w:pPr>
            <w:r w:rsidRPr="00A83AF1">
              <w:rPr>
                <w:rFonts w:asciiTheme="majorHAnsi" w:hAnsiTheme="majorHAnsi"/>
              </w:rPr>
              <w:t>Statistic</w:t>
            </w:r>
          </w:p>
        </w:tc>
        <w:tc>
          <w:tcPr>
            <w:tcW w:w="4788" w:type="dxa"/>
            <w:shd w:val="clear" w:color="auto" w:fill="58595B"/>
          </w:tcPr>
          <w:p w14:paraId="6658C9B7" w14:textId="77777777" w:rsidR="006444C1" w:rsidRPr="00A83AF1" w:rsidRDefault="006444C1" w:rsidP="00871524">
            <w:pPr>
              <w:pStyle w:val="WhiteText"/>
              <w:keepNext/>
              <w:jc w:val="right"/>
              <w:rPr>
                <w:rFonts w:asciiTheme="majorHAnsi" w:hAnsiTheme="majorHAnsi"/>
              </w:rPr>
            </w:pPr>
            <w:r w:rsidRPr="00A83AF1">
              <w:rPr>
                <w:rFonts w:asciiTheme="majorHAnsi" w:hAnsiTheme="majorHAnsi"/>
              </w:rPr>
              <w:t>Value</w:t>
            </w:r>
          </w:p>
        </w:tc>
      </w:tr>
      <w:tr w:rsidR="006444C1" w:rsidRPr="00A83AF1" w14:paraId="5C9B1F98" w14:textId="77777777" w:rsidTr="00871524">
        <w:tc>
          <w:tcPr>
            <w:tcW w:w="4788" w:type="dxa"/>
            <w:shd w:val="clear" w:color="auto" w:fill="FEFBE7"/>
          </w:tcPr>
          <w:p w14:paraId="574CA001" w14:textId="77777777" w:rsidR="006444C1" w:rsidRPr="00A83AF1" w:rsidRDefault="006444C1" w:rsidP="00871524">
            <w:pPr>
              <w:keepNext/>
              <w:rPr>
                <w:rFonts w:asciiTheme="majorHAnsi" w:hAnsiTheme="majorHAnsi"/>
              </w:rPr>
            </w:pPr>
            <w:r w:rsidRPr="00A83AF1">
              <w:rPr>
                <w:rFonts w:asciiTheme="majorHAnsi" w:hAnsiTheme="majorHAnsi"/>
              </w:rPr>
              <w:t>Min Value</w:t>
            </w:r>
          </w:p>
        </w:tc>
        <w:tc>
          <w:tcPr>
            <w:tcW w:w="4788" w:type="dxa"/>
            <w:shd w:val="clear" w:color="auto" w:fill="FEFBE7"/>
          </w:tcPr>
          <w:p w14:paraId="31A330FD" w14:textId="77777777" w:rsidR="006444C1" w:rsidRPr="00A83AF1" w:rsidRDefault="006444C1" w:rsidP="00871524">
            <w:pPr>
              <w:keepNext/>
              <w:jc w:val="right"/>
              <w:rPr>
                <w:rFonts w:asciiTheme="majorHAnsi" w:hAnsiTheme="majorHAnsi"/>
              </w:rPr>
            </w:pPr>
            <w:r w:rsidRPr="00A83AF1">
              <w:rPr>
                <w:rFonts w:asciiTheme="majorHAnsi" w:hAnsiTheme="majorHAnsi"/>
              </w:rPr>
              <w:t>2</w:t>
            </w:r>
          </w:p>
        </w:tc>
      </w:tr>
      <w:tr w:rsidR="006444C1" w:rsidRPr="00A83AF1" w14:paraId="15B2F7CF" w14:textId="77777777" w:rsidTr="00871524">
        <w:tc>
          <w:tcPr>
            <w:tcW w:w="4788" w:type="dxa"/>
          </w:tcPr>
          <w:p w14:paraId="4617E136" w14:textId="77777777" w:rsidR="006444C1" w:rsidRPr="00A83AF1" w:rsidRDefault="006444C1" w:rsidP="00871524">
            <w:pPr>
              <w:keepNext/>
              <w:rPr>
                <w:rFonts w:asciiTheme="majorHAnsi" w:hAnsiTheme="majorHAnsi"/>
              </w:rPr>
            </w:pPr>
            <w:r w:rsidRPr="00A83AF1">
              <w:rPr>
                <w:rFonts w:asciiTheme="majorHAnsi" w:hAnsiTheme="majorHAnsi"/>
              </w:rPr>
              <w:t>Max Value</w:t>
            </w:r>
          </w:p>
        </w:tc>
        <w:tc>
          <w:tcPr>
            <w:tcW w:w="4788" w:type="dxa"/>
          </w:tcPr>
          <w:p w14:paraId="1D27AA0A" w14:textId="77777777" w:rsidR="006444C1" w:rsidRPr="00A83AF1" w:rsidRDefault="006444C1" w:rsidP="00871524">
            <w:pPr>
              <w:keepNext/>
              <w:jc w:val="right"/>
              <w:rPr>
                <w:rFonts w:asciiTheme="majorHAnsi" w:hAnsiTheme="majorHAnsi"/>
              </w:rPr>
            </w:pPr>
            <w:r w:rsidRPr="00A83AF1">
              <w:rPr>
                <w:rFonts w:asciiTheme="majorHAnsi" w:hAnsiTheme="majorHAnsi"/>
              </w:rPr>
              <w:t>12</w:t>
            </w:r>
          </w:p>
        </w:tc>
      </w:tr>
      <w:tr w:rsidR="006444C1" w:rsidRPr="00A83AF1" w14:paraId="5EF92C72" w14:textId="77777777" w:rsidTr="00871524">
        <w:tc>
          <w:tcPr>
            <w:tcW w:w="4788" w:type="dxa"/>
            <w:shd w:val="clear" w:color="auto" w:fill="FEFBE7"/>
          </w:tcPr>
          <w:p w14:paraId="0DD98031" w14:textId="77777777" w:rsidR="006444C1" w:rsidRPr="00A83AF1" w:rsidRDefault="006444C1" w:rsidP="00871524">
            <w:pPr>
              <w:keepNext/>
              <w:rPr>
                <w:rFonts w:asciiTheme="majorHAnsi" w:hAnsiTheme="majorHAnsi"/>
              </w:rPr>
            </w:pPr>
            <w:r w:rsidRPr="00A83AF1">
              <w:rPr>
                <w:rFonts w:asciiTheme="majorHAnsi" w:hAnsiTheme="majorHAnsi"/>
              </w:rPr>
              <w:t>Mean</w:t>
            </w:r>
          </w:p>
        </w:tc>
        <w:tc>
          <w:tcPr>
            <w:tcW w:w="4788" w:type="dxa"/>
            <w:shd w:val="clear" w:color="auto" w:fill="FEFBE7"/>
          </w:tcPr>
          <w:p w14:paraId="6C178FEB" w14:textId="77777777" w:rsidR="006444C1" w:rsidRPr="00A83AF1" w:rsidRDefault="006444C1" w:rsidP="00871524">
            <w:pPr>
              <w:keepNext/>
              <w:jc w:val="right"/>
              <w:rPr>
                <w:rFonts w:asciiTheme="majorHAnsi" w:hAnsiTheme="majorHAnsi"/>
              </w:rPr>
            </w:pPr>
            <w:r w:rsidRPr="00A83AF1">
              <w:rPr>
                <w:rFonts w:asciiTheme="majorHAnsi" w:hAnsiTheme="majorHAnsi"/>
              </w:rPr>
              <w:t>6.74</w:t>
            </w:r>
          </w:p>
        </w:tc>
      </w:tr>
      <w:tr w:rsidR="006444C1" w:rsidRPr="00A83AF1" w14:paraId="27EABD8B" w14:textId="77777777" w:rsidTr="00871524">
        <w:tc>
          <w:tcPr>
            <w:tcW w:w="4788" w:type="dxa"/>
          </w:tcPr>
          <w:p w14:paraId="182AF7D8" w14:textId="77777777" w:rsidR="006444C1" w:rsidRPr="00A83AF1" w:rsidRDefault="006444C1" w:rsidP="00871524">
            <w:pPr>
              <w:keepNext/>
              <w:rPr>
                <w:rFonts w:asciiTheme="majorHAnsi" w:hAnsiTheme="majorHAnsi"/>
              </w:rPr>
            </w:pPr>
            <w:r w:rsidRPr="00A83AF1">
              <w:rPr>
                <w:rFonts w:asciiTheme="majorHAnsi" w:hAnsiTheme="majorHAnsi"/>
              </w:rPr>
              <w:t>Variance</w:t>
            </w:r>
          </w:p>
        </w:tc>
        <w:tc>
          <w:tcPr>
            <w:tcW w:w="4788" w:type="dxa"/>
          </w:tcPr>
          <w:p w14:paraId="4372D88F" w14:textId="77777777" w:rsidR="006444C1" w:rsidRPr="00A83AF1" w:rsidRDefault="006444C1" w:rsidP="00871524">
            <w:pPr>
              <w:keepNext/>
              <w:jc w:val="right"/>
              <w:rPr>
                <w:rFonts w:asciiTheme="majorHAnsi" w:hAnsiTheme="majorHAnsi"/>
              </w:rPr>
            </w:pPr>
            <w:r w:rsidRPr="00A83AF1">
              <w:rPr>
                <w:rFonts w:asciiTheme="majorHAnsi" w:hAnsiTheme="majorHAnsi"/>
              </w:rPr>
              <w:t>13.19</w:t>
            </w:r>
          </w:p>
        </w:tc>
      </w:tr>
      <w:tr w:rsidR="006444C1" w:rsidRPr="00A83AF1" w14:paraId="2C25648A" w14:textId="77777777" w:rsidTr="00871524">
        <w:tc>
          <w:tcPr>
            <w:tcW w:w="4788" w:type="dxa"/>
            <w:shd w:val="clear" w:color="auto" w:fill="FEFBE7"/>
          </w:tcPr>
          <w:p w14:paraId="73763DEE" w14:textId="77777777" w:rsidR="006444C1" w:rsidRPr="00A83AF1" w:rsidRDefault="006444C1" w:rsidP="00871524">
            <w:pPr>
              <w:keepNext/>
              <w:rPr>
                <w:rFonts w:asciiTheme="majorHAnsi" w:hAnsiTheme="majorHAnsi"/>
              </w:rPr>
            </w:pPr>
            <w:r w:rsidRPr="00A83AF1">
              <w:rPr>
                <w:rFonts w:asciiTheme="majorHAnsi" w:hAnsiTheme="majorHAnsi"/>
              </w:rPr>
              <w:t>Standard Deviation</w:t>
            </w:r>
          </w:p>
        </w:tc>
        <w:tc>
          <w:tcPr>
            <w:tcW w:w="4788" w:type="dxa"/>
            <w:shd w:val="clear" w:color="auto" w:fill="FEFBE7"/>
          </w:tcPr>
          <w:p w14:paraId="1A32DBC2" w14:textId="77777777" w:rsidR="006444C1" w:rsidRPr="00A83AF1" w:rsidRDefault="006444C1" w:rsidP="00871524">
            <w:pPr>
              <w:keepNext/>
              <w:jc w:val="right"/>
              <w:rPr>
                <w:rFonts w:asciiTheme="majorHAnsi" w:hAnsiTheme="majorHAnsi"/>
              </w:rPr>
            </w:pPr>
            <w:r w:rsidRPr="00A83AF1">
              <w:rPr>
                <w:rFonts w:asciiTheme="majorHAnsi" w:hAnsiTheme="majorHAnsi"/>
              </w:rPr>
              <w:t>3.63</w:t>
            </w:r>
          </w:p>
        </w:tc>
      </w:tr>
      <w:tr w:rsidR="006444C1" w:rsidRPr="00A83AF1" w14:paraId="0063AE8C" w14:textId="77777777" w:rsidTr="00871524">
        <w:tc>
          <w:tcPr>
            <w:tcW w:w="4788" w:type="dxa"/>
          </w:tcPr>
          <w:p w14:paraId="318ECB6A" w14:textId="77777777" w:rsidR="006444C1" w:rsidRPr="00A83AF1" w:rsidRDefault="006444C1" w:rsidP="00871524">
            <w:pPr>
              <w:keepNext/>
              <w:rPr>
                <w:rFonts w:asciiTheme="majorHAnsi" w:hAnsiTheme="majorHAnsi"/>
              </w:rPr>
            </w:pPr>
            <w:r w:rsidRPr="00A83AF1">
              <w:rPr>
                <w:rFonts w:asciiTheme="majorHAnsi" w:hAnsiTheme="majorHAnsi"/>
              </w:rPr>
              <w:t>Total Responses</w:t>
            </w:r>
          </w:p>
        </w:tc>
        <w:tc>
          <w:tcPr>
            <w:tcW w:w="4788" w:type="dxa"/>
          </w:tcPr>
          <w:p w14:paraId="4E1E6DB6" w14:textId="77777777" w:rsidR="006444C1" w:rsidRPr="00A83AF1" w:rsidRDefault="006444C1" w:rsidP="00871524">
            <w:pPr>
              <w:keepNext/>
              <w:jc w:val="right"/>
              <w:rPr>
                <w:rFonts w:asciiTheme="majorHAnsi" w:hAnsiTheme="majorHAnsi"/>
              </w:rPr>
            </w:pPr>
            <w:r w:rsidRPr="00A83AF1">
              <w:rPr>
                <w:rFonts w:asciiTheme="majorHAnsi" w:hAnsiTheme="majorHAnsi"/>
              </w:rPr>
              <w:t>474</w:t>
            </w:r>
          </w:p>
        </w:tc>
      </w:tr>
    </w:tbl>
    <w:p w14:paraId="0B2BD2A8" w14:textId="77777777" w:rsidR="006444C1" w:rsidRPr="00A83AF1" w:rsidRDefault="006444C1" w:rsidP="006444C1">
      <w:pPr>
        <w:rPr>
          <w:rFonts w:asciiTheme="majorHAnsi" w:hAnsiTheme="majorHAnsi"/>
        </w:rPr>
      </w:pPr>
    </w:p>
    <w:p w14:paraId="2B3D2770" w14:textId="77777777" w:rsidR="006444C1" w:rsidRPr="00A83AF1" w:rsidRDefault="006444C1" w:rsidP="006444C1">
      <w:pPr>
        <w:pStyle w:val="QLabel"/>
        <w:keepNext/>
        <w:rPr>
          <w:rFonts w:asciiTheme="majorHAnsi" w:hAnsiTheme="majorHAnsi"/>
        </w:rPr>
      </w:pPr>
      <w:r w:rsidRPr="00A83AF1">
        <w:rPr>
          <w:rFonts w:asciiTheme="majorHAnsi" w:hAnsiTheme="majorHAnsi"/>
        </w:rPr>
        <w:lastRenderedPageBreak/>
        <w:t>4.  How satisfied are you with your employment in the College of Natural Sciences?</w:t>
      </w:r>
    </w:p>
    <w:tbl>
      <w:tblPr>
        <w:tblStyle w:val="QTable"/>
        <w:tblW w:w="9576" w:type="auto"/>
        <w:tblLook w:val="04E0" w:firstRow="1" w:lastRow="1" w:firstColumn="1" w:lastColumn="0" w:noHBand="0" w:noVBand="1"/>
      </w:tblPr>
      <w:tblGrid>
        <w:gridCol w:w="1305"/>
        <w:gridCol w:w="1649"/>
        <w:gridCol w:w="3588"/>
        <w:gridCol w:w="1595"/>
        <w:gridCol w:w="1453"/>
      </w:tblGrid>
      <w:tr w:rsidR="006444C1" w:rsidRPr="00A83AF1" w14:paraId="5EA898D0" w14:textId="77777777" w:rsidTr="00871524">
        <w:tc>
          <w:tcPr>
            <w:tcW w:w="1915" w:type="dxa"/>
            <w:shd w:val="clear" w:color="auto" w:fill="58595B"/>
          </w:tcPr>
          <w:p w14:paraId="641EC293" w14:textId="77777777" w:rsidR="006444C1" w:rsidRPr="00A83AF1" w:rsidRDefault="006444C1" w:rsidP="00871524">
            <w:pPr>
              <w:pStyle w:val="WhiteText"/>
              <w:keepNext/>
              <w:jc w:val="center"/>
              <w:rPr>
                <w:rFonts w:asciiTheme="majorHAnsi" w:hAnsiTheme="majorHAnsi"/>
              </w:rPr>
            </w:pPr>
            <w:r w:rsidRPr="00A83AF1">
              <w:rPr>
                <w:rFonts w:asciiTheme="majorHAnsi" w:hAnsiTheme="majorHAnsi"/>
              </w:rPr>
              <w:t>#</w:t>
            </w:r>
          </w:p>
        </w:tc>
        <w:tc>
          <w:tcPr>
            <w:tcW w:w="1915" w:type="dxa"/>
            <w:shd w:val="clear" w:color="auto" w:fill="58595B"/>
          </w:tcPr>
          <w:p w14:paraId="0B1B7CA0" w14:textId="77777777" w:rsidR="006444C1" w:rsidRPr="00A83AF1" w:rsidRDefault="006444C1" w:rsidP="00871524">
            <w:pPr>
              <w:pStyle w:val="WhiteText"/>
              <w:keepNext/>
              <w:rPr>
                <w:rFonts w:asciiTheme="majorHAnsi" w:hAnsiTheme="majorHAnsi"/>
              </w:rPr>
            </w:pPr>
            <w:r w:rsidRPr="00A83AF1">
              <w:rPr>
                <w:rFonts w:asciiTheme="majorHAnsi" w:hAnsiTheme="majorHAnsi"/>
              </w:rP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6444C1" w:rsidRPr="00A83AF1" w14:paraId="3D893B17" w14:textId="77777777" w:rsidTr="00871524">
              <w:tc>
                <w:tcPr>
                  <w:cnfStyle w:val="001000000000" w:firstRow="0" w:lastRow="0" w:firstColumn="1" w:lastColumn="0" w:oddVBand="0" w:evenVBand="0" w:oddHBand="0" w:evenHBand="0" w:firstRowFirstColumn="0" w:firstRowLastColumn="0" w:lastRowFirstColumn="0" w:lastRowLastColumn="0"/>
                  <w:tcW w:w="0" w:type="dxa"/>
                </w:tcPr>
                <w:p w14:paraId="3888C19E" w14:textId="77777777" w:rsidR="006444C1" w:rsidRPr="00A83AF1" w:rsidRDefault="006444C1" w:rsidP="00871524">
                  <w:pPr>
                    <w:pStyle w:val="WhiteText"/>
                    <w:rPr>
                      <w:rFonts w:asciiTheme="majorHAnsi" w:hAnsiTheme="majorHAnsi"/>
                      <w:szCs w:val="14"/>
                    </w:rPr>
                  </w:pPr>
                </w:p>
              </w:tc>
              <w:tc>
                <w:tcPr>
                  <w:tcW w:w="3578" w:type="dxa"/>
                </w:tcPr>
                <w:p w14:paraId="7178ACC7"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54ACB14E" w14:textId="77777777" w:rsidR="006444C1" w:rsidRPr="00A83AF1" w:rsidRDefault="006444C1" w:rsidP="00871524">
            <w:pPr>
              <w:rPr>
                <w:rFonts w:asciiTheme="majorHAnsi" w:hAnsiTheme="majorHAnsi"/>
              </w:rPr>
            </w:pPr>
          </w:p>
        </w:tc>
        <w:tc>
          <w:tcPr>
            <w:tcW w:w="1915" w:type="dxa"/>
            <w:shd w:val="clear" w:color="auto" w:fill="58595B"/>
          </w:tcPr>
          <w:p w14:paraId="001ACFE9" w14:textId="77777777" w:rsidR="006444C1" w:rsidRPr="00A83AF1" w:rsidRDefault="006444C1" w:rsidP="00871524">
            <w:pPr>
              <w:pStyle w:val="WhiteText"/>
              <w:keepNext/>
              <w:jc w:val="center"/>
              <w:rPr>
                <w:rFonts w:asciiTheme="majorHAnsi" w:hAnsiTheme="majorHAnsi"/>
              </w:rPr>
            </w:pPr>
            <w:r w:rsidRPr="00A83AF1">
              <w:rPr>
                <w:rFonts w:asciiTheme="majorHAnsi" w:hAnsiTheme="majorHAnsi"/>
              </w:rPr>
              <w:t>Response</w:t>
            </w:r>
          </w:p>
        </w:tc>
        <w:tc>
          <w:tcPr>
            <w:tcW w:w="1915" w:type="dxa"/>
            <w:shd w:val="clear" w:color="auto" w:fill="58595B"/>
          </w:tcPr>
          <w:p w14:paraId="1FA6D791" w14:textId="77777777" w:rsidR="006444C1" w:rsidRPr="00A83AF1" w:rsidRDefault="006444C1" w:rsidP="00871524">
            <w:pPr>
              <w:pStyle w:val="WhiteText"/>
              <w:keepNext/>
              <w:jc w:val="center"/>
              <w:rPr>
                <w:rFonts w:asciiTheme="majorHAnsi" w:hAnsiTheme="majorHAnsi"/>
              </w:rPr>
            </w:pPr>
            <w:r w:rsidRPr="00A83AF1">
              <w:rPr>
                <w:rFonts w:asciiTheme="majorHAnsi" w:hAnsiTheme="majorHAnsi"/>
              </w:rPr>
              <w:t>%</w:t>
            </w:r>
          </w:p>
        </w:tc>
      </w:tr>
      <w:tr w:rsidR="006444C1" w:rsidRPr="00A83AF1" w14:paraId="6679573A" w14:textId="77777777" w:rsidTr="00871524">
        <w:tc>
          <w:tcPr>
            <w:tcW w:w="1915" w:type="dxa"/>
            <w:shd w:val="clear" w:color="auto" w:fill="FEFBE7"/>
          </w:tcPr>
          <w:p w14:paraId="04FB4233" w14:textId="77777777" w:rsidR="006444C1" w:rsidRPr="00A83AF1" w:rsidRDefault="006444C1" w:rsidP="00871524">
            <w:pPr>
              <w:keepNext/>
              <w:jc w:val="center"/>
              <w:rPr>
                <w:rFonts w:asciiTheme="majorHAnsi" w:hAnsiTheme="majorHAnsi"/>
              </w:rPr>
            </w:pPr>
            <w:r w:rsidRPr="00A83AF1">
              <w:rPr>
                <w:rFonts w:asciiTheme="majorHAnsi" w:hAnsiTheme="majorHAnsi"/>
              </w:rPr>
              <w:t>0</w:t>
            </w:r>
          </w:p>
        </w:tc>
        <w:tc>
          <w:tcPr>
            <w:tcW w:w="1915" w:type="dxa"/>
            <w:shd w:val="clear" w:color="auto" w:fill="FEFBE7"/>
          </w:tcPr>
          <w:p w14:paraId="362761D0" w14:textId="77777777" w:rsidR="006444C1" w:rsidRPr="00A83AF1" w:rsidRDefault="006444C1" w:rsidP="00871524">
            <w:pPr>
              <w:keepNext/>
              <w:rPr>
                <w:rFonts w:asciiTheme="majorHAnsi" w:hAnsiTheme="majorHAnsi"/>
              </w:rPr>
            </w:pPr>
            <w:r w:rsidRPr="00A83AF1">
              <w:rPr>
                <w:rFonts w:asciiTheme="majorHAnsi" w:hAnsiTheme="majorHAnsi"/>
              </w:rPr>
              <w:t>Extremely satisfied</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47"/>
              <w:gridCol w:w="3231"/>
            </w:tblGrid>
            <w:tr w:rsidR="006444C1" w:rsidRPr="00A83AF1" w14:paraId="77BBB866" w14:textId="77777777" w:rsidTr="00871524">
              <w:tc>
                <w:tcPr>
                  <w:cnfStyle w:val="001000000000" w:firstRow="0" w:lastRow="0" w:firstColumn="1" w:lastColumn="0" w:oddVBand="0" w:evenVBand="0" w:oddHBand="0" w:evenHBand="0" w:firstRowFirstColumn="0" w:firstRowLastColumn="0" w:lastRowFirstColumn="0" w:lastRowLastColumn="0"/>
                  <w:tcW w:w="347" w:type="dxa"/>
                </w:tcPr>
                <w:p w14:paraId="1FE046C0" w14:textId="77777777" w:rsidR="006444C1" w:rsidRPr="00A83AF1" w:rsidRDefault="006444C1" w:rsidP="00871524">
                  <w:pPr>
                    <w:pStyle w:val="WhiteText"/>
                    <w:rPr>
                      <w:rFonts w:asciiTheme="majorHAnsi" w:hAnsiTheme="majorHAnsi"/>
                      <w:szCs w:val="14"/>
                    </w:rPr>
                  </w:pPr>
                </w:p>
              </w:tc>
              <w:tc>
                <w:tcPr>
                  <w:tcW w:w="3231" w:type="dxa"/>
                </w:tcPr>
                <w:p w14:paraId="7A06F396"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779E2B72" w14:textId="77777777" w:rsidR="006444C1" w:rsidRPr="00A83AF1" w:rsidRDefault="006444C1" w:rsidP="00871524">
            <w:pPr>
              <w:rPr>
                <w:rFonts w:asciiTheme="majorHAnsi" w:hAnsiTheme="majorHAnsi"/>
              </w:rPr>
            </w:pPr>
          </w:p>
        </w:tc>
        <w:tc>
          <w:tcPr>
            <w:tcW w:w="1915" w:type="dxa"/>
            <w:shd w:val="clear" w:color="auto" w:fill="FEFBE7"/>
          </w:tcPr>
          <w:p w14:paraId="09F5A123" w14:textId="77777777" w:rsidR="006444C1" w:rsidRPr="00A83AF1" w:rsidRDefault="006444C1" w:rsidP="00871524">
            <w:pPr>
              <w:keepNext/>
              <w:jc w:val="center"/>
              <w:rPr>
                <w:rFonts w:asciiTheme="majorHAnsi" w:hAnsiTheme="majorHAnsi"/>
              </w:rPr>
            </w:pPr>
            <w:r w:rsidRPr="00A83AF1">
              <w:rPr>
                <w:rFonts w:asciiTheme="majorHAnsi" w:hAnsiTheme="majorHAnsi"/>
              </w:rPr>
              <w:t>46</w:t>
            </w:r>
          </w:p>
        </w:tc>
        <w:tc>
          <w:tcPr>
            <w:tcW w:w="1915" w:type="dxa"/>
            <w:shd w:val="clear" w:color="auto" w:fill="FEFBE7"/>
          </w:tcPr>
          <w:p w14:paraId="2F3384C5" w14:textId="77777777" w:rsidR="006444C1" w:rsidRPr="00A83AF1" w:rsidRDefault="006444C1" w:rsidP="00871524">
            <w:pPr>
              <w:keepNext/>
              <w:jc w:val="center"/>
              <w:rPr>
                <w:rFonts w:asciiTheme="majorHAnsi" w:hAnsiTheme="majorHAnsi"/>
              </w:rPr>
            </w:pPr>
            <w:r w:rsidRPr="00A83AF1">
              <w:rPr>
                <w:rFonts w:asciiTheme="majorHAnsi" w:hAnsiTheme="majorHAnsi"/>
              </w:rPr>
              <w:t>10%</w:t>
            </w:r>
          </w:p>
        </w:tc>
      </w:tr>
      <w:tr w:rsidR="006444C1" w:rsidRPr="00A83AF1" w14:paraId="31266A94" w14:textId="77777777" w:rsidTr="00871524">
        <w:tc>
          <w:tcPr>
            <w:tcW w:w="1915" w:type="dxa"/>
          </w:tcPr>
          <w:p w14:paraId="581427DB" w14:textId="77777777" w:rsidR="006444C1" w:rsidRPr="00A83AF1" w:rsidRDefault="006444C1" w:rsidP="00871524">
            <w:pPr>
              <w:keepNext/>
              <w:jc w:val="center"/>
              <w:rPr>
                <w:rFonts w:asciiTheme="majorHAnsi" w:hAnsiTheme="majorHAnsi"/>
              </w:rPr>
            </w:pPr>
            <w:r w:rsidRPr="00A83AF1">
              <w:rPr>
                <w:rFonts w:asciiTheme="majorHAnsi" w:hAnsiTheme="majorHAnsi"/>
              </w:rPr>
              <w:t>1</w:t>
            </w:r>
          </w:p>
        </w:tc>
        <w:tc>
          <w:tcPr>
            <w:tcW w:w="1915" w:type="dxa"/>
          </w:tcPr>
          <w:p w14:paraId="1849E9F5" w14:textId="77777777" w:rsidR="006444C1" w:rsidRPr="00A83AF1" w:rsidRDefault="006444C1" w:rsidP="00871524">
            <w:pPr>
              <w:keepNext/>
              <w:rPr>
                <w:rFonts w:asciiTheme="majorHAnsi" w:hAnsiTheme="majorHAnsi"/>
              </w:rPr>
            </w:pPr>
            <w:r w:rsidRPr="00A83AF1">
              <w:rPr>
                <w:rFonts w:asciiTheme="majorHAnsi" w:hAnsiTheme="majorHAnsi"/>
              </w:rPr>
              <w:t>Very 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1608"/>
              <w:gridCol w:w="1970"/>
            </w:tblGrid>
            <w:tr w:rsidR="006444C1" w:rsidRPr="00A83AF1" w14:paraId="59FDE083" w14:textId="77777777" w:rsidTr="00871524">
              <w:tc>
                <w:tcPr>
                  <w:cnfStyle w:val="001000000000" w:firstRow="0" w:lastRow="0" w:firstColumn="1" w:lastColumn="0" w:oddVBand="0" w:evenVBand="0" w:oddHBand="0" w:evenHBand="0" w:firstRowFirstColumn="0" w:firstRowLastColumn="0" w:lastRowFirstColumn="0" w:lastRowLastColumn="0"/>
                  <w:tcW w:w="1608" w:type="dxa"/>
                </w:tcPr>
                <w:p w14:paraId="66A116F8" w14:textId="77777777" w:rsidR="006444C1" w:rsidRPr="00A83AF1" w:rsidRDefault="006444C1" w:rsidP="00871524">
                  <w:pPr>
                    <w:pStyle w:val="WhiteText"/>
                    <w:rPr>
                      <w:rFonts w:asciiTheme="majorHAnsi" w:hAnsiTheme="majorHAnsi"/>
                      <w:szCs w:val="14"/>
                    </w:rPr>
                  </w:pPr>
                </w:p>
              </w:tc>
              <w:tc>
                <w:tcPr>
                  <w:tcW w:w="1970" w:type="dxa"/>
                </w:tcPr>
                <w:p w14:paraId="4CFB266C"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7B9AF547" w14:textId="77777777" w:rsidR="006444C1" w:rsidRPr="00A83AF1" w:rsidRDefault="006444C1" w:rsidP="00871524">
            <w:pPr>
              <w:rPr>
                <w:rFonts w:asciiTheme="majorHAnsi" w:hAnsiTheme="majorHAnsi"/>
              </w:rPr>
            </w:pPr>
          </w:p>
        </w:tc>
        <w:tc>
          <w:tcPr>
            <w:tcW w:w="1915" w:type="dxa"/>
          </w:tcPr>
          <w:p w14:paraId="02C09005" w14:textId="77777777" w:rsidR="006444C1" w:rsidRPr="00A83AF1" w:rsidRDefault="006444C1" w:rsidP="00871524">
            <w:pPr>
              <w:keepNext/>
              <w:jc w:val="center"/>
              <w:rPr>
                <w:rFonts w:asciiTheme="majorHAnsi" w:hAnsiTheme="majorHAnsi"/>
              </w:rPr>
            </w:pPr>
            <w:r w:rsidRPr="00A83AF1">
              <w:rPr>
                <w:rFonts w:asciiTheme="majorHAnsi" w:hAnsiTheme="majorHAnsi"/>
              </w:rPr>
              <w:t>213</w:t>
            </w:r>
          </w:p>
        </w:tc>
        <w:tc>
          <w:tcPr>
            <w:tcW w:w="1915" w:type="dxa"/>
          </w:tcPr>
          <w:p w14:paraId="3061C099" w14:textId="77777777" w:rsidR="006444C1" w:rsidRPr="00A83AF1" w:rsidRDefault="006444C1" w:rsidP="00871524">
            <w:pPr>
              <w:keepNext/>
              <w:jc w:val="center"/>
              <w:rPr>
                <w:rFonts w:asciiTheme="majorHAnsi" w:hAnsiTheme="majorHAnsi"/>
              </w:rPr>
            </w:pPr>
            <w:r w:rsidRPr="00A83AF1">
              <w:rPr>
                <w:rFonts w:asciiTheme="majorHAnsi" w:hAnsiTheme="majorHAnsi"/>
              </w:rPr>
              <w:t>45%</w:t>
            </w:r>
          </w:p>
        </w:tc>
      </w:tr>
      <w:tr w:rsidR="006444C1" w:rsidRPr="00A83AF1" w14:paraId="660AB397" w14:textId="77777777" w:rsidTr="00871524">
        <w:tc>
          <w:tcPr>
            <w:tcW w:w="1915" w:type="dxa"/>
            <w:shd w:val="clear" w:color="auto" w:fill="FEFBE7"/>
          </w:tcPr>
          <w:p w14:paraId="29D374B4" w14:textId="77777777" w:rsidR="006444C1" w:rsidRPr="00A83AF1" w:rsidRDefault="006444C1" w:rsidP="00871524">
            <w:pPr>
              <w:keepNext/>
              <w:jc w:val="center"/>
              <w:rPr>
                <w:rFonts w:asciiTheme="majorHAnsi" w:hAnsiTheme="majorHAnsi"/>
              </w:rPr>
            </w:pPr>
            <w:r w:rsidRPr="00A83AF1">
              <w:rPr>
                <w:rFonts w:asciiTheme="majorHAnsi" w:hAnsiTheme="majorHAnsi"/>
              </w:rPr>
              <w:t>2</w:t>
            </w:r>
          </w:p>
        </w:tc>
        <w:tc>
          <w:tcPr>
            <w:tcW w:w="1915" w:type="dxa"/>
            <w:shd w:val="clear" w:color="auto" w:fill="FEFBE7"/>
          </w:tcPr>
          <w:p w14:paraId="3030D510" w14:textId="77777777" w:rsidR="006444C1" w:rsidRPr="00A83AF1" w:rsidRDefault="006444C1" w:rsidP="00871524">
            <w:pPr>
              <w:keepNext/>
              <w:rPr>
                <w:rFonts w:asciiTheme="majorHAnsi" w:hAnsiTheme="majorHAnsi"/>
              </w:rPr>
            </w:pPr>
            <w:r w:rsidRPr="00A83AF1">
              <w:rPr>
                <w:rFonts w:asciiTheme="majorHAnsi" w:hAnsiTheme="majorHAnsi"/>
              </w:rPr>
              <w:t>Neither satisfied nor dissatisfied</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178"/>
              <w:gridCol w:w="2400"/>
            </w:tblGrid>
            <w:tr w:rsidR="006444C1" w:rsidRPr="00A83AF1" w14:paraId="31FA4B4B" w14:textId="77777777" w:rsidTr="00871524">
              <w:tc>
                <w:tcPr>
                  <w:cnfStyle w:val="001000000000" w:firstRow="0" w:lastRow="0" w:firstColumn="1" w:lastColumn="0" w:oddVBand="0" w:evenVBand="0" w:oddHBand="0" w:evenHBand="0" w:firstRowFirstColumn="0" w:firstRowLastColumn="0" w:lastRowFirstColumn="0" w:lastRowLastColumn="0"/>
                  <w:tcW w:w="1178" w:type="dxa"/>
                </w:tcPr>
                <w:p w14:paraId="5C6A9F14" w14:textId="77777777" w:rsidR="006444C1" w:rsidRPr="00A83AF1" w:rsidRDefault="006444C1" w:rsidP="00871524">
                  <w:pPr>
                    <w:pStyle w:val="WhiteText"/>
                    <w:rPr>
                      <w:rFonts w:asciiTheme="majorHAnsi" w:hAnsiTheme="majorHAnsi"/>
                      <w:szCs w:val="14"/>
                    </w:rPr>
                  </w:pPr>
                </w:p>
              </w:tc>
              <w:tc>
                <w:tcPr>
                  <w:tcW w:w="2400" w:type="dxa"/>
                </w:tcPr>
                <w:p w14:paraId="01659B0F"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6A27429A" w14:textId="77777777" w:rsidR="006444C1" w:rsidRPr="00A83AF1" w:rsidRDefault="006444C1" w:rsidP="00871524">
            <w:pPr>
              <w:rPr>
                <w:rFonts w:asciiTheme="majorHAnsi" w:hAnsiTheme="majorHAnsi"/>
              </w:rPr>
            </w:pPr>
          </w:p>
        </w:tc>
        <w:tc>
          <w:tcPr>
            <w:tcW w:w="1915" w:type="dxa"/>
            <w:shd w:val="clear" w:color="auto" w:fill="FEFBE7"/>
          </w:tcPr>
          <w:p w14:paraId="7F3308C9" w14:textId="77777777" w:rsidR="006444C1" w:rsidRPr="00A83AF1" w:rsidRDefault="006444C1" w:rsidP="00871524">
            <w:pPr>
              <w:keepNext/>
              <w:jc w:val="center"/>
              <w:rPr>
                <w:rFonts w:asciiTheme="majorHAnsi" w:hAnsiTheme="majorHAnsi"/>
              </w:rPr>
            </w:pPr>
            <w:r w:rsidRPr="00A83AF1">
              <w:rPr>
                <w:rFonts w:asciiTheme="majorHAnsi" w:hAnsiTheme="majorHAnsi"/>
              </w:rPr>
              <w:t>156</w:t>
            </w:r>
          </w:p>
        </w:tc>
        <w:tc>
          <w:tcPr>
            <w:tcW w:w="1915" w:type="dxa"/>
            <w:shd w:val="clear" w:color="auto" w:fill="FEFBE7"/>
          </w:tcPr>
          <w:p w14:paraId="63E512AF" w14:textId="77777777" w:rsidR="006444C1" w:rsidRPr="00A83AF1" w:rsidRDefault="006444C1" w:rsidP="00871524">
            <w:pPr>
              <w:keepNext/>
              <w:jc w:val="center"/>
              <w:rPr>
                <w:rFonts w:asciiTheme="majorHAnsi" w:hAnsiTheme="majorHAnsi"/>
              </w:rPr>
            </w:pPr>
            <w:r w:rsidRPr="00A83AF1">
              <w:rPr>
                <w:rFonts w:asciiTheme="majorHAnsi" w:hAnsiTheme="majorHAnsi"/>
              </w:rPr>
              <w:t>33%</w:t>
            </w:r>
          </w:p>
        </w:tc>
      </w:tr>
      <w:tr w:rsidR="006444C1" w:rsidRPr="00A83AF1" w14:paraId="31F68E3B" w14:textId="77777777" w:rsidTr="00871524">
        <w:tc>
          <w:tcPr>
            <w:tcW w:w="1915" w:type="dxa"/>
          </w:tcPr>
          <w:p w14:paraId="439896E6" w14:textId="77777777" w:rsidR="006444C1" w:rsidRPr="00A83AF1" w:rsidRDefault="006444C1" w:rsidP="00871524">
            <w:pPr>
              <w:keepNext/>
              <w:jc w:val="center"/>
              <w:rPr>
                <w:rFonts w:asciiTheme="majorHAnsi" w:hAnsiTheme="majorHAnsi"/>
              </w:rPr>
            </w:pPr>
            <w:r w:rsidRPr="00A83AF1">
              <w:rPr>
                <w:rFonts w:asciiTheme="majorHAnsi" w:hAnsiTheme="majorHAnsi"/>
              </w:rPr>
              <w:t>3</w:t>
            </w:r>
          </w:p>
        </w:tc>
        <w:tc>
          <w:tcPr>
            <w:tcW w:w="1915" w:type="dxa"/>
          </w:tcPr>
          <w:p w14:paraId="4FE1D6BC" w14:textId="77777777" w:rsidR="006444C1" w:rsidRPr="00A83AF1" w:rsidRDefault="006444C1" w:rsidP="00871524">
            <w:pPr>
              <w:keepNext/>
              <w:rPr>
                <w:rFonts w:asciiTheme="majorHAnsi" w:hAnsiTheme="majorHAnsi"/>
              </w:rPr>
            </w:pPr>
            <w:r w:rsidRPr="00A83AF1">
              <w:rPr>
                <w:rFonts w:asciiTheme="majorHAnsi" w:hAnsiTheme="majorHAnsi"/>
              </w:rPr>
              <w:t>Very dissatisfied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355"/>
              <w:gridCol w:w="3223"/>
            </w:tblGrid>
            <w:tr w:rsidR="006444C1" w:rsidRPr="00A83AF1" w14:paraId="3F12E472" w14:textId="77777777" w:rsidTr="00871524">
              <w:tc>
                <w:tcPr>
                  <w:cnfStyle w:val="001000000000" w:firstRow="0" w:lastRow="0" w:firstColumn="1" w:lastColumn="0" w:oddVBand="0" w:evenVBand="0" w:oddHBand="0" w:evenHBand="0" w:firstRowFirstColumn="0" w:firstRowLastColumn="0" w:lastRowFirstColumn="0" w:lastRowLastColumn="0"/>
                  <w:tcW w:w="355" w:type="dxa"/>
                </w:tcPr>
                <w:p w14:paraId="25F7DAB1" w14:textId="77777777" w:rsidR="006444C1" w:rsidRPr="00A83AF1" w:rsidRDefault="006444C1" w:rsidP="00871524">
                  <w:pPr>
                    <w:pStyle w:val="WhiteText"/>
                    <w:rPr>
                      <w:rFonts w:asciiTheme="majorHAnsi" w:hAnsiTheme="majorHAnsi"/>
                      <w:szCs w:val="14"/>
                    </w:rPr>
                  </w:pPr>
                </w:p>
              </w:tc>
              <w:tc>
                <w:tcPr>
                  <w:tcW w:w="3223" w:type="dxa"/>
                </w:tcPr>
                <w:p w14:paraId="308D7D76"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52D2B551" w14:textId="77777777" w:rsidR="006444C1" w:rsidRPr="00A83AF1" w:rsidRDefault="006444C1" w:rsidP="00871524">
            <w:pPr>
              <w:rPr>
                <w:rFonts w:asciiTheme="majorHAnsi" w:hAnsiTheme="majorHAnsi"/>
              </w:rPr>
            </w:pPr>
          </w:p>
        </w:tc>
        <w:tc>
          <w:tcPr>
            <w:tcW w:w="1915" w:type="dxa"/>
          </w:tcPr>
          <w:p w14:paraId="7882BE56" w14:textId="77777777" w:rsidR="006444C1" w:rsidRPr="00A83AF1" w:rsidRDefault="006444C1" w:rsidP="00871524">
            <w:pPr>
              <w:keepNext/>
              <w:jc w:val="center"/>
              <w:rPr>
                <w:rFonts w:asciiTheme="majorHAnsi" w:hAnsiTheme="majorHAnsi"/>
              </w:rPr>
            </w:pPr>
            <w:r w:rsidRPr="00A83AF1">
              <w:rPr>
                <w:rFonts w:asciiTheme="majorHAnsi" w:hAnsiTheme="majorHAnsi"/>
              </w:rPr>
              <w:t>47</w:t>
            </w:r>
          </w:p>
        </w:tc>
        <w:tc>
          <w:tcPr>
            <w:tcW w:w="1915" w:type="dxa"/>
          </w:tcPr>
          <w:p w14:paraId="4ACCE83F" w14:textId="77777777" w:rsidR="006444C1" w:rsidRPr="00A83AF1" w:rsidRDefault="006444C1" w:rsidP="00871524">
            <w:pPr>
              <w:keepNext/>
              <w:jc w:val="center"/>
              <w:rPr>
                <w:rFonts w:asciiTheme="majorHAnsi" w:hAnsiTheme="majorHAnsi"/>
              </w:rPr>
            </w:pPr>
            <w:r w:rsidRPr="00A83AF1">
              <w:rPr>
                <w:rFonts w:asciiTheme="majorHAnsi" w:hAnsiTheme="majorHAnsi"/>
              </w:rPr>
              <w:t>10%</w:t>
            </w:r>
          </w:p>
        </w:tc>
      </w:tr>
      <w:tr w:rsidR="006444C1" w:rsidRPr="00A83AF1" w14:paraId="569C7CF8" w14:textId="77777777" w:rsidTr="00871524">
        <w:tc>
          <w:tcPr>
            <w:tcW w:w="1915" w:type="dxa"/>
            <w:shd w:val="clear" w:color="auto" w:fill="FEFBE7"/>
          </w:tcPr>
          <w:p w14:paraId="5ABB4300" w14:textId="77777777" w:rsidR="006444C1" w:rsidRPr="00A83AF1" w:rsidRDefault="006444C1" w:rsidP="00871524">
            <w:pPr>
              <w:keepNext/>
              <w:jc w:val="center"/>
              <w:rPr>
                <w:rFonts w:asciiTheme="majorHAnsi" w:hAnsiTheme="majorHAnsi"/>
              </w:rPr>
            </w:pPr>
            <w:r w:rsidRPr="00A83AF1">
              <w:rPr>
                <w:rFonts w:asciiTheme="majorHAnsi" w:hAnsiTheme="majorHAnsi"/>
              </w:rPr>
              <w:t>4</w:t>
            </w:r>
          </w:p>
        </w:tc>
        <w:tc>
          <w:tcPr>
            <w:tcW w:w="1915" w:type="dxa"/>
            <w:shd w:val="clear" w:color="auto" w:fill="FEFBE7"/>
          </w:tcPr>
          <w:p w14:paraId="5D064179" w14:textId="77777777" w:rsidR="006444C1" w:rsidRPr="00A83AF1" w:rsidRDefault="006444C1" w:rsidP="00871524">
            <w:pPr>
              <w:keepNext/>
              <w:rPr>
                <w:rFonts w:asciiTheme="majorHAnsi" w:hAnsiTheme="majorHAnsi"/>
              </w:rPr>
            </w:pPr>
            <w:r w:rsidRPr="00A83AF1">
              <w:rPr>
                <w:rFonts w:asciiTheme="majorHAnsi" w:hAnsiTheme="majorHAnsi"/>
              </w:rPr>
              <w:t>Extremely dissatisfied</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91"/>
              <w:gridCol w:w="3487"/>
            </w:tblGrid>
            <w:tr w:rsidR="006444C1" w:rsidRPr="00A83AF1" w14:paraId="2ED6B4D1" w14:textId="77777777" w:rsidTr="00871524">
              <w:tc>
                <w:tcPr>
                  <w:cnfStyle w:val="001000000000" w:firstRow="0" w:lastRow="0" w:firstColumn="1" w:lastColumn="0" w:oddVBand="0" w:evenVBand="0" w:oddHBand="0" w:evenHBand="0" w:firstRowFirstColumn="0" w:firstRowLastColumn="0" w:lastRowFirstColumn="0" w:lastRowLastColumn="0"/>
                  <w:tcW w:w="91" w:type="dxa"/>
                </w:tcPr>
                <w:p w14:paraId="540A9D11" w14:textId="77777777" w:rsidR="006444C1" w:rsidRPr="00A83AF1" w:rsidRDefault="006444C1" w:rsidP="00871524">
                  <w:pPr>
                    <w:pStyle w:val="WhiteText"/>
                    <w:rPr>
                      <w:rFonts w:asciiTheme="majorHAnsi" w:hAnsiTheme="majorHAnsi"/>
                      <w:szCs w:val="14"/>
                    </w:rPr>
                  </w:pPr>
                </w:p>
              </w:tc>
              <w:tc>
                <w:tcPr>
                  <w:tcW w:w="3487" w:type="dxa"/>
                </w:tcPr>
                <w:p w14:paraId="36387469" w14:textId="77777777" w:rsidR="006444C1" w:rsidRPr="00A83AF1" w:rsidRDefault="006444C1" w:rsidP="00871524">
                  <w:pPr>
                    <w:pStyle w:val="WhiteText"/>
                    <w:cnfStyle w:val="000000000000" w:firstRow="0" w:lastRow="0" w:firstColumn="0" w:lastColumn="0" w:oddVBand="0" w:evenVBand="0" w:oddHBand="0" w:evenHBand="0" w:firstRowFirstColumn="0" w:firstRowLastColumn="0" w:lastRowFirstColumn="0" w:lastRowLastColumn="0"/>
                    <w:rPr>
                      <w:rFonts w:asciiTheme="majorHAnsi" w:hAnsiTheme="majorHAnsi"/>
                      <w:szCs w:val="14"/>
                    </w:rPr>
                  </w:pPr>
                </w:p>
              </w:tc>
            </w:tr>
          </w:tbl>
          <w:p w14:paraId="7DE37324" w14:textId="77777777" w:rsidR="006444C1" w:rsidRPr="00A83AF1" w:rsidRDefault="006444C1" w:rsidP="00871524">
            <w:pPr>
              <w:rPr>
                <w:rFonts w:asciiTheme="majorHAnsi" w:hAnsiTheme="majorHAnsi"/>
              </w:rPr>
            </w:pPr>
          </w:p>
        </w:tc>
        <w:tc>
          <w:tcPr>
            <w:tcW w:w="1915" w:type="dxa"/>
            <w:shd w:val="clear" w:color="auto" w:fill="FEFBE7"/>
          </w:tcPr>
          <w:p w14:paraId="19C51548" w14:textId="77777777" w:rsidR="006444C1" w:rsidRPr="00A83AF1" w:rsidRDefault="006444C1" w:rsidP="00871524">
            <w:pPr>
              <w:keepNext/>
              <w:jc w:val="center"/>
              <w:rPr>
                <w:rFonts w:asciiTheme="majorHAnsi" w:hAnsiTheme="majorHAnsi"/>
              </w:rPr>
            </w:pPr>
            <w:r w:rsidRPr="00A83AF1">
              <w:rPr>
                <w:rFonts w:asciiTheme="majorHAnsi" w:hAnsiTheme="majorHAnsi"/>
              </w:rPr>
              <w:t>12</w:t>
            </w:r>
          </w:p>
        </w:tc>
        <w:tc>
          <w:tcPr>
            <w:tcW w:w="1915" w:type="dxa"/>
            <w:shd w:val="clear" w:color="auto" w:fill="FEFBE7"/>
          </w:tcPr>
          <w:p w14:paraId="38CE1F88" w14:textId="77777777" w:rsidR="006444C1" w:rsidRPr="00A83AF1" w:rsidRDefault="006444C1" w:rsidP="00871524">
            <w:pPr>
              <w:keepNext/>
              <w:jc w:val="center"/>
              <w:rPr>
                <w:rFonts w:asciiTheme="majorHAnsi" w:hAnsiTheme="majorHAnsi"/>
              </w:rPr>
            </w:pPr>
            <w:r w:rsidRPr="00A83AF1">
              <w:rPr>
                <w:rFonts w:asciiTheme="majorHAnsi" w:hAnsiTheme="majorHAnsi"/>
              </w:rPr>
              <w:t>3%</w:t>
            </w:r>
          </w:p>
        </w:tc>
      </w:tr>
      <w:tr w:rsidR="006444C1" w:rsidRPr="00A83AF1" w14:paraId="544F33A9" w14:textId="77777777" w:rsidTr="00871524">
        <w:tc>
          <w:tcPr>
            <w:tcW w:w="1915" w:type="dxa"/>
            <w:tcBorders>
              <w:top w:val="single" w:sz="4" w:space="0" w:color="969696"/>
            </w:tcBorders>
            <w:shd w:val="clear" w:color="auto" w:fill="FEFBE7"/>
          </w:tcPr>
          <w:p w14:paraId="4C732AC2" w14:textId="77777777" w:rsidR="006444C1" w:rsidRPr="00A83AF1" w:rsidRDefault="006444C1" w:rsidP="00871524">
            <w:pPr>
              <w:keepNext/>
              <w:jc w:val="center"/>
              <w:rPr>
                <w:rFonts w:asciiTheme="majorHAnsi" w:hAnsiTheme="majorHAnsi"/>
              </w:rPr>
            </w:pPr>
          </w:p>
        </w:tc>
        <w:tc>
          <w:tcPr>
            <w:tcW w:w="1915" w:type="dxa"/>
            <w:tcBorders>
              <w:top w:val="single" w:sz="4" w:space="0" w:color="969696"/>
            </w:tcBorders>
            <w:shd w:val="clear" w:color="auto" w:fill="FEFBE7"/>
          </w:tcPr>
          <w:p w14:paraId="793C2732" w14:textId="77777777" w:rsidR="006444C1" w:rsidRPr="00A83AF1" w:rsidRDefault="006444C1" w:rsidP="00871524">
            <w:pPr>
              <w:keepNext/>
              <w:rPr>
                <w:rFonts w:asciiTheme="majorHAnsi" w:hAnsiTheme="majorHAnsi"/>
              </w:rPr>
            </w:pPr>
            <w:r w:rsidRPr="00A83AF1">
              <w:rPr>
                <w:rFonts w:asciiTheme="majorHAnsi" w:hAnsiTheme="majorHAnsi"/>
              </w:rPr>
              <w:t>Total</w:t>
            </w:r>
          </w:p>
        </w:tc>
        <w:tc>
          <w:tcPr>
            <w:tcW w:w="3588" w:type="dxa"/>
            <w:tcBorders>
              <w:top w:val="single" w:sz="4" w:space="0" w:color="969696"/>
            </w:tcBorders>
            <w:shd w:val="clear" w:color="auto" w:fill="FEFBE7"/>
            <w:noWrap/>
            <w:tcMar>
              <w:left w:w="0" w:type="dxa"/>
              <w:right w:w="0" w:type="dxa"/>
            </w:tcMar>
          </w:tcPr>
          <w:p w14:paraId="13B89763" w14:textId="77777777" w:rsidR="006444C1" w:rsidRPr="00A83AF1" w:rsidRDefault="006444C1" w:rsidP="00871524">
            <w:pPr>
              <w:pStyle w:val="WhiteText"/>
              <w:keepNext/>
              <w:rPr>
                <w:rFonts w:asciiTheme="majorHAnsi" w:hAnsiTheme="majorHAnsi"/>
              </w:rPr>
            </w:pPr>
          </w:p>
        </w:tc>
        <w:tc>
          <w:tcPr>
            <w:tcW w:w="1915" w:type="dxa"/>
            <w:tcBorders>
              <w:top w:val="single" w:sz="4" w:space="0" w:color="969696"/>
            </w:tcBorders>
            <w:shd w:val="clear" w:color="auto" w:fill="FEFBE7"/>
          </w:tcPr>
          <w:p w14:paraId="2B946BEF" w14:textId="77777777" w:rsidR="006444C1" w:rsidRPr="00A83AF1" w:rsidRDefault="006444C1" w:rsidP="00871524">
            <w:pPr>
              <w:keepNext/>
              <w:jc w:val="center"/>
              <w:rPr>
                <w:rFonts w:asciiTheme="majorHAnsi" w:hAnsiTheme="majorHAnsi"/>
              </w:rPr>
            </w:pPr>
            <w:r w:rsidRPr="00A83AF1">
              <w:rPr>
                <w:rFonts w:asciiTheme="majorHAnsi" w:hAnsiTheme="majorHAnsi"/>
              </w:rPr>
              <w:t>474</w:t>
            </w:r>
          </w:p>
        </w:tc>
        <w:tc>
          <w:tcPr>
            <w:tcW w:w="1915" w:type="dxa"/>
            <w:tcBorders>
              <w:top w:val="single" w:sz="4" w:space="0" w:color="969696"/>
            </w:tcBorders>
            <w:shd w:val="clear" w:color="auto" w:fill="FEFBE7"/>
          </w:tcPr>
          <w:p w14:paraId="77FD87C9" w14:textId="77777777" w:rsidR="006444C1" w:rsidRPr="00A83AF1" w:rsidRDefault="006444C1" w:rsidP="00871524">
            <w:pPr>
              <w:keepNext/>
              <w:jc w:val="center"/>
              <w:rPr>
                <w:rFonts w:asciiTheme="majorHAnsi" w:hAnsiTheme="majorHAnsi"/>
              </w:rPr>
            </w:pPr>
            <w:r w:rsidRPr="00A83AF1">
              <w:rPr>
                <w:rFonts w:asciiTheme="majorHAnsi" w:hAnsiTheme="majorHAnsi"/>
              </w:rPr>
              <w:t>100%</w:t>
            </w:r>
          </w:p>
        </w:tc>
      </w:tr>
    </w:tbl>
    <w:p w14:paraId="7D7DCE28" w14:textId="77777777" w:rsidR="006444C1" w:rsidRPr="00A83AF1" w:rsidRDefault="006444C1" w:rsidP="006444C1">
      <w:pPr>
        <w:rPr>
          <w:rFonts w:asciiTheme="majorHAnsi" w:hAnsiTheme="majorHAnsi"/>
        </w:rPr>
      </w:pPr>
    </w:p>
    <w:tbl>
      <w:tblPr>
        <w:tblStyle w:val="QTable"/>
        <w:tblW w:w="9576" w:type="auto"/>
        <w:tblLook w:val="04A0" w:firstRow="1" w:lastRow="0" w:firstColumn="1" w:lastColumn="0" w:noHBand="0" w:noVBand="1"/>
      </w:tblPr>
      <w:tblGrid>
        <w:gridCol w:w="4788"/>
        <w:gridCol w:w="4788"/>
      </w:tblGrid>
      <w:tr w:rsidR="006444C1" w:rsidRPr="00A83AF1" w14:paraId="510906EE" w14:textId="77777777" w:rsidTr="00871524">
        <w:tc>
          <w:tcPr>
            <w:tcW w:w="4788" w:type="dxa"/>
            <w:shd w:val="clear" w:color="auto" w:fill="58595B"/>
          </w:tcPr>
          <w:p w14:paraId="5E5AC6B8" w14:textId="77777777" w:rsidR="006444C1" w:rsidRPr="00A83AF1" w:rsidRDefault="006444C1" w:rsidP="00871524">
            <w:pPr>
              <w:pStyle w:val="WhiteText"/>
              <w:keepNext/>
              <w:rPr>
                <w:rFonts w:asciiTheme="majorHAnsi" w:hAnsiTheme="majorHAnsi"/>
              </w:rPr>
            </w:pPr>
            <w:r w:rsidRPr="00A83AF1">
              <w:rPr>
                <w:rFonts w:asciiTheme="majorHAnsi" w:hAnsiTheme="majorHAnsi"/>
              </w:rPr>
              <w:t>Statistic</w:t>
            </w:r>
          </w:p>
        </w:tc>
        <w:tc>
          <w:tcPr>
            <w:tcW w:w="4788" w:type="dxa"/>
            <w:shd w:val="clear" w:color="auto" w:fill="58595B"/>
          </w:tcPr>
          <w:p w14:paraId="5B867A27" w14:textId="77777777" w:rsidR="006444C1" w:rsidRPr="00A83AF1" w:rsidRDefault="006444C1" w:rsidP="00871524">
            <w:pPr>
              <w:pStyle w:val="WhiteText"/>
              <w:keepNext/>
              <w:jc w:val="right"/>
              <w:rPr>
                <w:rFonts w:asciiTheme="majorHAnsi" w:hAnsiTheme="majorHAnsi"/>
              </w:rPr>
            </w:pPr>
            <w:r w:rsidRPr="00A83AF1">
              <w:rPr>
                <w:rFonts w:asciiTheme="majorHAnsi" w:hAnsiTheme="majorHAnsi"/>
              </w:rPr>
              <w:t>Value</w:t>
            </w:r>
          </w:p>
        </w:tc>
      </w:tr>
      <w:tr w:rsidR="006444C1" w:rsidRPr="00A83AF1" w14:paraId="5CC2178C" w14:textId="77777777" w:rsidTr="00871524">
        <w:tc>
          <w:tcPr>
            <w:tcW w:w="4788" w:type="dxa"/>
            <w:shd w:val="clear" w:color="auto" w:fill="FEFBE7"/>
          </w:tcPr>
          <w:p w14:paraId="625BAD5A" w14:textId="77777777" w:rsidR="006444C1" w:rsidRPr="00A83AF1" w:rsidRDefault="006444C1" w:rsidP="00871524">
            <w:pPr>
              <w:keepNext/>
              <w:rPr>
                <w:rFonts w:asciiTheme="majorHAnsi" w:hAnsiTheme="majorHAnsi"/>
              </w:rPr>
            </w:pPr>
            <w:r w:rsidRPr="00A83AF1">
              <w:rPr>
                <w:rFonts w:asciiTheme="majorHAnsi" w:hAnsiTheme="majorHAnsi"/>
              </w:rPr>
              <w:t>Min Value</w:t>
            </w:r>
          </w:p>
        </w:tc>
        <w:tc>
          <w:tcPr>
            <w:tcW w:w="4788" w:type="dxa"/>
            <w:shd w:val="clear" w:color="auto" w:fill="FEFBE7"/>
          </w:tcPr>
          <w:p w14:paraId="72164E2D" w14:textId="77777777" w:rsidR="006444C1" w:rsidRPr="00A83AF1" w:rsidRDefault="006444C1" w:rsidP="00871524">
            <w:pPr>
              <w:keepNext/>
              <w:jc w:val="right"/>
              <w:rPr>
                <w:rFonts w:asciiTheme="majorHAnsi" w:hAnsiTheme="majorHAnsi"/>
              </w:rPr>
            </w:pPr>
            <w:r w:rsidRPr="00A83AF1">
              <w:rPr>
                <w:rFonts w:asciiTheme="majorHAnsi" w:hAnsiTheme="majorHAnsi"/>
              </w:rPr>
              <w:t>0</w:t>
            </w:r>
          </w:p>
        </w:tc>
      </w:tr>
      <w:tr w:rsidR="006444C1" w:rsidRPr="00A83AF1" w14:paraId="446FBC5B" w14:textId="77777777" w:rsidTr="00871524">
        <w:tc>
          <w:tcPr>
            <w:tcW w:w="4788" w:type="dxa"/>
          </w:tcPr>
          <w:p w14:paraId="1D0E31CD" w14:textId="77777777" w:rsidR="006444C1" w:rsidRPr="00A83AF1" w:rsidRDefault="006444C1" w:rsidP="00871524">
            <w:pPr>
              <w:keepNext/>
              <w:rPr>
                <w:rFonts w:asciiTheme="majorHAnsi" w:hAnsiTheme="majorHAnsi"/>
              </w:rPr>
            </w:pPr>
            <w:r w:rsidRPr="00A83AF1">
              <w:rPr>
                <w:rFonts w:asciiTheme="majorHAnsi" w:hAnsiTheme="majorHAnsi"/>
              </w:rPr>
              <w:t>Max Value</w:t>
            </w:r>
          </w:p>
        </w:tc>
        <w:tc>
          <w:tcPr>
            <w:tcW w:w="4788" w:type="dxa"/>
          </w:tcPr>
          <w:p w14:paraId="44993414" w14:textId="77777777" w:rsidR="006444C1" w:rsidRPr="00A83AF1" w:rsidRDefault="006444C1" w:rsidP="00871524">
            <w:pPr>
              <w:keepNext/>
              <w:jc w:val="right"/>
              <w:rPr>
                <w:rFonts w:asciiTheme="majorHAnsi" w:hAnsiTheme="majorHAnsi"/>
              </w:rPr>
            </w:pPr>
            <w:r w:rsidRPr="00A83AF1">
              <w:rPr>
                <w:rFonts w:asciiTheme="majorHAnsi" w:hAnsiTheme="majorHAnsi"/>
              </w:rPr>
              <w:t>4</w:t>
            </w:r>
          </w:p>
        </w:tc>
      </w:tr>
      <w:tr w:rsidR="006444C1" w:rsidRPr="00A83AF1" w14:paraId="785EE319" w14:textId="77777777" w:rsidTr="00871524">
        <w:tc>
          <w:tcPr>
            <w:tcW w:w="4788" w:type="dxa"/>
            <w:shd w:val="clear" w:color="auto" w:fill="FEFBE7"/>
          </w:tcPr>
          <w:p w14:paraId="0D99C7C7" w14:textId="77777777" w:rsidR="006444C1" w:rsidRPr="00A83AF1" w:rsidRDefault="006444C1" w:rsidP="00871524">
            <w:pPr>
              <w:keepNext/>
              <w:rPr>
                <w:rFonts w:asciiTheme="majorHAnsi" w:hAnsiTheme="majorHAnsi"/>
              </w:rPr>
            </w:pPr>
            <w:r w:rsidRPr="00A83AF1">
              <w:rPr>
                <w:rFonts w:asciiTheme="majorHAnsi" w:hAnsiTheme="majorHAnsi"/>
              </w:rPr>
              <w:t>Mean</w:t>
            </w:r>
          </w:p>
        </w:tc>
        <w:tc>
          <w:tcPr>
            <w:tcW w:w="4788" w:type="dxa"/>
            <w:shd w:val="clear" w:color="auto" w:fill="FEFBE7"/>
          </w:tcPr>
          <w:p w14:paraId="5F91D32A" w14:textId="77777777" w:rsidR="006444C1" w:rsidRPr="00A83AF1" w:rsidRDefault="006444C1" w:rsidP="00871524">
            <w:pPr>
              <w:keepNext/>
              <w:jc w:val="right"/>
              <w:rPr>
                <w:rFonts w:asciiTheme="majorHAnsi" w:hAnsiTheme="majorHAnsi"/>
              </w:rPr>
            </w:pPr>
            <w:r w:rsidRPr="00A83AF1">
              <w:rPr>
                <w:rFonts w:asciiTheme="majorHAnsi" w:hAnsiTheme="majorHAnsi"/>
              </w:rPr>
              <w:t>1.51</w:t>
            </w:r>
          </w:p>
        </w:tc>
      </w:tr>
      <w:tr w:rsidR="006444C1" w:rsidRPr="00A83AF1" w14:paraId="189CCE49" w14:textId="77777777" w:rsidTr="00871524">
        <w:tc>
          <w:tcPr>
            <w:tcW w:w="4788" w:type="dxa"/>
          </w:tcPr>
          <w:p w14:paraId="6B3B250C" w14:textId="77777777" w:rsidR="006444C1" w:rsidRPr="00A83AF1" w:rsidRDefault="006444C1" w:rsidP="00871524">
            <w:pPr>
              <w:keepNext/>
              <w:rPr>
                <w:rFonts w:asciiTheme="majorHAnsi" w:hAnsiTheme="majorHAnsi"/>
              </w:rPr>
            </w:pPr>
            <w:r w:rsidRPr="00A83AF1">
              <w:rPr>
                <w:rFonts w:asciiTheme="majorHAnsi" w:hAnsiTheme="majorHAnsi"/>
              </w:rPr>
              <w:t>Variance</w:t>
            </w:r>
          </w:p>
        </w:tc>
        <w:tc>
          <w:tcPr>
            <w:tcW w:w="4788" w:type="dxa"/>
          </w:tcPr>
          <w:p w14:paraId="57093E03" w14:textId="77777777" w:rsidR="006444C1" w:rsidRPr="00A83AF1" w:rsidRDefault="006444C1" w:rsidP="00871524">
            <w:pPr>
              <w:keepNext/>
              <w:jc w:val="right"/>
              <w:rPr>
                <w:rFonts w:asciiTheme="majorHAnsi" w:hAnsiTheme="majorHAnsi"/>
              </w:rPr>
            </w:pPr>
            <w:r w:rsidRPr="00A83AF1">
              <w:rPr>
                <w:rFonts w:asciiTheme="majorHAnsi" w:hAnsiTheme="majorHAnsi"/>
              </w:rPr>
              <w:t>0.80</w:t>
            </w:r>
          </w:p>
        </w:tc>
      </w:tr>
      <w:tr w:rsidR="006444C1" w:rsidRPr="00A83AF1" w14:paraId="0BB5DDAE" w14:textId="77777777" w:rsidTr="00871524">
        <w:tc>
          <w:tcPr>
            <w:tcW w:w="4788" w:type="dxa"/>
            <w:shd w:val="clear" w:color="auto" w:fill="FEFBE7"/>
          </w:tcPr>
          <w:p w14:paraId="52A28E26" w14:textId="77777777" w:rsidR="006444C1" w:rsidRPr="00A83AF1" w:rsidRDefault="006444C1" w:rsidP="00871524">
            <w:pPr>
              <w:keepNext/>
              <w:rPr>
                <w:rFonts w:asciiTheme="majorHAnsi" w:hAnsiTheme="majorHAnsi"/>
              </w:rPr>
            </w:pPr>
            <w:r w:rsidRPr="00A83AF1">
              <w:rPr>
                <w:rFonts w:asciiTheme="majorHAnsi" w:hAnsiTheme="majorHAnsi"/>
              </w:rPr>
              <w:t>Standard Deviation</w:t>
            </w:r>
          </w:p>
        </w:tc>
        <w:tc>
          <w:tcPr>
            <w:tcW w:w="4788" w:type="dxa"/>
            <w:shd w:val="clear" w:color="auto" w:fill="FEFBE7"/>
          </w:tcPr>
          <w:p w14:paraId="41343A85" w14:textId="77777777" w:rsidR="006444C1" w:rsidRPr="00A83AF1" w:rsidRDefault="006444C1" w:rsidP="00871524">
            <w:pPr>
              <w:keepNext/>
              <w:jc w:val="right"/>
              <w:rPr>
                <w:rFonts w:asciiTheme="majorHAnsi" w:hAnsiTheme="majorHAnsi"/>
              </w:rPr>
            </w:pPr>
            <w:r w:rsidRPr="00A83AF1">
              <w:rPr>
                <w:rFonts w:asciiTheme="majorHAnsi" w:hAnsiTheme="majorHAnsi"/>
              </w:rPr>
              <w:t>0.89</w:t>
            </w:r>
          </w:p>
        </w:tc>
      </w:tr>
      <w:tr w:rsidR="006444C1" w:rsidRPr="00A83AF1" w14:paraId="6D2477E9" w14:textId="77777777" w:rsidTr="00871524">
        <w:tc>
          <w:tcPr>
            <w:tcW w:w="4788" w:type="dxa"/>
          </w:tcPr>
          <w:p w14:paraId="5B061C20" w14:textId="77777777" w:rsidR="006444C1" w:rsidRPr="00A83AF1" w:rsidRDefault="006444C1" w:rsidP="00871524">
            <w:pPr>
              <w:keepNext/>
              <w:rPr>
                <w:rFonts w:asciiTheme="majorHAnsi" w:hAnsiTheme="majorHAnsi"/>
              </w:rPr>
            </w:pPr>
            <w:r w:rsidRPr="00A83AF1">
              <w:rPr>
                <w:rFonts w:asciiTheme="majorHAnsi" w:hAnsiTheme="majorHAnsi"/>
              </w:rPr>
              <w:t>Total Responses</w:t>
            </w:r>
          </w:p>
        </w:tc>
        <w:tc>
          <w:tcPr>
            <w:tcW w:w="4788" w:type="dxa"/>
          </w:tcPr>
          <w:p w14:paraId="1471CF25" w14:textId="77777777" w:rsidR="006444C1" w:rsidRPr="00A83AF1" w:rsidRDefault="006444C1" w:rsidP="00871524">
            <w:pPr>
              <w:keepNext/>
              <w:jc w:val="right"/>
              <w:rPr>
                <w:rFonts w:asciiTheme="majorHAnsi" w:hAnsiTheme="majorHAnsi"/>
              </w:rPr>
            </w:pPr>
            <w:r w:rsidRPr="00A83AF1">
              <w:rPr>
                <w:rFonts w:asciiTheme="majorHAnsi" w:hAnsiTheme="majorHAnsi"/>
              </w:rPr>
              <w:t>474</w:t>
            </w:r>
          </w:p>
        </w:tc>
      </w:tr>
    </w:tbl>
    <w:p w14:paraId="2B190BB3" w14:textId="77777777" w:rsidR="006444C1" w:rsidRPr="00A83AF1" w:rsidRDefault="006444C1" w:rsidP="006444C1">
      <w:pPr>
        <w:rPr>
          <w:rFonts w:asciiTheme="majorHAnsi" w:hAnsiTheme="majorHAnsi"/>
        </w:rPr>
      </w:pPr>
    </w:p>
    <w:p w14:paraId="7AE294C9" w14:textId="77777777" w:rsidR="006444C1" w:rsidRPr="00A83AF1" w:rsidRDefault="006444C1" w:rsidP="006444C1">
      <w:pPr>
        <w:pStyle w:val="QLabel"/>
        <w:keepNext/>
        <w:rPr>
          <w:rFonts w:asciiTheme="majorHAnsi" w:hAnsiTheme="majorHAnsi"/>
        </w:rPr>
      </w:pPr>
      <w:r w:rsidRPr="00A83AF1">
        <w:rPr>
          <w:rFonts w:asciiTheme="majorHAnsi" w:hAnsiTheme="majorHAnsi"/>
        </w:rPr>
        <w:lastRenderedPageBreak/>
        <w:t>5.  Please rate your satisfaction with the following.</w:t>
      </w:r>
    </w:p>
    <w:p w14:paraId="6172DD27" w14:textId="77777777" w:rsidR="006444C1" w:rsidRPr="00A83AF1" w:rsidRDefault="006444C1" w:rsidP="00294D40">
      <w:pPr>
        <w:keepNext/>
        <w:ind w:left="-1080"/>
        <w:rPr>
          <w:rFonts w:asciiTheme="majorHAnsi" w:hAnsiTheme="majorHAnsi"/>
        </w:rPr>
      </w:pPr>
      <w:r w:rsidRPr="00A83AF1">
        <w:rPr>
          <w:rFonts w:asciiTheme="majorHAnsi" w:hAnsiTheme="majorHAnsi"/>
          <w:noProof/>
        </w:rPr>
        <w:drawing>
          <wp:inline distT="0" distB="0" distL="0" distR="0" wp14:anchorId="0C8254B1" wp14:editId="5DF85605">
            <wp:extent cx="7795260" cy="4930140"/>
            <wp:effectExtent l="0" t="0" r="2540" b="0"/>
            <wp:docPr id="1" name="Graphic.php?BackendID=906aab0d5e14d4054245fc40e9591969416b2e1423a4ce3ef428a1807076a0b4&amp;IM=REV_8HYGpMKvML08Cpv_RP_1FhNOelkFO8Egvz.png&amp;cachedgraphsec=true"/>
            <wp:cNvGraphicFramePr/>
            <a:graphic xmlns:a="http://schemas.openxmlformats.org/drawingml/2006/main">
              <a:graphicData uri="http://schemas.openxmlformats.org/drawingml/2006/picture">
                <pic:pic xmlns:pic="http://schemas.openxmlformats.org/drawingml/2006/picture">
                  <pic:nvPicPr>
                    <pic:cNvPr id="0" name="Graphic.php?BackendID=906aab0d5e14d4054245fc40e9591969416b2e1423a4ce3ef428a1807076a0b4&amp;IM=REV_8HYGpMKvML08Cpv_RP_1FhNOelkFO8Egvz.png&amp;cachedgraphsec=true"/>
                    <pic:cNvPicPr/>
                  </pic:nvPicPr>
                  <pic:blipFill>
                    <a:blip r:embed="rId12"/>
                    <a:stretch>
                      <a:fillRect/>
                    </a:stretch>
                  </pic:blipFill>
                  <pic:spPr>
                    <a:xfrm>
                      <a:off x="0" y="0"/>
                      <a:ext cx="7795260" cy="4930140"/>
                    </a:xfrm>
                    <a:prstGeom prst="rect">
                      <a:avLst/>
                    </a:prstGeom>
                  </pic:spPr>
                </pic:pic>
              </a:graphicData>
            </a:graphic>
          </wp:inline>
        </w:drawing>
      </w:r>
    </w:p>
    <w:p w14:paraId="0E9AFE02" w14:textId="77777777" w:rsidR="006444C1" w:rsidRPr="00A83AF1" w:rsidRDefault="006444C1" w:rsidP="006444C1">
      <w:pPr>
        <w:rPr>
          <w:rFonts w:asciiTheme="majorHAnsi" w:hAnsiTheme="majorHAnsi"/>
        </w:rPr>
      </w:pPr>
    </w:p>
    <w:tbl>
      <w:tblPr>
        <w:tblStyle w:val="QTable"/>
        <w:tblW w:w="5068" w:type="pct"/>
        <w:tblLook w:val="04A0" w:firstRow="1" w:lastRow="0" w:firstColumn="1" w:lastColumn="0" w:noHBand="0" w:noVBand="1"/>
      </w:tblPr>
      <w:tblGrid>
        <w:gridCol w:w="454"/>
        <w:gridCol w:w="1651"/>
        <w:gridCol w:w="1062"/>
        <w:gridCol w:w="1062"/>
        <w:gridCol w:w="1062"/>
        <w:gridCol w:w="565"/>
        <w:gridCol w:w="1011"/>
        <w:gridCol w:w="852"/>
        <w:gridCol w:w="937"/>
        <w:gridCol w:w="1003"/>
        <w:gridCol w:w="655"/>
      </w:tblGrid>
      <w:tr w:rsidR="006444C1" w:rsidRPr="00A83AF1" w14:paraId="6219AB47" w14:textId="77777777" w:rsidTr="007047B9">
        <w:tc>
          <w:tcPr>
            <w:tcW w:w="223" w:type="pct"/>
            <w:shd w:val="clear" w:color="auto" w:fill="58595B"/>
            <w:vAlign w:val="top"/>
          </w:tcPr>
          <w:p w14:paraId="6B0F4839" w14:textId="77777777" w:rsidR="006444C1" w:rsidRPr="00A83AF1" w:rsidRDefault="006444C1" w:rsidP="00300CF1">
            <w:pPr>
              <w:pStyle w:val="WhiteText"/>
              <w:keepNext/>
              <w:jc w:val="center"/>
              <w:rPr>
                <w:rFonts w:asciiTheme="majorHAnsi" w:hAnsiTheme="majorHAnsi"/>
              </w:rPr>
            </w:pPr>
            <w:r w:rsidRPr="00A83AF1">
              <w:rPr>
                <w:rFonts w:asciiTheme="majorHAnsi" w:hAnsiTheme="majorHAnsi"/>
              </w:rPr>
              <w:lastRenderedPageBreak/>
              <w:t>#</w:t>
            </w:r>
          </w:p>
        </w:tc>
        <w:tc>
          <w:tcPr>
            <w:tcW w:w="781" w:type="pct"/>
            <w:shd w:val="clear" w:color="auto" w:fill="58595B"/>
            <w:vAlign w:val="top"/>
          </w:tcPr>
          <w:p w14:paraId="4452A712" w14:textId="77777777" w:rsidR="006444C1" w:rsidRPr="00A83AF1" w:rsidRDefault="006444C1" w:rsidP="00A1243D">
            <w:pPr>
              <w:pStyle w:val="WhiteText"/>
              <w:keepNext/>
              <w:rPr>
                <w:rFonts w:asciiTheme="majorHAnsi" w:hAnsiTheme="majorHAnsi"/>
                <w:sz w:val="18"/>
              </w:rPr>
            </w:pPr>
            <w:r w:rsidRPr="00A83AF1">
              <w:rPr>
                <w:rFonts w:asciiTheme="majorHAnsi" w:hAnsiTheme="majorHAnsi"/>
                <w:sz w:val="18"/>
              </w:rPr>
              <w:t>Question</w:t>
            </w:r>
          </w:p>
        </w:tc>
        <w:tc>
          <w:tcPr>
            <w:tcW w:w="507" w:type="pct"/>
            <w:shd w:val="clear" w:color="auto" w:fill="58595B"/>
            <w:vAlign w:val="top"/>
          </w:tcPr>
          <w:p w14:paraId="31E03AD3" w14:textId="77777777" w:rsidR="006444C1" w:rsidRPr="00A83AF1" w:rsidRDefault="006444C1" w:rsidP="00A83AF1">
            <w:pPr>
              <w:pStyle w:val="WhiteText"/>
              <w:keepNext/>
              <w:rPr>
                <w:rFonts w:asciiTheme="majorHAnsi" w:hAnsiTheme="majorHAnsi"/>
                <w:sz w:val="18"/>
              </w:rPr>
            </w:pPr>
            <w:r w:rsidRPr="00A83AF1">
              <w:rPr>
                <w:rFonts w:asciiTheme="majorHAnsi" w:hAnsiTheme="majorHAnsi"/>
                <w:sz w:val="18"/>
              </w:rPr>
              <w:t>Very Dissatisfied</w:t>
            </w:r>
          </w:p>
        </w:tc>
        <w:tc>
          <w:tcPr>
            <w:tcW w:w="507" w:type="pct"/>
            <w:shd w:val="clear" w:color="auto" w:fill="58595B"/>
            <w:vAlign w:val="top"/>
          </w:tcPr>
          <w:p w14:paraId="023D8FF7" w14:textId="77777777" w:rsidR="006444C1" w:rsidRPr="00A83AF1" w:rsidRDefault="006444C1" w:rsidP="00A83AF1">
            <w:pPr>
              <w:pStyle w:val="WhiteText"/>
              <w:keepNext/>
              <w:rPr>
                <w:rFonts w:asciiTheme="majorHAnsi" w:hAnsiTheme="majorHAnsi"/>
                <w:sz w:val="18"/>
              </w:rPr>
            </w:pPr>
            <w:r w:rsidRPr="00A83AF1">
              <w:rPr>
                <w:rFonts w:asciiTheme="majorHAnsi" w:hAnsiTheme="majorHAnsi"/>
                <w:sz w:val="18"/>
              </w:rPr>
              <w:t>Dissatisfied</w:t>
            </w:r>
          </w:p>
        </w:tc>
        <w:tc>
          <w:tcPr>
            <w:tcW w:w="507" w:type="pct"/>
            <w:shd w:val="clear" w:color="auto" w:fill="58595B"/>
            <w:vAlign w:val="top"/>
          </w:tcPr>
          <w:p w14:paraId="0EC8AC02" w14:textId="77777777" w:rsidR="006444C1" w:rsidRPr="00A83AF1" w:rsidRDefault="006444C1" w:rsidP="00A83AF1">
            <w:pPr>
              <w:pStyle w:val="WhiteText"/>
              <w:keepNext/>
              <w:rPr>
                <w:rFonts w:asciiTheme="majorHAnsi" w:hAnsiTheme="majorHAnsi"/>
                <w:sz w:val="18"/>
              </w:rPr>
            </w:pPr>
            <w:r w:rsidRPr="00A83AF1">
              <w:rPr>
                <w:rFonts w:asciiTheme="majorHAnsi" w:hAnsiTheme="majorHAnsi"/>
                <w:sz w:val="18"/>
              </w:rPr>
              <w:t>Somewhat Dissatisfied</w:t>
            </w:r>
          </w:p>
        </w:tc>
        <w:tc>
          <w:tcPr>
            <w:tcW w:w="275" w:type="pct"/>
            <w:shd w:val="clear" w:color="auto" w:fill="58595B"/>
            <w:vAlign w:val="top"/>
          </w:tcPr>
          <w:p w14:paraId="437B81D3" w14:textId="77777777" w:rsidR="006444C1" w:rsidRPr="00A83AF1" w:rsidRDefault="006444C1" w:rsidP="00A83AF1">
            <w:pPr>
              <w:pStyle w:val="WhiteText"/>
              <w:keepNext/>
              <w:rPr>
                <w:rFonts w:asciiTheme="majorHAnsi" w:hAnsiTheme="majorHAnsi"/>
                <w:sz w:val="18"/>
              </w:rPr>
            </w:pPr>
            <w:r w:rsidRPr="00A83AF1">
              <w:rPr>
                <w:rFonts w:asciiTheme="majorHAnsi" w:hAnsiTheme="majorHAnsi"/>
                <w:sz w:val="18"/>
              </w:rPr>
              <w:t>OK</w:t>
            </w:r>
          </w:p>
        </w:tc>
        <w:tc>
          <w:tcPr>
            <w:tcW w:w="482" w:type="pct"/>
            <w:shd w:val="clear" w:color="auto" w:fill="58595B"/>
            <w:vAlign w:val="top"/>
          </w:tcPr>
          <w:p w14:paraId="743055DD" w14:textId="77777777" w:rsidR="006444C1" w:rsidRPr="00A83AF1" w:rsidRDefault="006444C1" w:rsidP="00A83AF1">
            <w:pPr>
              <w:pStyle w:val="WhiteText"/>
              <w:keepNext/>
              <w:rPr>
                <w:rFonts w:asciiTheme="majorHAnsi" w:hAnsiTheme="majorHAnsi"/>
                <w:sz w:val="18"/>
              </w:rPr>
            </w:pPr>
            <w:r w:rsidRPr="00A83AF1">
              <w:rPr>
                <w:rFonts w:asciiTheme="majorHAnsi" w:hAnsiTheme="majorHAnsi"/>
                <w:sz w:val="18"/>
              </w:rPr>
              <w:t>Somewhat Satisfied</w:t>
            </w:r>
          </w:p>
        </w:tc>
        <w:tc>
          <w:tcPr>
            <w:tcW w:w="408" w:type="pct"/>
            <w:shd w:val="clear" w:color="auto" w:fill="58595B"/>
            <w:vAlign w:val="top"/>
          </w:tcPr>
          <w:p w14:paraId="7D5AF3CC" w14:textId="77777777" w:rsidR="006444C1" w:rsidRPr="00A83AF1" w:rsidRDefault="006444C1" w:rsidP="00A83AF1">
            <w:pPr>
              <w:pStyle w:val="WhiteText"/>
              <w:keepNext/>
              <w:rPr>
                <w:rFonts w:asciiTheme="majorHAnsi" w:hAnsiTheme="majorHAnsi"/>
                <w:sz w:val="18"/>
              </w:rPr>
            </w:pPr>
            <w:r w:rsidRPr="00A83AF1">
              <w:rPr>
                <w:rFonts w:asciiTheme="majorHAnsi" w:hAnsiTheme="majorHAnsi"/>
                <w:sz w:val="18"/>
              </w:rPr>
              <w:t>Satisfied</w:t>
            </w:r>
          </w:p>
        </w:tc>
        <w:tc>
          <w:tcPr>
            <w:tcW w:w="448" w:type="pct"/>
            <w:shd w:val="clear" w:color="auto" w:fill="58595B"/>
            <w:vAlign w:val="top"/>
          </w:tcPr>
          <w:p w14:paraId="2547C455" w14:textId="77777777" w:rsidR="006444C1" w:rsidRPr="00A83AF1" w:rsidRDefault="006444C1" w:rsidP="00A83AF1">
            <w:pPr>
              <w:pStyle w:val="WhiteText"/>
              <w:keepNext/>
              <w:rPr>
                <w:rFonts w:asciiTheme="majorHAnsi" w:hAnsiTheme="majorHAnsi"/>
                <w:sz w:val="18"/>
              </w:rPr>
            </w:pPr>
            <w:r w:rsidRPr="00A83AF1">
              <w:rPr>
                <w:rFonts w:asciiTheme="majorHAnsi" w:hAnsiTheme="majorHAnsi"/>
                <w:sz w:val="18"/>
              </w:rPr>
              <w:t>Delighted</w:t>
            </w:r>
          </w:p>
        </w:tc>
        <w:tc>
          <w:tcPr>
            <w:tcW w:w="479" w:type="pct"/>
            <w:shd w:val="clear" w:color="auto" w:fill="58595B"/>
            <w:vAlign w:val="top"/>
          </w:tcPr>
          <w:p w14:paraId="4D43C805" w14:textId="77777777" w:rsidR="006444C1" w:rsidRPr="00A83AF1" w:rsidRDefault="006444C1" w:rsidP="00A83AF1">
            <w:pPr>
              <w:pStyle w:val="WhiteText"/>
              <w:keepNext/>
              <w:rPr>
                <w:rFonts w:asciiTheme="majorHAnsi" w:hAnsiTheme="majorHAnsi"/>
                <w:sz w:val="18"/>
              </w:rPr>
            </w:pPr>
            <w:r w:rsidRPr="00A83AF1">
              <w:rPr>
                <w:rFonts w:asciiTheme="majorHAnsi" w:hAnsiTheme="majorHAnsi"/>
                <w:sz w:val="18"/>
              </w:rPr>
              <w:t>Total Responses</w:t>
            </w:r>
          </w:p>
        </w:tc>
        <w:tc>
          <w:tcPr>
            <w:tcW w:w="384" w:type="pct"/>
            <w:shd w:val="clear" w:color="auto" w:fill="58595B"/>
            <w:vAlign w:val="top"/>
          </w:tcPr>
          <w:p w14:paraId="3C5D4B2C" w14:textId="77777777" w:rsidR="006444C1" w:rsidRPr="00A83AF1" w:rsidRDefault="006444C1" w:rsidP="00A83AF1">
            <w:pPr>
              <w:pStyle w:val="WhiteText"/>
              <w:keepNext/>
              <w:rPr>
                <w:rFonts w:asciiTheme="majorHAnsi" w:hAnsiTheme="majorHAnsi"/>
                <w:sz w:val="18"/>
              </w:rPr>
            </w:pPr>
            <w:r w:rsidRPr="00A83AF1">
              <w:rPr>
                <w:rFonts w:asciiTheme="majorHAnsi" w:hAnsiTheme="majorHAnsi"/>
                <w:sz w:val="18"/>
              </w:rPr>
              <w:t>Mean</w:t>
            </w:r>
          </w:p>
        </w:tc>
      </w:tr>
      <w:tr w:rsidR="006444C1" w:rsidRPr="00A83AF1" w14:paraId="48EE3974" w14:textId="77777777" w:rsidTr="007047B9">
        <w:tc>
          <w:tcPr>
            <w:tcW w:w="223" w:type="pct"/>
            <w:shd w:val="clear" w:color="auto" w:fill="FEFBE7"/>
            <w:vAlign w:val="top"/>
          </w:tcPr>
          <w:p w14:paraId="0DCCA9E6" w14:textId="77777777" w:rsidR="006444C1" w:rsidRPr="00A83AF1" w:rsidRDefault="006444C1" w:rsidP="00300CF1">
            <w:pPr>
              <w:keepNext/>
              <w:jc w:val="center"/>
              <w:rPr>
                <w:rFonts w:asciiTheme="majorHAnsi" w:hAnsiTheme="majorHAnsi"/>
              </w:rPr>
            </w:pPr>
            <w:r w:rsidRPr="00A83AF1">
              <w:rPr>
                <w:rFonts w:asciiTheme="majorHAnsi" w:hAnsiTheme="majorHAnsi"/>
              </w:rPr>
              <w:t>1</w:t>
            </w:r>
          </w:p>
        </w:tc>
        <w:tc>
          <w:tcPr>
            <w:tcW w:w="781" w:type="pct"/>
            <w:shd w:val="clear" w:color="auto" w:fill="FEFBE7"/>
            <w:vAlign w:val="top"/>
          </w:tcPr>
          <w:p w14:paraId="7F9E8DA1" w14:textId="77777777" w:rsidR="006444C1" w:rsidRPr="00A83AF1" w:rsidRDefault="006444C1" w:rsidP="00A83AF1">
            <w:pPr>
              <w:keepNext/>
              <w:jc w:val="center"/>
              <w:rPr>
                <w:rFonts w:asciiTheme="majorHAnsi" w:hAnsiTheme="majorHAnsi"/>
              </w:rPr>
            </w:pPr>
            <w:r w:rsidRPr="00A83AF1">
              <w:rPr>
                <w:rFonts w:asciiTheme="majorHAnsi" w:hAnsiTheme="majorHAnsi"/>
              </w:rPr>
              <w:t>Salary</w:t>
            </w:r>
          </w:p>
        </w:tc>
        <w:tc>
          <w:tcPr>
            <w:tcW w:w="507" w:type="pct"/>
            <w:shd w:val="clear" w:color="auto" w:fill="FEFBE7"/>
            <w:vAlign w:val="top"/>
          </w:tcPr>
          <w:p w14:paraId="00AC58B9" w14:textId="77777777" w:rsidR="006444C1" w:rsidRPr="00A83AF1" w:rsidRDefault="006444C1" w:rsidP="00300CF1">
            <w:pPr>
              <w:keepNext/>
              <w:jc w:val="center"/>
              <w:rPr>
                <w:rFonts w:asciiTheme="majorHAnsi" w:hAnsiTheme="majorHAnsi"/>
              </w:rPr>
            </w:pPr>
            <w:r w:rsidRPr="00A83AF1">
              <w:rPr>
                <w:rFonts w:asciiTheme="majorHAnsi" w:hAnsiTheme="majorHAnsi"/>
              </w:rPr>
              <w:t>53</w:t>
            </w:r>
          </w:p>
        </w:tc>
        <w:tc>
          <w:tcPr>
            <w:tcW w:w="507" w:type="pct"/>
            <w:shd w:val="clear" w:color="auto" w:fill="FEFBE7"/>
            <w:vAlign w:val="top"/>
          </w:tcPr>
          <w:p w14:paraId="6ED44ECD" w14:textId="77777777" w:rsidR="006444C1" w:rsidRPr="00A83AF1" w:rsidRDefault="006444C1" w:rsidP="00A1243D">
            <w:pPr>
              <w:keepNext/>
              <w:jc w:val="center"/>
              <w:rPr>
                <w:rFonts w:asciiTheme="majorHAnsi" w:hAnsiTheme="majorHAnsi"/>
              </w:rPr>
            </w:pPr>
            <w:r w:rsidRPr="00A83AF1">
              <w:rPr>
                <w:rFonts w:asciiTheme="majorHAnsi" w:hAnsiTheme="majorHAnsi"/>
              </w:rPr>
              <w:t>72</w:t>
            </w:r>
          </w:p>
        </w:tc>
        <w:tc>
          <w:tcPr>
            <w:tcW w:w="507" w:type="pct"/>
            <w:shd w:val="clear" w:color="auto" w:fill="FEFBE7"/>
            <w:vAlign w:val="top"/>
          </w:tcPr>
          <w:p w14:paraId="61E00502" w14:textId="77777777" w:rsidR="006444C1" w:rsidRPr="00A83AF1" w:rsidRDefault="006444C1" w:rsidP="00A83AF1">
            <w:pPr>
              <w:keepNext/>
              <w:jc w:val="center"/>
              <w:rPr>
                <w:rFonts w:asciiTheme="majorHAnsi" w:hAnsiTheme="majorHAnsi"/>
              </w:rPr>
            </w:pPr>
            <w:r w:rsidRPr="00A83AF1">
              <w:rPr>
                <w:rFonts w:asciiTheme="majorHAnsi" w:hAnsiTheme="majorHAnsi"/>
              </w:rPr>
              <w:t>81</w:t>
            </w:r>
          </w:p>
        </w:tc>
        <w:tc>
          <w:tcPr>
            <w:tcW w:w="275" w:type="pct"/>
            <w:shd w:val="clear" w:color="auto" w:fill="FEFBE7"/>
            <w:vAlign w:val="top"/>
          </w:tcPr>
          <w:p w14:paraId="6A2D10BD" w14:textId="77777777" w:rsidR="006444C1" w:rsidRPr="00A83AF1" w:rsidRDefault="006444C1" w:rsidP="00A83AF1">
            <w:pPr>
              <w:keepNext/>
              <w:jc w:val="center"/>
              <w:rPr>
                <w:rFonts w:asciiTheme="majorHAnsi" w:hAnsiTheme="majorHAnsi"/>
              </w:rPr>
            </w:pPr>
            <w:r w:rsidRPr="00A83AF1">
              <w:rPr>
                <w:rFonts w:asciiTheme="majorHAnsi" w:hAnsiTheme="majorHAnsi"/>
              </w:rPr>
              <w:t>80</w:t>
            </w:r>
          </w:p>
        </w:tc>
        <w:tc>
          <w:tcPr>
            <w:tcW w:w="482" w:type="pct"/>
            <w:shd w:val="clear" w:color="auto" w:fill="FEFBE7"/>
            <w:vAlign w:val="top"/>
          </w:tcPr>
          <w:p w14:paraId="5DE81BE5" w14:textId="77777777" w:rsidR="006444C1" w:rsidRPr="00A83AF1" w:rsidRDefault="006444C1" w:rsidP="00A83AF1">
            <w:pPr>
              <w:keepNext/>
              <w:jc w:val="center"/>
              <w:rPr>
                <w:rFonts w:asciiTheme="majorHAnsi" w:hAnsiTheme="majorHAnsi"/>
              </w:rPr>
            </w:pPr>
            <w:r w:rsidRPr="00A83AF1">
              <w:rPr>
                <w:rFonts w:asciiTheme="majorHAnsi" w:hAnsiTheme="majorHAnsi"/>
              </w:rPr>
              <w:t>62</w:t>
            </w:r>
          </w:p>
        </w:tc>
        <w:tc>
          <w:tcPr>
            <w:tcW w:w="408" w:type="pct"/>
            <w:shd w:val="clear" w:color="auto" w:fill="FEFBE7"/>
            <w:vAlign w:val="top"/>
          </w:tcPr>
          <w:p w14:paraId="2C82F5FC" w14:textId="77777777" w:rsidR="006444C1" w:rsidRPr="00A83AF1" w:rsidRDefault="006444C1" w:rsidP="00A83AF1">
            <w:pPr>
              <w:keepNext/>
              <w:jc w:val="center"/>
              <w:rPr>
                <w:rFonts w:asciiTheme="majorHAnsi" w:hAnsiTheme="majorHAnsi"/>
              </w:rPr>
            </w:pPr>
            <w:r w:rsidRPr="00A83AF1">
              <w:rPr>
                <w:rFonts w:asciiTheme="majorHAnsi" w:hAnsiTheme="majorHAnsi"/>
              </w:rPr>
              <w:t>108</w:t>
            </w:r>
          </w:p>
        </w:tc>
        <w:tc>
          <w:tcPr>
            <w:tcW w:w="448" w:type="pct"/>
            <w:shd w:val="clear" w:color="auto" w:fill="FEFBE7"/>
            <w:vAlign w:val="top"/>
          </w:tcPr>
          <w:p w14:paraId="37239D90" w14:textId="77777777" w:rsidR="006444C1" w:rsidRPr="00A83AF1" w:rsidRDefault="006444C1" w:rsidP="00A83AF1">
            <w:pPr>
              <w:keepNext/>
              <w:jc w:val="center"/>
              <w:rPr>
                <w:rFonts w:asciiTheme="majorHAnsi" w:hAnsiTheme="majorHAnsi"/>
              </w:rPr>
            </w:pPr>
            <w:r w:rsidRPr="00A83AF1">
              <w:rPr>
                <w:rFonts w:asciiTheme="majorHAnsi" w:hAnsiTheme="majorHAnsi"/>
              </w:rPr>
              <w:t>17</w:t>
            </w:r>
          </w:p>
        </w:tc>
        <w:tc>
          <w:tcPr>
            <w:tcW w:w="479" w:type="pct"/>
            <w:shd w:val="clear" w:color="auto" w:fill="FEFBE7"/>
            <w:vAlign w:val="top"/>
          </w:tcPr>
          <w:p w14:paraId="6C606F0F" w14:textId="77777777" w:rsidR="006444C1" w:rsidRPr="00A83AF1" w:rsidRDefault="006444C1" w:rsidP="00A83AF1">
            <w:pPr>
              <w:keepNext/>
              <w:jc w:val="center"/>
              <w:rPr>
                <w:rFonts w:asciiTheme="majorHAnsi" w:hAnsiTheme="majorHAnsi"/>
              </w:rPr>
            </w:pPr>
            <w:r w:rsidRPr="00A83AF1">
              <w:rPr>
                <w:rFonts w:asciiTheme="majorHAnsi" w:hAnsiTheme="majorHAnsi"/>
              </w:rPr>
              <w:t>473</w:t>
            </w:r>
          </w:p>
        </w:tc>
        <w:tc>
          <w:tcPr>
            <w:tcW w:w="384" w:type="pct"/>
            <w:shd w:val="clear" w:color="auto" w:fill="FEFBE7"/>
            <w:vAlign w:val="top"/>
          </w:tcPr>
          <w:p w14:paraId="4A9172CF" w14:textId="77777777" w:rsidR="006444C1" w:rsidRPr="00A83AF1" w:rsidRDefault="006444C1" w:rsidP="00A83AF1">
            <w:pPr>
              <w:keepNext/>
              <w:jc w:val="center"/>
              <w:rPr>
                <w:rFonts w:asciiTheme="majorHAnsi" w:hAnsiTheme="majorHAnsi"/>
              </w:rPr>
            </w:pPr>
            <w:r w:rsidRPr="00A83AF1">
              <w:rPr>
                <w:rFonts w:asciiTheme="majorHAnsi" w:hAnsiTheme="majorHAnsi"/>
              </w:rPr>
              <w:t>3.88</w:t>
            </w:r>
          </w:p>
        </w:tc>
      </w:tr>
      <w:tr w:rsidR="006444C1" w:rsidRPr="00A83AF1" w14:paraId="28078319" w14:textId="77777777" w:rsidTr="007047B9">
        <w:tc>
          <w:tcPr>
            <w:tcW w:w="223" w:type="pct"/>
            <w:vAlign w:val="top"/>
          </w:tcPr>
          <w:p w14:paraId="761EF134" w14:textId="77777777" w:rsidR="006444C1" w:rsidRPr="00A83AF1" w:rsidRDefault="006444C1" w:rsidP="00300CF1">
            <w:pPr>
              <w:keepNext/>
              <w:jc w:val="center"/>
              <w:rPr>
                <w:rFonts w:asciiTheme="majorHAnsi" w:hAnsiTheme="majorHAnsi"/>
              </w:rPr>
            </w:pPr>
            <w:r w:rsidRPr="00A83AF1">
              <w:rPr>
                <w:rFonts w:asciiTheme="majorHAnsi" w:hAnsiTheme="majorHAnsi"/>
              </w:rPr>
              <w:t>2</w:t>
            </w:r>
          </w:p>
        </w:tc>
        <w:tc>
          <w:tcPr>
            <w:tcW w:w="781" w:type="pct"/>
            <w:vAlign w:val="top"/>
          </w:tcPr>
          <w:p w14:paraId="1C183E78" w14:textId="77777777" w:rsidR="006444C1" w:rsidRPr="00A83AF1" w:rsidRDefault="006444C1" w:rsidP="00A83AF1">
            <w:pPr>
              <w:keepNext/>
              <w:jc w:val="center"/>
              <w:rPr>
                <w:rFonts w:asciiTheme="majorHAnsi" w:hAnsiTheme="majorHAnsi"/>
              </w:rPr>
            </w:pPr>
            <w:r w:rsidRPr="00A83AF1">
              <w:rPr>
                <w:rFonts w:asciiTheme="majorHAnsi" w:hAnsiTheme="majorHAnsi"/>
              </w:rPr>
              <w:t>Frequency and amount of pay raises</w:t>
            </w:r>
          </w:p>
        </w:tc>
        <w:tc>
          <w:tcPr>
            <w:tcW w:w="507" w:type="pct"/>
            <w:vAlign w:val="top"/>
          </w:tcPr>
          <w:p w14:paraId="69214EB1" w14:textId="77777777" w:rsidR="006444C1" w:rsidRPr="00A83AF1" w:rsidRDefault="006444C1" w:rsidP="00300CF1">
            <w:pPr>
              <w:keepNext/>
              <w:jc w:val="center"/>
              <w:rPr>
                <w:rFonts w:asciiTheme="majorHAnsi" w:hAnsiTheme="majorHAnsi"/>
              </w:rPr>
            </w:pPr>
            <w:r w:rsidRPr="00A83AF1">
              <w:rPr>
                <w:rFonts w:asciiTheme="majorHAnsi" w:hAnsiTheme="majorHAnsi"/>
              </w:rPr>
              <w:t>146</w:t>
            </w:r>
          </w:p>
        </w:tc>
        <w:tc>
          <w:tcPr>
            <w:tcW w:w="507" w:type="pct"/>
            <w:vAlign w:val="top"/>
          </w:tcPr>
          <w:p w14:paraId="3DD4D8FB" w14:textId="77777777" w:rsidR="006444C1" w:rsidRPr="00A83AF1" w:rsidRDefault="006444C1" w:rsidP="00A1243D">
            <w:pPr>
              <w:keepNext/>
              <w:jc w:val="center"/>
              <w:rPr>
                <w:rFonts w:asciiTheme="majorHAnsi" w:hAnsiTheme="majorHAnsi"/>
              </w:rPr>
            </w:pPr>
            <w:r w:rsidRPr="00A83AF1">
              <w:rPr>
                <w:rFonts w:asciiTheme="majorHAnsi" w:hAnsiTheme="majorHAnsi"/>
              </w:rPr>
              <w:t>102</w:t>
            </w:r>
          </w:p>
        </w:tc>
        <w:tc>
          <w:tcPr>
            <w:tcW w:w="507" w:type="pct"/>
            <w:vAlign w:val="top"/>
          </w:tcPr>
          <w:p w14:paraId="2994F89D" w14:textId="77777777" w:rsidR="006444C1" w:rsidRPr="00A83AF1" w:rsidRDefault="006444C1" w:rsidP="00A83AF1">
            <w:pPr>
              <w:keepNext/>
              <w:jc w:val="center"/>
              <w:rPr>
                <w:rFonts w:asciiTheme="majorHAnsi" w:hAnsiTheme="majorHAnsi"/>
              </w:rPr>
            </w:pPr>
            <w:r w:rsidRPr="00A83AF1">
              <w:rPr>
                <w:rFonts w:asciiTheme="majorHAnsi" w:hAnsiTheme="majorHAnsi"/>
              </w:rPr>
              <w:t>68</w:t>
            </w:r>
          </w:p>
        </w:tc>
        <w:tc>
          <w:tcPr>
            <w:tcW w:w="275" w:type="pct"/>
            <w:vAlign w:val="top"/>
          </w:tcPr>
          <w:p w14:paraId="53127A4C" w14:textId="77777777" w:rsidR="006444C1" w:rsidRPr="00A83AF1" w:rsidRDefault="006444C1" w:rsidP="00A83AF1">
            <w:pPr>
              <w:keepNext/>
              <w:jc w:val="center"/>
              <w:rPr>
                <w:rFonts w:asciiTheme="majorHAnsi" w:hAnsiTheme="majorHAnsi"/>
              </w:rPr>
            </w:pPr>
            <w:r w:rsidRPr="00A83AF1">
              <w:rPr>
                <w:rFonts w:asciiTheme="majorHAnsi" w:hAnsiTheme="majorHAnsi"/>
              </w:rPr>
              <w:t>58</w:t>
            </w:r>
          </w:p>
        </w:tc>
        <w:tc>
          <w:tcPr>
            <w:tcW w:w="482" w:type="pct"/>
            <w:vAlign w:val="top"/>
          </w:tcPr>
          <w:p w14:paraId="06EA9898" w14:textId="77777777" w:rsidR="006444C1" w:rsidRPr="00A83AF1" w:rsidRDefault="006444C1" w:rsidP="00A83AF1">
            <w:pPr>
              <w:keepNext/>
              <w:jc w:val="center"/>
              <w:rPr>
                <w:rFonts w:asciiTheme="majorHAnsi" w:hAnsiTheme="majorHAnsi"/>
              </w:rPr>
            </w:pPr>
            <w:r w:rsidRPr="00A83AF1">
              <w:rPr>
                <w:rFonts w:asciiTheme="majorHAnsi" w:hAnsiTheme="majorHAnsi"/>
              </w:rPr>
              <w:t>20</w:t>
            </w:r>
          </w:p>
        </w:tc>
        <w:tc>
          <w:tcPr>
            <w:tcW w:w="408" w:type="pct"/>
            <w:vAlign w:val="top"/>
          </w:tcPr>
          <w:p w14:paraId="70ECB0AB" w14:textId="77777777" w:rsidR="006444C1" w:rsidRPr="00A83AF1" w:rsidRDefault="006444C1" w:rsidP="00A83AF1">
            <w:pPr>
              <w:keepNext/>
              <w:jc w:val="center"/>
              <w:rPr>
                <w:rFonts w:asciiTheme="majorHAnsi" w:hAnsiTheme="majorHAnsi"/>
              </w:rPr>
            </w:pPr>
            <w:r w:rsidRPr="00A83AF1">
              <w:rPr>
                <w:rFonts w:asciiTheme="majorHAnsi" w:hAnsiTheme="majorHAnsi"/>
              </w:rPr>
              <w:t>48</w:t>
            </w:r>
          </w:p>
        </w:tc>
        <w:tc>
          <w:tcPr>
            <w:tcW w:w="448" w:type="pct"/>
            <w:vAlign w:val="top"/>
          </w:tcPr>
          <w:p w14:paraId="43428BD4" w14:textId="77777777" w:rsidR="006444C1" w:rsidRPr="00A83AF1" w:rsidRDefault="006444C1" w:rsidP="00A83AF1">
            <w:pPr>
              <w:keepNext/>
              <w:jc w:val="center"/>
              <w:rPr>
                <w:rFonts w:asciiTheme="majorHAnsi" w:hAnsiTheme="majorHAnsi"/>
              </w:rPr>
            </w:pPr>
            <w:r w:rsidRPr="00A83AF1">
              <w:rPr>
                <w:rFonts w:asciiTheme="majorHAnsi" w:hAnsiTheme="majorHAnsi"/>
              </w:rPr>
              <w:t>10</w:t>
            </w:r>
          </w:p>
        </w:tc>
        <w:tc>
          <w:tcPr>
            <w:tcW w:w="479" w:type="pct"/>
            <w:vAlign w:val="top"/>
          </w:tcPr>
          <w:p w14:paraId="6AFB19A8" w14:textId="77777777" w:rsidR="006444C1" w:rsidRPr="00A83AF1" w:rsidRDefault="006444C1" w:rsidP="00A83AF1">
            <w:pPr>
              <w:keepNext/>
              <w:jc w:val="center"/>
              <w:rPr>
                <w:rFonts w:asciiTheme="majorHAnsi" w:hAnsiTheme="majorHAnsi"/>
              </w:rPr>
            </w:pPr>
            <w:r w:rsidRPr="00A83AF1">
              <w:rPr>
                <w:rFonts w:asciiTheme="majorHAnsi" w:hAnsiTheme="majorHAnsi"/>
              </w:rPr>
              <w:t>452</w:t>
            </w:r>
          </w:p>
        </w:tc>
        <w:tc>
          <w:tcPr>
            <w:tcW w:w="384" w:type="pct"/>
            <w:vAlign w:val="top"/>
          </w:tcPr>
          <w:p w14:paraId="3E143379" w14:textId="77777777" w:rsidR="006444C1" w:rsidRPr="00A83AF1" w:rsidRDefault="006444C1" w:rsidP="00A83AF1">
            <w:pPr>
              <w:keepNext/>
              <w:jc w:val="center"/>
              <w:rPr>
                <w:rFonts w:asciiTheme="majorHAnsi" w:hAnsiTheme="majorHAnsi"/>
              </w:rPr>
            </w:pPr>
            <w:r w:rsidRPr="00A83AF1">
              <w:rPr>
                <w:rFonts w:asciiTheme="majorHAnsi" w:hAnsiTheme="majorHAnsi"/>
              </w:rPr>
              <w:t>2.75</w:t>
            </w:r>
          </w:p>
        </w:tc>
      </w:tr>
      <w:tr w:rsidR="006444C1" w:rsidRPr="00A83AF1" w14:paraId="5205003E" w14:textId="77777777" w:rsidTr="007047B9">
        <w:tc>
          <w:tcPr>
            <w:tcW w:w="223" w:type="pct"/>
            <w:shd w:val="clear" w:color="auto" w:fill="FEFBE7"/>
            <w:vAlign w:val="top"/>
          </w:tcPr>
          <w:p w14:paraId="433D1D44" w14:textId="77777777" w:rsidR="006444C1" w:rsidRPr="00A83AF1" w:rsidRDefault="006444C1" w:rsidP="00300CF1">
            <w:pPr>
              <w:keepNext/>
              <w:jc w:val="center"/>
              <w:rPr>
                <w:rFonts w:asciiTheme="majorHAnsi" w:hAnsiTheme="majorHAnsi"/>
              </w:rPr>
            </w:pPr>
            <w:r w:rsidRPr="00A83AF1">
              <w:rPr>
                <w:rFonts w:asciiTheme="majorHAnsi" w:hAnsiTheme="majorHAnsi"/>
              </w:rPr>
              <w:t>3</w:t>
            </w:r>
          </w:p>
        </w:tc>
        <w:tc>
          <w:tcPr>
            <w:tcW w:w="781" w:type="pct"/>
            <w:shd w:val="clear" w:color="auto" w:fill="FEFBE7"/>
            <w:vAlign w:val="top"/>
          </w:tcPr>
          <w:p w14:paraId="1A98829C" w14:textId="77777777" w:rsidR="006444C1" w:rsidRPr="00A83AF1" w:rsidRDefault="006444C1" w:rsidP="00A83AF1">
            <w:pPr>
              <w:keepNext/>
              <w:jc w:val="center"/>
              <w:rPr>
                <w:rFonts w:asciiTheme="majorHAnsi" w:hAnsiTheme="majorHAnsi"/>
              </w:rPr>
            </w:pPr>
            <w:r w:rsidRPr="00A83AF1">
              <w:rPr>
                <w:rFonts w:asciiTheme="majorHAnsi" w:hAnsiTheme="majorHAnsi"/>
              </w:rPr>
              <w:t>Connection between pay and performance</w:t>
            </w:r>
          </w:p>
        </w:tc>
        <w:tc>
          <w:tcPr>
            <w:tcW w:w="507" w:type="pct"/>
            <w:shd w:val="clear" w:color="auto" w:fill="FEFBE7"/>
            <w:vAlign w:val="top"/>
          </w:tcPr>
          <w:p w14:paraId="67D76A65" w14:textId="77777777" w:rsidR="006444C1" w:rsidRPr="00A83AF1" w:rsidRDefault="006444C1" w:rsidP="00300CF1">
            <w:pPr>
              <w:keepNext/>
              <w:jc w:val="center"/>
              <w:rPr>
                <w:rFonts w:asciiTheme="majorHAnsi" w:hAnsiTheme="majorHAnsi"/>
              </w:rPr>
            </w:pPr>
            <w:r w:rsidRPr="00A83AF1">
              <w:rPr>
                <w:rFonts w:asciiTheme="majorHAnsi" w:hAnsiTheme="majorHAnsi"/>
              </w:rPr>
              <w:t>101</w:t>
            </w:r>
          </w:p>
        </w:tc>
        <w:tc>
          <w:tcPr>
            <w:tcW w:w="507" w:type="pct"/>
            <w:shd w:val="clear" w:color="auto" w:fill="FEFBE7"/>
            <w:vAlign w:val="top"/>
          </w:tcPr>
          <w:p w14:paraId="4E1988B8" w14:textId="77777777" w:rsidR="006444C1" w:rsidRPr="00A83AF1" w:rsidRDefault="006444C1" w:rsidP="00A1243D">
            <w:pPr>
              <w:keepNext/>
              <w:jc w:val="center"/>
              <w:rPr>
                <w:rFonts w:asciiTheme="majorHAnsi" w:hAnsiTheme="majorHAnsi"/>
              </w:rPr>
            </w:pPr>
            <w:r w:rsidRPr="00A83AF1">
              <w:rPr>
                <w:rFonts w:asciiTheme="majorHAnsi" w:hAnsiTheme="majorHAnsi"/>
              </w:rPr>
              <w:t>94</w:t>
            </w:r>
          </w:p>
        </w:tc>
        <w:tc>
          <w:tcPr>
            <w:tcW w:w="507" w:type="pct"/>
            <w:shd w:val="clear" w:color="auto" w:fill="FEFBE7"/>
            <w:vAlign w:val="top"/>
          </w:tcPr>
          <w:p w14:paraId="449EE77D" w14:textId="77777777" w:rsidR="006444C1" w:rsidRPr="00A83AF1" w:rsidRDefault="006444C1" w:rsidP="00A83AF1">
            <w:pPr>
              <w:keepNext/>
              <w:jc w:val="center"/>
              <w:rPr>
                <w:rFonts w:asciiTheme="majorHAnsi" w:hAnsiTheme="majorHAnsi"/>
              </w:rPr>
            </w:pPr>
            <w:r w:rsidRPr="00A83AF1">
              <w:rPr>
                <w:rFonts w:asciiTheme="majorHAnsi" w:hAnsiTheme="majorHAnsi"/>
              </w:rPr>
              <w:t>85</w:t>
            </w:r>
          </w:p>
        </w:tc>
        <w:tc>
          <w:tcPr>
            <w:tcW w:w="275" w:type="pct"/>
            <w:shd w:val="clear" w:color="auto" w:fill="FEFBE7"/>
            <w:vAlign w:val="top"/>
          </w:tcPr>
          <w:p w14:paraId="1F238ECA" w14:textId="77777777" w:rsidR="006444C1" w:rsidRPr="00A83AF1" w:rsidRDefault="006444C1" w:rsidP="00A83AF1">
            <w:pPr>
              <w:keepNext/>
              <w:jc w:val="center"/>
              <w:rPr>
                <w:rFonts w:asciiTheme="majorHAnsi" w:hAnsiTheme="majorHAnsi"/>
              </w:rPr>
            </w:pPr>
            <w:r w:rsidRPr="00A83AF1">
              <w:rPr>
                <w:rFonts w:asciiTheme="majorHAnsi" w:hAnsiTheme="majorHAnsi"/>
              </w:rPr>
              <w:t>69</w:t>
            </w:r>
          </w:p>
        </w:tc>
        <w:tc>
          <w:tcPr>
            <w:tcW w:w="482" w:type="pct"/>
            <w:shd w:val="clear" w:color="auto" w:fill="FEFBE7"/>
            <w:vAlign w:val="top"/>
          </w:tcPr>
          <w:p w14:paraId="32298FD5" w14:textId="77777777" w:rsidR="006444C1" w:rsidRPr="00A83AF1" w:rsidRDefault="006444C1" w:rsidP="00A83AF1">
            <w:pPr>
              <w:keepNext/>
              <w:jc w:val="center"/>
              <w:rPr>
                <w:rFonts w:asciiTheme="majorHAnsi" w:hAnsiTheme="majorHAnsi"/>
              </w:rPr>
            </w:pPr>
            <w:r w:rsidRPr="00A83AF1">
              <w:rPr>
                <w:rFonts w:asciiTheme="majorHAnsi" w:hAnsiTheme="majorHAnsi"/>
              </w:rPr>
              <w:t>29</w:t>
            </w:r>
          </w:p>
        </w:tc>
        <w:tc>
          <w:tcPr>
            <w:tcW w:w="408" w:type="pct"/>
            <w:shd w:val="clear" w:color="auto" w:fill="FEFBE7"/>
            <w:vAlign w:val="top"/>
          </w:tcPr>
          <w:p w14:paraId="7F7FBDE9" w14:textId="77777777" w:rsidR="006444C1" w:rsidRPr="00A83AF1" w:rsidRDefault="006444C1" w:rsidP="00A83AF1">
            <w:pPr>
              <w:keepNext/>
              <w:jc w:val="center"/>
              <w:rPr>
                <w:rFonts w:asciiTheme="majorHAnsi" w:hAnsiTheme="majorHAnsi"/>
              </w:rPr>
            </w:pPr>
            <w:r w:rsidRPr="00A83AF1">
              <w:rPr>
                <w:rFonts w:asciiTheme="majorHAnsi" w:hAnsiTheme="majorHAnsi"/>
              </w:rPr>
              <w:t>74</w:t>
            </w:r>
          </w:p>
        </w:tc>
        <w:tc>
          <w:tcPr>
            <w:tcW w:w="448" w:type="pct"/>
            <w:shd w:val="clear" w:color="auto" w:fill="FEFBE7"/>
            <w:vAlign w:val="top"/>
          </w:tcPr>
          <w:p w14:paraId="62A5842F" w14:textId="77777777" w:rsidR="006444C1" w:rsidRPr="00A83AF1" w:rsidRDefault="006444C1" w:rsidP="00A83AF1">
            <w:pPr>
              <w:keepNext/>
              <w:jc w:val="center"/>
              <w:rPr>
                <w:rFonts w:asciiTheme="majorHAnsi" w:hAnsiTheme="majorHAnsi"/>
              </w:rPr>
            </w:pPr>
            <w:r w:rsidRPr="00A83AF1">
              <w:rPr>
                <w:rFonts w:asciiTheme="majorHAnsi" w:hAnsiTheme="majorHAnsi"/>
              </w:rPr>
              <w:t>11</w:t>
            </w:r>
          </w:p>
        </w:tc>
        <w:tc>
          <w:tcPr>
            <w:tcW w:w="479" w:type="pct"/>
            <w:shd w:val="clear" w:color="auto" w:fill="FEFBE7"/>
            <w:vAlign w:val="top"/>
          </w:tcPr>
          <w:p w14:paraId="02CCF8B0" w14:textId="77777777" w:rsidR="006444C1" w:rsidRPr="00A83AF1" w:rsidRDefault="006444C1" w:rsidP="00A83AF1">
            <w:pPr>
              <w:keepNext/>
              <w:jc w:val="center"/>
              <w:rPr>
                <w:rFonts w:asciiTheme="majorHAnsi" w:hAnsiTheme="majorHAnsi"/>
              </w:rPr>
            </w:pPr>
            <w:r w:rsidRPr="00A83AF1">
              <w:rPr>
                <w:rFonts w:asciiTheme="majorHAnsi" w:hAnsiTheme="majorHAnsi"/>
              </w:rPr>
              <w:t>463</w:t>
            </w:r>
          </w:p>
        </w:tc>
        <w:tc>
          <w:tcPr>
            <w:tcW w:w="384" w:type="pct"/>
            <w:shd w:val="clear" w:color="auto" w:fill="FEFBE7"/>
            <w:vAlign w:val="top"/>
          </w:tcPr>
          <w:p w14:paraId="0C6D23D9" w14:textId="77777777" w:rsidR="006444C1" w:rsidRPr="00A83AF1" w:rsidRDefault="006444C1" w:rsidP="00A83AF1">
            <w:pPr>
              <w:keepNext/>
              <w:jc w:val="center"/>
              <w:rPr>
                <w:rFonts w:asciiTheme="majorHAnsi" w:hAnsiTheme="majorHAnsi"/>
              </w:rPr>
            </w:pPr>
            <w:r w:rsidRPr="00A83AF1">
              <w:rPr>
                <w:rFonts w:asciiTheme="majorHAnsi" w:hAnsiTheme="majorHAnsi"/>
              </w:rPr>
              <w:t>3.21</w:t>
            </w:r>
          </w:p>
        </w:tc>
      </w:tr>
      <w:tr w:rsidR="006444C1" w:rsidRPr="00A83AF1" w14:paraId="188A5F65" w14:textId="77777777" w:rsidTr="007047B9">
        <w:tc>
          <w:tcPr>
            <w:tcW w:w="223" w:type="pct"/>
            <w:vAlign w:val="top"/>
          </w:tcPr>
          <w:p w14:paraId="24E73524" w14:textId="77777777" w:rsidR="006444C1" w:rsidRPr="00A83AF1" w:rsidRDefault="006444C1" w:rsidP="00300CF1">
            <w:pPr>
              <w:keepNext/>
              <w:jc w:val="center"/>
              <w:rPr>
                <w:rFonts w:asciiTheme="majorHAnsi" w:hAnsiTheme="majorHAnsi"/>
              </w:rPr>
            </w:pPr>
            <w:r w:rsidRPr="00A83AF1">
              <w:rPr>
                <w:rFonts w:asciiTheme="majorHAnsi" w:hAnsiTheme="majorHAnsi"/>
              </w:rPr>
              <w:t>4</w:t>
            </w:r>
          </w:p>
        </w:tc>
        <w:tc>
          <w:tcPr>
            <w:tcW w:w="781" w:type="pct"/>
            <w:vAlign w:val="top"/>
          </w:tcPr>
          <w:p w14:paraId="54EE5C7A" w14:textId="77777777" w:rsidR="006444C1" w:rsidRPr="00A83AF1" w:rsidRDefault="006444C1" w:rsidP="00A83AF1">
            <w:pPr>
              <w:keepNext/>
              <w:jc w:val="center"/>
              <w:rPr>
                <w:rFonts w:asciiTheme="majorHAnsi" w:hAnsiTheme="majorHAnsi"/>
              </w:rPr>
            </w:pPr>
            <w:r w:rsidRPr="00A83AF1">
              <w:rPr>
                <w:rFonts w:asciiTheme="majorHAnsi" w:hAnsiTheme="majorHAnsi"/>
              </w:rPr>
              <w:t>Workload</w:t>
            </w:r>
          </w:p>
        </w:tc>
        <w:tc>
          <w:tcPr>
            <w:tcW w:w="507" w:type="pct"/>
            <w:vAlign w:val="top"/>
          </w:tcPr>
          <w:p w14:paraId="575E8937" w14:textId="77777777" w:rsidR="006444C1" w:rsidRPr="00A83AF1" w:rsidRDefault="006444C1" w:rsidP="00300CF1">
            <w:pPr>
              <w:keepNext/>
              <w:jc w:val="center"/>
              <w:rPr>
                <w:rFonts w:asciiTheme="majorHAnsi" w:hAnsiTheme="majorHAnsi"/>
              </w:rPr>
            </w:pPr>
            <w:r w:rsidRPr="00A83AF1">
              <w:rPr>
                <w:rFonts w:asciiTheme="majorHAnsi" w:hAnsiTheme="majorHAnsi"/>
              </w:rPr>
              <w:t>31</w:t>
            </w:r>
          </w:p>
        </w:tc>
        <w:tc>
          <w:tcPr>
            <w:tcW w:w="507" w:type="pct"/>
            <w:vAlign w:val="top"/>
          </w:tcPr>
          <w:p w14:paraId="60C2D51A" w14:textId="77777777" w:rsidR="006444C1" w:rsidRPr="00A83AF1" w:rsidRDefault="006444C1" w:rsidP="00A1243D">
            <w:pPr>
              <w:keepNext/>
              <w:jc w:val="center"/>
              <w:rPr>
                <w:rFonts w:asciiTheme="majorHAnsi" w:hAnsiTheme="majorHAnsi"/>
              </w:rPr>
            </w:pPr>
            <w:r w:rsidRPr="00A83AF1">
              <w:rPr>
                <w:rFonts w:asciiTheme="majorHAnsi" w:hAnsiTheme="majorHAnsi"/>
              </w:rPr>
              <w:t>43</w:t>
            </w:r>
          </w:p>
        </w:tc>
        <w:tc>
          <w:tcPr>
            <w:tcW w:w="507" w:type="pct"/>
            <w:vAlign w:val="top"/>
          </w:tcPr>
          <w:p w14:paraId="2D762348" w14:textId="77777777" w:rsidR="006444C1" w:rsidRPr="00A83AF1" w:rsidRDefault="006444C1" w:rsidP="00A83AF1">
            <w:pPr>
              <w:keepNext/>
              <w:jc w:val="center"/>
              <w:rPr>
                <w:rFonts w:asciiTheme="majorHAnsi" w:hAnsiTheme="majorHAnsi"/>
              </w:rPr>
            </w:pPr>
            <w:r w:rsidRPr="00A83AF1">
              <w:rPr>
                <w:rFonts w:asciiTheme="majorHAnsi" w:hAnsiTheme="majorHAnsi"/>
              </w:rPr>
              <w:t>46</w:t>
            </w:r>
          </w:p>
        </w:tc>
        <w:tc>
          <w:tcPr>
            <w:tcW w:w="275" w:type="pct"/>
            <w:vAlign w:val="top"/>
          </w:tcPr>
          <w:p w14:paraId="28345D05" w14:textId="77777777" w:rsidR="006444C1" w:rsidRPr="00A83AF1" w:rsidRDefault="006444C1" w:rsidP="00A83AF1">
            <w:pPr>
              <w:keepNext/>
              <w:jc w:val="center"/>
              <w:rPr>
                <w:rFonts w:asciiTheme="majorHAnsi" w:hAnsiTheme="majorHAnsi"/>
              </w:rPr>
            </w:pPr>
            <w:r w:rsidRPr="00A83AF1">
              <w:rPr>
                <w:rFonts w:asciiTheme="majorHAnsi" w:hAnsiTheme="majorHAnsi"/>
              </w:rPr>
              <w:t>140</w:t>
            </w:r>
          </w:p>
        </w:tc>
        <w:tc>
          <w:tcPr>
            <w:tcW w:w="482" w:type="pct"/>
            <w:vAlign w:val="top"/>
          </w:tcPr>
          <w:p w14:paraId="7BE156D0" w14:textId="77777777" w:rsidR="006444C1" w:rsidRPr="00A83AF1" w:rsidRDefault="006444C1" w:rsidP="00A83AF1">
            <w:pPr>
              <w:keepNext/>
              <w:jc w:val="center"/>
              <w:rPr>
                <w:rFonts w:asciiTheme="majorHAnsi" w:hAnsiTheme="majorHAnsi"/>
              </w:rPr>
            </w:pPr>
            <w:r w:rsidRPr="00A83AF1">
              <w:rPr>
                <w:rFonts w:asciiTheme="majorHAnsi" w:hAnsiTheme="majorHAnsi"/>
              </w:rPr>
              <w:t>42</w:t>
            </w:r>
          </w:p>
        </w:tc>
        <w:tc>
          <w:tcPr>
            <w:tcW w:w="408" w:type="pct"/>
            <w:vAlign w:val="top"/>
          </w:tcPr>
          <w:p w14:paraId="0ECC6D24" w14:textId="77777777" w:rsidR="006444C1" w:rsidRPr="00A83AF1" w:rsidRDefault="006444C1" w:rsidP="00A83AF1">
            <w:pPr>
              <w:keepNext/>
              <w:jc w:val="center"/>
              <w:rPr>
                <w:rFonts w:asciiTheme="majorHAnsi" w:hAnsiTheme="majorHAnsi"/>
              </w:rPr>
            </w:pPr>
            <w:r w:rsidRPr="00A83AF1">
              <w:rPr>
                <w:rFonts w:asciiTheme="majorHAnsi" w:hAnsiTheme="majorHAnsi"/>
              </w:rPr>
              <w:t>152</w:t>
            </w:r>
          </w:p>
        </w:tc>
        <w:tc>
          <w:tcPr>
            <w:tcW w:w="448" w:type="pct"/>
            <w:vAlign w:val="top"/>
          </w:tcPr>
          <w:p w14:paraId="5383B00E" w14:textId="77777777" w:rsidR="006444C1" w:rsidRPr="00A83AF1" w:rsidRDefault="006444C1" w:rsidP="00A83AF1">
            <w:pPr>
              <w:keepNext/>
              <w:jc w:val="center"/>
              <w:rPr>
                <w:rFonts w:asciiTheme="majorHAnsi" w:hAnsiTheme="majorHAnsi"/>
              </w:rPr>
            </w:pPr>
            <w:r w:rsidRPr="00A83AF1">
              <w:rPr>
                <w:rFonts w:asciiTheme="majorHAnsi" w:hAnsiTheme="majorHAnsi"/>
              </w:rPr>
              <w:t>19</w:t>
            </w:r>
          </w:p>
        </w:tc>
        <w:tc>
          <w:tcPr>
            <w:tcW w:w="479" w:type="pct"/>
            <w:vAlign w:val="top"/>
          </w:tcPr>
          <w:p w14:paraId="7E05E8D7" w14:textId="77777777" w:rsidR="006444C1" w:rsidRPr="00A83AF1" w:rsidRDefault="006444C1" w:rsidP="00A83AF1">
            <w:pPr>
              <w:keepNext/>
              <w:jc w:val="center"/>
              <w:rPr>
                <w:rFonts w:asciiTheme="majorHAnsi" w:hAnsiTheme="majorHAnsi"/>
              </w:rPr>
            </w:pPr>
            <w:r w:rsidRPr="00A83AF1">
              <w:rPr>
                <w:rFonts w:asciiTheme="majorHAnsi" w:hAnsiTheme="majorHAnsi"/>
              </w:rPr>
              <w:t>473</w:t>
            </w:r>
          </w:p>
        </w:tc>
        <w:tc>
          <w:tcPr>
            <w:tcW w:w="384" w:type="pct"/>
            <w:vAlign w:val="top"/>
          </w:tcPr>
          <w:p w14:paraId="43C2858E" w14:textId="77777777" w:rsidR="006444C1" w:rsidRPr="00A83AF1" w:rsidRDefault="006444C1" w:rsidP="00A83AF1">
            <w:pPr>
              <w:keepNext/>
              <w:jc w:val="center"/>
              <w:rPr>
                <w:rFonts w:asciiTheme="majorHAnsi" w:hAnsiTheme="majorHAnsi"/>
              </w:rPr>
            </w:pPr>
            <w:r w:rsidRPr="00A83AF1">
              <w:rPr>
                <w:rFonts w:asciiTheme="majorHAnsi" w:hAnsiTheme="majorHAnsi"/>
              </w:rPr>
              <w:t>4.38</w:t>
            </w:r>
          </w:p>
        </w:tc>
      </w:tr>
      <w:tr w:rsidR="006444C1" w:rsidRPr="00A83AF1" w14:paraId="19513E38" w14:textId="77777777" w:rsidTr="007047B9">
        <w:tc>
          <w:tcPr>
            <w:tcW w:w="223" w:type="pct"/>
            <w:shd w:val="clear" w:color="auto" w:fill="FEFBE7"/>
            <w:vAlign w:val="top"/>
          </w:tcPr>
          <w:p w14:paraId="0F7A721F" w14:textId="77777777" w:rsidR="006444C1" w:rsidRPr="00A83AF1" w:rsidRDefault="006444C1" w:rsidP="00300CF1">
            <w:pPr>
              <w:keepNext/>
              <w:jc w:val="center"/>
              <w:rPr>
                <w:rFonts w:asciiTheme="majorHAnsi" w:hAnsiTheme="majorHAnsi"/>
              </w:rPr>
            </w:pPr>
            <w:r w:rsidRPr="00A83AF1">
              <w:rPr>
                <w:rFonts w:asciiTheme="majorHAnsi" w:hAnsiTheme="majorHAnsi"/>
              </w:rPr>
              <w:t>5</w:t>
            </w:r>
          </w:p>
        </w:tc>
        <w:tc>
          <w:tcPr>
            <w:tcW w:w="781" w:type="pct"/>
            <w:shd w:val="clear" w:color="auto" w:fill="FEFBE7"/>
            <w:vAlign w:val="top"/>
          </w:tcPr>
          <w:p w14:paraId="6778CD3A" w14:textId="77777777" w:rsidR="006444C1" w:rsidRPr="00A83AF1" w:rsidRDefault="006444C1" w:rsidP="00A83AF1">
            <w:pPr>
              <w:keepNext/>
              <w:jc w:val="center"/>
              <w:rPr>
                <w:rFonts w:asciiTheme="majorHAnsi" w:hAnsiTheme="majorHAnsi"/>
              </w:rPr>
            </w:pPr>
            <w:r w:rsidRPr="00A83AF1">
              <w:rPr>
                <w:rFonts w:asciiTheme="majorHAnsi" w:hAnsiTheme="majorHAnsi"/>
              </w:rPr>
              <w:t>Flexibility of work hours</w:t>
            </w:r>
          </w:p>
        </w:tc>
        <w:tc>
          <w:tcPr>
            <w:tcW w:w="507" w:type="pct"/>
            <w:shd w:val="clear" w:color="auto" w:fill="FEFBE7"/>
            <w:vAlign w:val="top"/>
          </w:tcPr>
          <w:p w14:paraId="20660C3B" w14:textId="77777777" w:rsidR="006444C1" w:rsidRPr="00A83AF1" w:rsidRDefault="006444C1" w:rsidP="00300CF1">
            <w:pPr>
              <w:keepNext/>
              <w:jc w:val="center"/>
              <w:rPr>
                <w:rFonts w:asciiTheme="majorHAnsi" w:hAnsiTheme="majorHAnsi"/>
              </w:rPr>
            </w:pPr>
            <w:r w:rsidRPr="00A83AF1">
              <w:rPr>
                <w:rFonts w:asciiTheme="majorHAnsi" w:hAnsiTheme="majorHAnsi"/>
              </w:rPr>
              <w:t>13</w:t>
            </w:r>
          </w:p>
        </w:tc>
        <w:tc>
          <w:tcPr>
            <w:tcW w:w="507" w:type="pct"/>
            <w:shd w:val="clear" w:color="auto" w:fill="FEFBE7"/>
            <w:vAlign w:val="top"/>
          </w:tcPr>
          <w:p w14:paraId="05EFE4F7" w14:textId="77777777" w:rsidR="006444C1" w:rsidRPr="00A83AF1" w:rsidRDefault="006444C1" w:rsidP="00A1243D">
            <w:pPr>
              <w:keepNext/>
              <w:jc w:val="center"/>
              <w:rPr>
                <w:rFonts w:asciiTheme="majorHAnsi" w:hAnsiTheme="majorHAnsi"/>
              </w:rPr>
            </w:pPr>
            <w:r w:rsidRPr="00A83AF1">
              <w:rPr>
                <w:rFonts w:asciiTheme="majorHAnsi" w:hAnsiTheme="majorHAnsi"/>
              </w:rPr>
              <w:t>12</w:t>
            </w:r>
          </w:p>
        </w:tc>
        <w:tc>
          <w:tcPr>
            <w:tcW w:w="507" w:type="pct"/>
            <w:shd w:val="clear" w:color="auto" w:fill="FEFBE7"/>
            <w:vAlign w:val="top"/>
          </w:tcPr>
          <w:p w14:paraId="5F2F8DAD" w14:textId="77777777" w:rsidR="006444C1" w:rsidRPr="00A83AF1" w:rsidRDefault="006444C1" w:rsidP="00A83AF1">
            <w:pPr>
              <w:keepNext/>
              <w:jc w:val="center"/>
              <w:rPr>
                <w:rFonts w:asciiTheme="majorHAnsi" w:hAnsiTheme="majorHAnsi"/>
              </w:rPr>
            </w:pPr>
            <w:r w:rsidRPr="00A83AF1">
              <w:rPr>
                <w:rFonts w:asciiTheme="majorHAnsi" w:hAnsiTheme="majorHAnsi"/>
              </w:rPr>
              <w:t>14</w:t>
            </w:r>
          </w:p>
        </w:tc>
        <w:tc>
          <w:tcPr>
            <w:tcW w:w="275" w:type="pct"/>
            <w:shd w:val="clear" w:color="auto" w:fill="FEFBE7"/>
            <w:vAlign w:val="top"/>
          </w:tcPr>
          <w:p w14:paraId="3E5B1DA9" w14:textId="77777777" w:rsidR="006444C1" w:rsidRPr="00A83AF1" w:rsidRDefault="006444C1" w:rsidP="00A83AF1">
            <w:pPr>
              <w:keepNext/>
              <w:jc w:val="center"/>
              <w:rPr>
                <w:rFonts w:asciiTheme="majorHAnsi" w:hAnsiTheme="majorHAnsi"/>
              </w:rPr>
            </w:pPr>
            <w:r w:rsidRPr="00A83AF1">
              <w:rPr>
                <w:rFonts w:asciiTheme="majorHAnsi" w:hAnsiTheme="majorHAnsi"/>
              </w:rPr>
              <w:t>70</w:t>
            </w:r>
          </w:p>
        </w:tc>
        <w:tc>
          <w:tcPr>
            <w:tcW w:w="482" w:type="pct"/>
            <w:shd w:val="clear" w:color="auto" w:fill="FEFBE7"/>
            <w:vAlign w:val="top"/>
          </w:tcPr>
          <w:p w14:paraId="488DA0E1" w14:textId="77777777" w:rsidR="006444C1" w:rsidRPr="00A83AF1" w:rsidRDefault="006444C1" w:rsidP="00A83AF1">
            <w:pPr>
              <w:keepNext/>
              <w:jc w:val="center"/>
              <w:rPr>
                <w:rFonts w:asciiTheme="majorHAnsi" w:hAnsiTheme="majorHAnsi"/>
              </w:rPr>
            </w:pPr>
            <w:r w:rsidRPr="00A83AF1">
              <w:rPr>
                <w:rFonts w:asciiTheme="majorHAnsi" w:hAnsiTheme="majorHAnsi"/>
              </w:rPr>
              <w:t>44</w:t>
            </w:r>
          </w:p>
        </w:tc>
        <w:tc>
          <w:tcPr>
            <w:tcW w:w="408" w:type="pct"/>
            <w:shd w:val="clear" w:color="auto" w:fill="FEFBE7"/>
            <w:vAlign w:val="top"/>
          </w:tcPr>
          <w:p w14:paraId="7C61B253" w14:textId="77777777" w:rsidR="006444C1" w:rsidRPr="00A83AF1" w:rsidRDefault="006444C1" w:rsidP="00A83AF1">
            <w:pPr>
              <w:keepNext/>
              <w:jc w:val="center"/>
              <w:rPr>
                <w:rFonts w:asciiTheme="majorHAnsi" w:hAnsiTheme="majorHAnsi"/>
              </w:rPr>
            </w:pPr>
            <w:r w:rsidRPr="00A83AF1">
              <w:rPr>
                <w:rFonts w:asciiTheme="majorHAnsi" w:hAnsiTheme="majorHAnsi"/>
              </w:rPr>
              <w:t>203</w:t>
            </w:r>
          </w:p>
        </w:tc>
        <w:tc>
          <w:tcPr>
            <w:tcW w:w="448" w:type="pct"/>
            <w:shd w:val="clear" w:color="auto" w:fill="FEFBE7"/>
            <w:vAlign w:val="top"/>
          </w:tcPr>
          <w:p w14:paraId="4B030B25" w14:textId="77777777" w:rsidR="006444C1" w:rsidRPr="00A83AF1" w:rsidRDefault="006444C1" w:rsidP="00A83AF1">
            <w:pPr>
              <w:keepNext/>
              <w:jc w:val="center"/>
              <w:rPr>
                <w:rFonts w:asciiTheme="majorHAnsi" w:hAnsiTheme="majorHAnsi"/>
              </w:rPr>
            </w:pPr>
            <w:r w:rsidRPr="00A83AF1">
              <w:rPr>
                <w:rFonts w:asciiTheme="majorHAnsi" w:hAnsiTheme="majorHAnsi"/>
              </w:rPr>
              <w:t>113</w:t>
            </w:r>
          </w:p>
        </w:tc>
        <w:tc>
          <w:tcPr>
            <w:tcW w:w="479" w:type="pct"/>
            <w:shd w:val="clear" w:color="auto" w:fill="FEFBE7"/>
            <w:vAlign w:val="top"/>
          </w:tcPr>
          <w:p w14:paraId="4ECF60FC" w14:textId="77777777" w:rsidR="006444C1" w:rsidRPr="00A83AF1" w:rsidRDefault="006444C1" w:rsidP="00A83AF1">
            <w:pPr>
              <w:keepNext/>
              <w:jc w:val="center"/>
              <w:rPr>
                <w:rFonts w:asciiTheme="majorHAnsi" w:hAnsiTheme="majorHAnsi"/>
              </w:rPr>
            </w:pPr>
            <w:r w:rsidRPr="00A83AF1">
              <w:rPr>
                <w:rFonts w:asciiTheme="majorHAnsi" w:hAnsiTheme="majorHAnsi"/>
              </w:rPr>
              <w:t>469</w:t>
            </w:r>
          </w:p>
        </w:tc>
        <w:tc>
          <w:tcPr>
            <w:tcW w:w="384" w:type="pct"/>
            <w:shd w:val="clear" w:color="auto" w:fill="FEFBE7"/>
            <w:vAlign w:val="top"/>
          </w:tcPr>
          <w:p w14:paraId="04C87586" w14:textId="77777777" w:rsidR="006444C1" w:rsidRPr="00A83AF1" w:rsidRDefault="006444C1" w:rsidP="00A83AF1">
            <w:pPr>
              <w:keepNext/>
              <w:jc w:val="center"/>
              <w:rPr>
                <w:rFonts w:asciiTheme="majorHAnsi" w:hAnsiTheme="majorHAnsi"/>
              </w:rPr>
            </w:pPr>
            <w:r w:rsidRPr="00A83AF1">
              <w:rPr>
                <w:rFonts w:asciiTheme="majorHAnsi" w:hAnsiTheme="majorHAnsi"/>
              </w:rPr>
              <w:t>5.52</w:t>
            </w:r>
          </w:p>
        </w:tc>
      </w:tr>
      <w:tr w:rsidR="006444C1" w:rsidRPr="00A83AF1" w14:paraId="697DDD2A" w14:textId="77777777" w:rsidTr="007047B9">
        <w:tc>
          <w:tcPr>
            <w:tcW w:w="223" w:type="pct"/>
            <w:vAlign w:val="top"/>
          </w:tcPr>
          <w:p w14:paraId="5CCCA815" w14:textId="77777777" w:rsidR="006444C1" w:rsidRPr="00A83AF1" w:rsidRDefault="006444C1" w:rsidP="00300CF1">
            <w:pPr>
              <w:keepNext/>
              <w:jc w:val="center"/>
              <w:rPr>
                <w:rFonts w:asciiTheme="majorHAnsi" w:hAnsiTheme="majorHAnsi"/>
              </w:rPr>
            </w:pPr>
            <w:r w:rsidRPr="00A83AF1">
              <w:rPr>
                <w:rFonts w:asciiTheme="majorHAnsi" w:hAnsiTheme="majorHAnsi"/>
              </w:rPr>
              <w:t>6</w:t>
            </w:r>
          </w:p>
        </w:tc>
        <w:tc>
          <w:tcPr>
            <w:tcW w:w="781" w:type="pct"/>
            <w:vAlign w:val="top"/>
          </w:tcPr>
          <w:p w14:paraId="3259213F" w14:textId="77777777" w:rsidR="006444C1" w:rsidRPr="00A83AF1" w:rsidRDefault="006444C1" w:rsidP="00A83AF1">
            <w:pPr>
              <w:keepNext/>
              <w:jc w:val="center"/>
              <w:rPr>
                <w:rFonts w:asciiTheme="majorHAnsi" w:hAnsiTheme="majorHAnsi"/>
              </w:rPr>
            </w:pPr>
            <w:r w:rsidRPr="00A83AF1">
              <w:rPr>
                <w:rFonts w:asciiTheme="majorHAnsi" w:hAnsiTheme="majorHAnsi"/>
              </w:rPr>
              <w:t>Physical working environment</w:t>
            </w:r>
          </w:p>
        </w:tc>
        <w:tc>
          <w:tcPr>
            <w:tcW w:w="507" w:type="pct"/>
            <w:vAlign w:val="top"/>
          </w:tcPr>
          <w:p w14:paraId="205D2BC8" w14:textId="77777777" w:rsidR="006444C1" w:rsidRPr="00A83AF1" w:rsidRDefault="006444C1" w:rsidP="00300CF1">
            <w:pPr>
              <w:keepNext/>
              <w:jc w:val="center"/>
              <w:rPr>
                <w:rFonts w:asciiTheme="majorHAnsi" w:hAnsiTheme="majorHAnsi"/>
              </w:rPr>
            </w:pPr>
            <w:r w:rsidRPr="00A83AF1">
              <w:rPr>
                <w:rFonts w:asciiTheme="majorHAnsi" w:hAnsiTheme="majorHAnsi"/>
              </w:rPr>
              <w:t>10</w:t>
            </w:r>
          </w:p>
        </w:tc>
        <w:tc>
          <w:tcPr>
            <w:tcW w:w="507" w:type="pct"/>
            <w:vAlign w:val="top"/>
          </w:tcPr>
          <w:p w14:paraId="31654C7B" w14:textId="77777777" w:rsidR="006444C1" w:rsidRPr="00A83AF1" w:rsidRDefault="006444C1" w:rsidP="00A1243D">
            <w:pPr>
              <w:keepNext/>
              <w:jc w:val="center"/>
              <w:rPr>
                <w:rFonts w:asciiTheme="majorHAnsi" w:hAnsiTheme="majorHAnsi"/>
              </w:rPr>
            </w:pPr>
            <w:r w:rsidRPr="00A83AF1">
              <w:rPr>
                <w:rFonts w:asciiTheme="majorHAnsi" w:hAnsiTheme="majorHAnsi"/>
              </w:rPr>
              <w:t>17</w:t>
            </w:r>
          </w:p>
        </w:tc>
        <w:tc>
          <w:tcPr>
            <w:tcW w:w="507" w:type="pct"/>
            <w:vAlign w:val="top"/>
          </w:tcPr>
          <w:p w14:paraId="1633E6B3" w14:textId="77777777" w:rsidR="006444C1" w:rsidRPr="00A83AF1" w:rsidRDefault="006444C1" w:rsidP="00A83AF1">
            <w:pPr>
              <w:keepNext/>
              <w:jc w:val="center"/>
              <w:rPr>
                <w:rFonts w:asciiTheme="majorHAnsi" w:hAnsiTheme="majorHAnsi"/>
              </w:rPr>
            </w:pPr>
            <w:r w:rsidRPr="00A83AF1">
              <w:rPr>
                <w:rFonts w:asciiTheme="majorHAnsi" w:hAnsiTheme="majorHAnsi"/>
              </w:rPr>
              <w:t>40</w:t>
            </w:r>
          </w:p>
        </w:tc>
        <w:tc>
          <w:tcPr>
            <w:tcW w:w="275" w:type="pct"/>
            <w:vAlign w:val="top"/>
          </w:tcPr>
          <w:p w14:paraId="60261699" w14:textId="77777777" w:rsidR="006444C1" w:rsidRPr="00A83AF1" w:rsidRDefault="006444C1" w:rsidP="00A83AF1">
            <w:pPr>
              <w:keepNext/>
              <w:jc w:val="center"/>
              <w:rPr>
                <w:rFonts w:asciiTheme="majorHAnsi" w:hAnsiTheme="majorHAnsi"/>
              </w:rPr>
            </w:pPr>
            <w:r w:rsidRPr="00A83AF1">
              <w:rPr>
                <w:rFonts w:asciiTheme="majorHAnsi" w:hAnsiTheme="majorHAnsi"/>
              </w:rPr>
              <w:t>75</w:t>
            </w:r>
          </w:p>
        </w:tc>
        <w:tc>
          <w:tcPr>
            <w:tcW w:w="482" w:type="pct"/>
            <w:vAlign w:val="top"/>
          </w:tcPr>
          <w:p w14:paraId="303DE6EA" w14:textId="77777777" w:rsidR="006444C1" w:rsidRPr="00A83AF1" w:rsidRDefault="006444C1" w:rsidP="00A83AF1">
            <w:pPr>
              <w:keepNext/>
              <w:jc w:val="center"/>
              <w:rPr>
                <w:rFonts w:asciiTheme="majorHAnsi" w:hAnsiTheme="majorHAnsi"/>
              </w:rPr>
            </w:pPr>
            <w:r w:rsidRPr="00A83AF1">
              <w:rPr>
                <w:rFonts w:asciiTheme="majorHAnsi" w:hAnsiTheme="majorHAnsi"/>
              </w:rPr>
              <w:t>48</w:t>
            </w:r>
          </w:p>
        </w:tc>
        <w:tc>
          <w:tcPr>
            <w:tcW w:w="408" w:type="pct"/>
            <w:vAlign w:val="top"/>
          </w:tcPr>
          <w:p w14:paraId="51D07819" w14:textId="77777777" w:rsidR="006444C1" w:rsidRPr="00A83AF1" w:rsidRDefault="006444C1" w:rsidP="00A83AF1">
            <w:pPr>
              <w:keepNext/>
              <w:jc w:val="center"/>
              <w:rPr>
                <w:rFonts w:asciiTheme="majorHAnsi" w:hAnsiTheme="majorHAnsi"/>
              </w:rPr>
            </w:pPr>
            <w:r w:rsidRPr="00A83AF1">
              <w:rPr>
                <w:rFonts w:asciiTheme="majorHAnsi" w:hAnsiTheme="majorHAnsi"/>
              </w:rPr>
              <w:t>206</w:t>
            </w:r>
          </w:p>
        </w:tc>
        <w:tc>
          <w:tcPr>
            <w:tcW w:w="448" w:type="pct"/>
            <w:vAlign w:val="top"/>
          </w:tcPr>
          <w:p w14:paraId="459C2FCC" w14:textId="77777777" w:rsidR="006444C1" w:rsidRPr="00A83AF1" w:rsidRDefault="006444C1" w:rsidP="00A83AF1">
            <w:pPr>
              <w:keepNext/>
              <w:jc w:val="center"/>
              <w:rPr>
                <w:rFonts w:asciiTheme="majorHAnsi" w:hAnsiTheme="majorHAnsi"/>
              </w:rPr>
            </w:pPr>
            <w:r w:rsidRPr="00A83AF1">
              <w:rPr>
                <w:rFonts w:asciiTheme="majorHAnsi" w:hAnsiTheme="majorHAnsi"/>
              </w:rPr>
              <w:t>76</w:t>
            </w:r>
          </w:p>
        </w:tc>
        <w:tc>
          <w:tcPr>
            <w:tcW w:w="479" w:type="pct"/>
            <w:vAlign w:val="top"/>
          </w:tcPr>
          <w:p w14:paraId="13E28159" w14:textId="77777777" w:rsidR="006444C1" w:rsidRPr="00A83AF1" w:rsidRDefault="006444C1" w:rsidP="00A83AF1">
            <w:pPr>
              <w:keepNext/>
              <w:jc w:val="center"/>
              <w:rPr>
                <w:rFonts w:asciiTheme="majorHAnsi" w:hAnsiTheme="majorHAnsi"/>
              </w:rPr>
            </w:pPr>
            <w:r w:rsidRPr="00A83AF1">
              <w:rPr>
                <w:rFonts w:asciiTheme="majorHAnsi" w:hAnsiTheme="majorHAnsi"/>
              </w:rPr>
              <w:t>472</w:t>
            </w:r>
          </w:p>
        </w:tc>
        <w:tc>
          <w:tcPr>
            <w:tcW w:w="384" w:type="pct"/>
            <w:vAlign w:val="top"/>
          </w:tcPr>
          <w:p w14:paraId="7388FDCF" w14:textId="77777777" w:rsidR="006444C1" w:rsidRPr="00A83AF1" w:rsidRDefault="006444C1" w:rsidP="00A83AF1">
            <w:pPr>
              <w:keepNext/>
              <w:jc w:val="center"/>
              <w:rPr>
                <w:rFonts w:asciiTheme="majorHAnsi" w:hAnsiTheme="majorHAnsi"/>
              </w:rPr>
            </w:pPr>
            <w:r w:rsidRPr="00A83AF1">
              <w:rPr>
                <w:rFonts w:asciiTheme="majorHAnsi" w:hAnsiTheme="majorHAnsi"/>
              </w:rPr>
              <w:t>5.24</w:t>
            </w:r>
          </w:p>
        </w:tc>
      </w:tr>
      <w:tr w:rsidR="006444C1" w:rsidRPr="00A83AF1" w14:paraId="7529F81B" w14:textId="77777777" w:rsidTr="007047B9">
        <w:tc>
          <w:tcPr>
            <w:tcW w:w="223" w:type="pct"/>
            <w:shd w:val="clear" w:color="auto" w:fill="FEFBE7"/>
            <w:vAlign w:val="top"/>
          </w:tcPr>
          <w:p w14:paraId="1C9A94EA" w14:textId="77777777" w:rsidR="006444C1" w:rsidRPr="00A83AF1" w:rsidRDefault="006444C1" w:rsidP="00300CF1">
            <w:pPr>
              <w:keepNext/>
              <w:jc w:val="center"/>
              <w:rPr>
                <w:rFonts w:asciiTheme="majorHAnsi" w:hAnsiTheme="majorHAnsi"/>
              </w:rPr>
            </w:pPr>
            <w:r w:rsidRPr="00A83AF1">
              <w:rPr>
                <w:rFonts w:asciiTheme="majorHAnsi" w:hAnsiTheme="majorHAnsi"/>
              </w:rPr>
              <w:t>7</w:t>
            </w:r>
          </w:p>
        </w:tc>
        <w:tc>
          <w:tcPr>
            <w:tcW w:w="781" w:type="pct"/>
            <w:shd w:val="clear" w:color="auto" w:fill="FEFBE7"/>
            <w:vAlign w:val="top"/>
          </w:tcPr>
          <w:p w14:paraId="714F83C3" w14:textId="77777777" w:rsidR="006444C1" w:rsidRPr="00A83AF1" w:rsidRDefault="006444C1" w:rsidP="00A83AF1">
            <w:pPr>
              <w:keepNext/>
              <w:jc w:val="center"/>
              <w:rPr>
                <w:rFonts w:asciiTheme="majorHAnsi" w:hAnsiTheme="majorHAnsi"/>
              </w:rPr>
            </w:pPr>
            <w:r w:rsidRPr="00A83AF1">
              <w:rPr>
                <w:rFonts w:asciiTheme="majorHAnsi" w:hAnsiTheme="majorHAnsi"/>
              </w:rPr>
              <w:t>Opportunity for advancement</w:t>
            </w:r>
          </w:p>
        </w:tc>
        <w:tc>
          <w:tcPr>
            <w:tcW w:w="507" w:type="pct"/>
            <w:shd w:val="clear" w:color="auto" w:fill="FEFBE7"/>
            <w:vAlign w:val="top"/>
          </w:tcPr>
          <w:p w14:paraId="127EB6DF" w14:textId="77777777" w:rsidR="006444C1" w:rsidRPr="00A83AF1" w:rsidRDefault="006444C1" w:rsidP="00300CF1">
            <w:pPr>
              <w:keepNext/>
              <w:jc w:val="center"/>
              <w:rPr>
                <w:rFonts w:asciiTheme="majorHAnsi" w:hAnsiTheme="majorHAnsi"/>
              </w:rPr>
            </w:pPr>
            <w:r w:rsidRPr="00A83AF1">
              <w:rPr>
                <w:rFonts w:asciiTheme="majorHAnsi" w:hAnsiTheme="majorHAnsi"/>
              </w:rPr>
              <w:t>54</w:t>
            </w:r>
          </w:p>
        </w:tc>
        <w:tc>
          <w:tcPr>
            <w:tcW w:w="507" w:type="pct"/>
            <w:shd w:val="clear" w:color="auto" w:fill="FEFBE7"/>
            <w:vAlign w:val="top"/>
          </w:tcPr>
          <w:p w14:paraId="223A3333" w14:textId="77777777" w:rsidR="006444C1" w:rsidRPr="00A83AF1" w:rsidRDefault="006444C1" w:rsidP="00A1243D">
            <w:pPr>
              <w:keepNext/>
              <w:jc w:val="center"/>
              <w:rPr>
                <w:rFonts w:asciiTheme="majorHAnsi" w:hAnsiTheme="majorHAnsi"/>
              </w:rPr>
            </w:pPr>
            <w:r w:rsidRPr="00A83AF1">
              <w:rPr>
                <w:rFonts w:asciiTheme="majorHAnsi" w:hAnsiTheme="majorHAnsi"/>
              </w:rPr>
              <w:t>74</w:t>
            </w:r>
          </w:p>
        </w:tc>
        <w:tc>
          <w:tcPr>
            <w:tcW w:w="507" w:type="pct"/>
            <w:shd w:val="clear" w:color="auto" w:fill="FEFBE7"/>
            <w:vAlign w:val="top"/>
          </w:tcPr>
          <w:p w14:paraId="2DCAE91F" w14:textId="77777777" w:rsidR="006444C1" w:rsidRPr="00A83AF1" w:rsidRDefault="006444C1" w:rsidP="00A83AF1">
            <w:pPr>
              <w:keepNext/>
              <w:jc w:val="center"/>
              <w:rPr>
                <w:rFonts w:asciiTheme="majorHAnsi" w:hAnsiTheme="majorHAnsi"/>
              </w:rPr>
            </w:pPr>
            <w:r w:rsidRPr="00A83AF1">
              <w:rPr>
                <w:rFonts w:asciiTheme="majorHAnsi" w:hAnsiTheme="majorHAnsi"/>
              </w:rPr>
              <w:t>92</w:t>
            </w:r>
          </w:p>
        </w:tc>
        <w:tc>
          <w:tcPr>
            <w:tcW w:w="275" w:type="pct"/>
            <w:shd w:val="clear" w:color="auto" w:fill="FEFBE7"/>
            <w:vAlign w:val="top"/>
          </w:tcPr>
          <w:p w14:paraId="5C5E0993" w14:textId="77777777" w:rsidR="006444C1" w:rsidRPr="00A83AF1" w:rsidRDefault="006444C1" w:rsidP="00A83AF1">
            <w:pPr>
              <w:keepNext/>
              <w:jc w:val="center"/>
              <w:rPr>
                <w:rFonts w:asciiTheme="majorHAnsi" w:hAnsiTheme="majorHAnsi"/>
              </w:rPr>
            </w:pPr>
            <w:r w:rsidRPr="00A83AF1">
              <w:rPr>
                <w:rFonts w:asciiTheme="majorHAnsi" w:hAnsiTheme="majorHAnsi"/>
              </w:rPr>
              <w:t>75</w:t>
            </w:r>
          </w:p>
        </w:tc>
        <w:tc>
          <w:tcPr>
            <w:tcW w:w="482" w:type="pct"/>
            <w:shd w:val="clear" w:color="auto" w:fill="FEFBE7"/>
            <w:vAlign w:val="top"/>
          </w:tcPr>
          <w:p w14:paraId="1EA238E7" w14:textId="77777777" w:rsidR="006444C1" w:rsidRPr="00A83AF1" w:rsidRDefault="006444C1" w:rsidP="00A83AF1">
            <w:pPr>
              <w:keepNext/>
              <w:jc w:val="center"/>
              <w:rPr>
                <w:rFonts w:asciiTheme="majorHAnsi" w:hAnsiTheme="majorHAnsi"/>
              </w:rPr>
            </w:pPr>
            <w:r w:rsidRPr="00A83AF1">
              <w:rPr>
                <w:rFonts w:asciiTheme="majorHAnsi" w:hAnsiTheme="majorHAnsi"/>
              </w:rPr>
              <w:t>58</w:t>
            </w:r>
          </w:p>
        </w:tc>
        <w:tc>
          <w:tcPr>
            <w:tcW w:w="408" w:type="pct"/>
            <w:shd w:val="clear" w:color="auto" w:fill="FEFBE7"/>
            <w:vAlign w:val="top"/>
          </w:tcPr>
          <w:p w14:paraId="506DA9FE" w14:textId="77777777" w:rsidR="006444C1" w:rsidRPr="00A83AF1" w:rsidRDefault="006444C1" w:rsidP="00A83AF1">
            <w:pPr>
              <w:keepNext/>
              <w:jc w:val="center"/>
              <w:rPr>
                <w:rFonts w:asciiTheme="majorHAnsi" w:hAnsiTheme="majorHAnsi"/>
              </w:rPr>
            </w:pPr>
            <w:r w:rsidRPr="00A83AF1">
              <w:rPr>
                <w:rFonts w:asciiTheme="majorHAnsi" w:hAnsiTheme="majorHAnsi"/>
              </w:rPr>
              <w:t>79</w:t>
            </w:r>
          </w:p>
        </w:tc>
        <w:tc>
          <w:tcPr>
            <w:tcW w:w="448" w:type="pct"/>
            <w:shd w:val="clear" w:color="auto" w:fill="FEFBE7"/>
            <w:vAlign w:val="top"/>
          </w:tcPr>
          <w:p w14:paraId="1A1F5855" w14:textId="77777777" w:rsidR="006444C1" w:rsidRPr="00A83AF1" w:rsidRDefault="006444C1" w:rsidP="00A83AF1">
            <w:pPr>
              <w:keepNext/>
              <w:jc w:val="center"/>
              <w:rPr>
                <w:rFonts w:asciiTheme="majorHAnsi" w:hAnsiTheme="majorHAnsi"/>
              </w:rPr>
            </w:pPr>
            <w:r w:rsidRPr="00A83AF1">
              <w:rPr>
                <w:rFonts w:asciiTheme="majorHAnsi" w:hAnsiTheme="majorHAnsi"/>
              </w:rPr>
              <w:t>16</w:t>
            </w:r>
          </w:p>
        </w:tc>
        <w:tc>
          <w:tcPr>
            <w:tcW w:w="479" w:type="pct"/>
            <w:shd w:val="clear" w:color="auto" w:fill="FEFBE7"/>
            <w:vAlign w:val="top"/>
          </w:tcPr>
          <w:p w14:paraId="3F8C6D4D" w14:textId="77777777" w:rsidR="006444C1" w:rsidRPr="00A83AF1" w:rsidRDefault="006444C1" w:rsidP="00A83AF1">
            <w:pPr>
              <w:keepNext/>
              <w:jc w:val="center"/>
              <w:rPr>
                <w:rFonts w:asciiTheme="majorHAnsi" w:hAnsiTheme="majorHAnsi"/>
              </w:rPr>
            </w:pPr>
            <w:r w:rsidRPr="00A83AF1">
              <w:rPr>
                <w:rFonts w:asciiTheme="majorHAnsi" w:hAnsiTheme="majorHAnsi"/>
              </w:rPr>
              <w:t>448</w:t>
            </w:r>
          </w:p>
        </w:tc>
        <w:tc>
          <w:tcPr>
            <w:tcW w:w="384" w:type="pct"/>
            <w:shd w:val="clear" w:color="auto" w:fill="FEFBE7"/>
            <w:vAlign w:val="top"/>
          </w:tcPr>
          <w:p w14:paraId="0949F433" w14:textId="77777777" w:rsidR="006444C1" w:rsidRPr="00A83AF1" w:rsidRDefault="006444C1" w:rsidP="00A83AF1">
            <w:pPr>
              <w:keepNext/>
              <w:jc w:val="center"/>
              <w:rPr>
                <w:rFonts w:asciiTheme="majorHAnsi" w:hAnsiTheme="majorHAnsi"/>
              </w:rPr>
            </w:pPr>
            <w:r w:rsidRPr="00A83AF1">
              <w:rPr>
                <w:rFonts w:asciiTheme="majorHAnsi" w:hAnsiTheme="majorHAnsi"/>
              </w:rPr>
              <w:t>3.69</w:t>
            </w:r>
          </w:p>
        </w:tc>
      </w:tr>
      <w:tr w:rsidR="006444C1" w:rsidRPr="00A83AF1" w14:paraId="3E91524C" w14:textId="77777777" w:rsidTr="007047B9">
        <w:tc>
          <w:tcPr>
            <w:tcW w:w="223" w:type="pct"/>
            <w:vAlign w:val="top"/>
          </w:tcPr>
          <w:p w14:paraId="66200AC2" w14:textId="77777777" w:rsidR="006444C1" w:rsidRPr="00A83AF1" w:rsidRDefault="006444C1" w:rsidP="00300CF1">
            <w:pPr>
              <w:keepNext/>
              <w:jc w:val="center"/>
              <w:rPr>
                <w:rFonts w:asciiTheme="majorHAnsi" w:hAnsiTheme="majorHAnsi"/>
              </w:rPr>
            </w:pPr>
            <w:r w:rsidRPr="00A83AF1">
              <w:rPr>
                <w:rFonts w:asciiTheme="majorHAnsi" w:hAnsiTheme="majorHAnsi"/>
              </w:rPr>
              <w:t>8</w:t>
            </w:r>
          </w:p>
        </w:tc>
        <w:tc>
          <w:tcPr>
            <w:tcW w:w="781" w:type="pct"/>
            <w:vAlign w:val="top"/>
          </w:tcPr>
          <w:p w14:paraId="7649A47E" w14:textId="77777777" w:rsidR="006444C1" w:rsidRPr="00A83AF1" w:rsidRDefault="006444C1" w:rsidP="00A83AF1">
            <w:pPr>
              <w:keepNext/>
              <w:jc w:val="center"/>
              <w:rPr>
                <w:rFonts w:asciiTheme="majorHAnsi" w:hAnsiTheme="majorHAnsi"/>
              </w:rPr>
            </w:pPr>
            <w:r w:rsidRPr="00A83AF1">
              <w:rPr>
                <w:rFonts w:asciiTheme="majorHAnsi" w:hAnsiTheme="majorHAnsi"/>
              </w:rPr>
              <w:t>Job security</w:t>
            </w:r>
          </w:p>
        </w:tc>
        <w:tc>
          <w:tcPr>
            <w:tcW w:w="507" w:type="pct"/>
            <w:vAlign w:val="top"/>
          </w:tcPr>
          <w:p w14:paraId="023864D2" w14:textId="77777777" w:rsidR="006444C1" w:rsidRPr="00A83AF1" w:rsidRDefault="006444C1" w:rsidP="00300CF1">
            <w:pPr>
              <w:keepNext/>
              <w:jc w:val="center"/>
              <w:rPr>
                <w:rFonts w:asciiTheme="majorHAnsi" w:hAnsiTheme="majorHAnsi"/>
              </w:rPr>
            </w:pPr>
            <w:r w:rsidRPr="00A83AF1">
              <w:rPr>
                <w:rFonts w:asciiTheme="majorHAnsi" w:hAnsiTheme="majorHAnsi"/>
              </w:rPr>
              <w:t>47</w:t>
            </w:r>
          </w:p>
        </w:tc>
        <w:tc>
          <w:tcPr>
            <w:tcW w:w="507" w:type="pct"/>
            <w:vAlign w:val="top"/>
          </w:tcPr>
          <w:p w14:paraId="48808742" w14:textId="77777777" w:rsidR="006444C1" w:rsidRPr="00A83AF1" w:rsidRDefault="006444C1" w:rsidP="00A1243D">
            <w:pPr>
              <w:keepNext/>
              <w:jc w:val="center"/>
              <w:rPr>
                <w:rFonts w:asciiTheme="majorHAnsi" w:hAnsiTheme="majorHAnsi"/>
              </w:rPr>
            </w:pPr>
            <w:r w:rsidRPr="00A83AF1">
              <w:rPr>
                <w:rFonts w:asciiTheme="majorHAnsi" w:hAnsiTheme="majorHAnsi"/>
              </w:rPr>
              <w:t>43</w:t>
            </w:r>
          </w:p>
        </w:tc>
        <w:tc>
          <w:tcPr>
            <w:tcW w:w="507" w:type="pct"/>
            <w:vAlign w:val="top"/>
          </w:tcPr>
          <w:p w14:paraId="05D1C6F3" w14:textId="77777777" w:rsidR="006444C1" w:rsidRPr="00A83AF1" w:rsidRDefault="006444C1" w:rsidP="00A83AF1">
            <w:pPr>
              <w:keepNext/>
              <w:jc w:val="center"/>
              <w:rPr>
                <w:rFonts w:asciiTheme="majorHAnsi" w:hAnsiTheme="majorHAnsi"/>
              </w:rPr>
            </w:pPr>
            <w:r w:rsidRPr="00A83AF1">
              <w:rPr>
                <w:rFonts w:asciiTheme="majorHAnsi" w:hAnsiTheme="majorHAnsi"/>
              </w:rPr>
              <w:t>66</w:t>
            </w:r>
          </w:p>
        </w:tc>
        <w:tc>
          <w:tcPr>
            <w:tcW w:w="275" w:type="pct"/>
            <w:vAlign w:val="top"/>
          </w:tcPr>
          <w:p w14:paraId="5BCA05D5" w14:textId="77777777" w:rsidR="006444C1" w:rsidRPr="00A83AF1" w:rsidRDefault="006444C1" w:rsidP="00A83AF1">
            <w:pPr>
              <w:keepNext/>
              <w:jc w:val="center"/>
              <w:rPr>
                <w:rFonts w:asciiTheme="majorHAnsi" w:hAnsiTheme="majorHAnsi"/>
              </w:rPr>
            </w:pPr>
            <w:r w:rsidRPr="00A83AF1">
              <w:rPr>
                <w:rFonts w:asciiTheme="majorHAnsi" w:hAnsiTheme="majorHAnsi"/>
              </w:rPr>
              <w:t>106</w:t>
            </w:r>
          </w:p>
        </w:tc>
        <w:tc>
          <w:tcPr>
            <w:tcW w:w="482" w:type="pct"/>
            <w:vAlign w:val="top"/>
          </w:tcPr>
          <w:p w14:paraId="704EA700" w14:textId="77777777" w:rsidR="006444C1" w:rsidRPr="00A83AF1" w:rsidRDefault="006444C1" w:rsidP="00A83AF1">
            <w:pPr>
              <w:keepNext/>
              <w:jc w:val="center"/>
              <w:rPr>
                <w:rFonts w:asciiTheme="majorHAnsi" w:hAnsiTheme="majorHAnsi"/>
              </w:rPr>
            </w:pPr>
            <w:r w:rsidRPr="00A83AF1">
              <w:rPr>
                <w:rFonts w:asciiTheme="majorHAnsi" w:hAnsiTheme="majorHAnsi"/>
              </w:rPr>
              <w:t>52</w:t>
            </w:r>
          </w:p>
        </w:tc>
        <w:tc>
          <w:tcPr>
            <w:tcW w:w="408" w:type="pct"/>
            <w:vAlign w:val="top"/>
          </w:tcPr>
          <w:p w14:paraId="1469970D" w14:textId="77777777" w:rsidR="006444C1" w:rsidRPr="00A83AF1" w:rsidRDefault="006444C1" w:rsidP="00A83AF1">
            <w:pPr>
              <w:keepNext/>
              <w:jc w:val="center"/>
              <w:rPr>
                <w:rFonts w:asciiTheme="majorHAnsi" w:hAnsiTheme="majorHAnsi"/>
              </w:rPr>
            </w:pPr>
            <w:r w:rsidRPr="00A83AF1">
              <w:rPr>
                <w:rFonts w:asciiTheme="majorHAnsi" w:hAnsiTheme="majorHAnsi"/>
              </w:rPr>
              <w:t>127</w:t>
            </w:r>
          </w:p>
        </w:tc>
        <w:tc>
          <w:tcPr>
            <w:tcW w:w="448" w:type="pct"/>
            <w:vAlign w:val="top"/>
          </w:tcPr>
          <w:p w14:paraId="31D47E81" w14:textId="77777777" w:rsidR="006444C1" w:rsidRPr="00A83AF1" w:rsidRDefault="006444C1" w:rsidP="00A83AF1">
            <w:pPr>
              <w:keepNext/>
              <w:jc w:val="center"/>
              <w:rPr>
                <w:rFonts w:asciiTheme="majorHAnsi" w:hAnsiTheme="majorHAnsi"/>
              </w:rPr>
            </w:pPr>
            <w:r w:rsidRPr="00A83AF1">
              <w:rPr>
                <w:rFonts w:asciiTheme="majorHAnsi" w:hAnsiTheme="majorHAnsi"/>
              </w:rPr>
              <w:t>25</w:t>
            </w:r>
          </w:p>
        </w:tc>
        <w:tc>
          <w:tcPr>
            <w:tcW w:w="479" w:type="pct"/>
            <w:vAlign w:val="top"/>
          </w:tcPr>
          <w:p w14:paraId="4005D7DB" w14:textId="77777777" w:rsidR="006444C1" w:rsidRPr="00A83AF1" w:rsidRDefault="006444C1" w:rsidP="00A83AF1">
            <w:pPr>
              <w:keepNext/>
              <w:jc w:val="center"/>
              <w:rPr>
                <w:rFonts w:asciiTheme="majorHAnsi" w:hAnsiTheme="majorHAnsi"/>
              </w:rPr>
            </w:pPr>
            <w:r w:rsidRPr="00A83AF1">
              <w:rPr>
                <w:rFonts w:asciiTheme="majorHAnsi" w:hAnsiTheme="majorHAnsi"/>
              </w:rPr>
              <w:t>466</w:t>
            </w:r>
          </w:p>
        </w:tc>
        <w:tc>
          <w:tcPr>
            <w:tcW w:w="384" w:type="pct"/>
            <w:vAlign w:val="top"/>
          </w:tcPr>
          <w:p w14:paraId="3B36C0DB" w14:textId="77777777" w:rsidR="006444C1" w:rsidRPr="00A83AF1" w:rsidRDefault="006444C1" w:rsidP="00A83AF1">
            <w:pPr>
              <w:keepNext/>
              <w:jc w:val="center"/>
              <w:rPr>
                <w:rFonts w:asciiTheme="majorHAnsi" w:hAnsiTheme="majorHAnsi"/>
              </w:rPr>
            </w:pPr>
            <w:r w:rsidRPr="00A83AF1">
              <w:rPr>
                <w:rFonts w:asciiTheme="majorHAnsi" w:hAnsiTheme="majorHAnsi"/>
              </w:rPr>
              <w:t>4.19</w:t>
            </w:r>
          </w:p>
        </w:tc>
      </w:tr>
      <w:tr w:rsidR="006444C1" w:rsidRPr="00A83AF1" w14:paraId="21A1ED31" w14:textId="77777777" w:rsidTr="007047B9">
        <w:tc>
          <w:tcPr>
            <w:tcW w:w="223" w:type="pct"/>
            <w:shd w:val="clear" w:color="auto" w:fill="FEFBE7"/>
            <w:vAlign w:val="top"/>
          </w:tcPr>
          <w:p w14:paraId="680F050C" w14:textId="77777777" w:rsidR="006444C1" w:rsidRPr="00A83AF1" w:rsidRDefault="006444C1" w:rsidP="00300CF1">
            <w:pPr>
              <w:keepNext/>
              <w:jc w:val="center"/>
              <w:rPr>
                <w:rFonts w:asciiTheme="majorHAnsi" w:hAnsiTheme="majorHAnsi"/>
              </w:rPr>
            </w:pPr>
            <w:r w:rsidRPr="00A83AF1">
              <w:rPr>
                <w:rFonts w:asciiTheme="majorHAnsi" w:hAnsiTheme="majorHAnsi"/>
              </w:rPr>
              <w:t>9</w:t>
            </w:r>
          </w:p>
        </w:tc>
        <w:tc>
          <w:tcPr>
            <w:tcW w:w="781" w:type="pct"/>
            <w:shd w:val="clear" w:color="auto" w:fill="FEFBE7"/>
            <w:vAlign w:val="top"/>
          </w:tcPr>
          <w:p w14:paraId="23419C97" w14:textId="77777777" w:rsidR="006444C1" w:rsidRPr="00A83AF1" w:rsidRDefault="006444C1" w:rsidP="00A83AF1">
            <w:pPr>
              <w:keepNext/>
              <w:jc w:val="center"/>
              <w:rPr>
                <w:rFonts w:asciiTheme="majorHAnsi" w:hAnsiTheme="majorHAnsi"/>
              </w:rPr>
            </w:pPr>
            <w:r w:rsidRPr="00A83AF1">
              <w:rPr>
                <w:rFonts w:asciiTheme="majorHAnsi" w:hAnsiTheme="majorHAnsi"/>
              </w:rPr>
              <w:t>Ability to influence decisions that affect you</w:t>
            </w:r>
          </w:p>
        </w:tc>
        <w:tc>
          <w:tcPr>
            <w:tcW w:w="507" w:type="pct"/>
            <w:shd w:val="clear" w:color="auto" w:fill="FEFBE7"/>
            <w:vAlign w:val="top"/>
          </w:tcPr>
          <w:p w14:paraId="272110AB" w14:textId="77777777" w:rsidR="006444C1" w:rsidRPr="00A83AF1" w:rsidRDefault="006444C1" w:rsidP="00300CF1">
            <w:pPr>
              <w:keepNext/>
              <w:jc w:val="center"/>
              <w:rPr>
                <w:rFonts w:asciiTheme="majorHAnsi" w:hAnsiTheme="majorHAnsi"/>
              </w:rPr>
            </w:pPr>
            <w:r w:rsidRPr="00A83AF1">
              <w:rPr>
                <w:rFonts w:asciiTheme="majorHAnsi" w:hAnsiTheme="majorHAnsi"/>
              </w:rPr>
              <w:t>52</w:t>
            </w:r>
          </w:p>
        </w:tc>
        <w:tc>
          <w:tcPr>
            <w:tcW w:w="507" w:type="pct"/>
            <w:shd w:val="clear" w:color="auto" w:fill="FEFBE7"/>
            <w:vAlign w:val="top"/>
          </w:tcPr>
          <w:p w14:paraId="3A89325C" w14:textId="77777777" w:rsidR="006444C1" w:rsidRPr="00A83AF1" w:rsidRDefault="006444C1" w:rsidP="00A1243D">
            <w:pPr>
              <w:keepNext/>
              <w:jc w:val="center"/>
              <w:rPr>
                <w:rFonts w:asciiTheme="majorHAnsi" w:hAnsiTheme="majorHAnsi"/>
              </w:rPr>
            </w:pPr>
            <w:r w:rsidRPr="00A83AF1">
              <w:rPr>
                <w:rFonts w:asciiTheme="majorHAnsi" w:hAnsiTheme="majorHAnsi"/>
              </w:rPr>
              <w:t>59</w:t>
            </w:r>
          </w:p>
        </w:tc>
        <w:tc>
          <w:tcPr>
            <w:tcW w:w="507" w:type="pct"/>
            <w:shd w:val="clear" w:color="auto" w:fill="FEFBE7"/>
            <w:vAlign w:val="top"/>
          </w:tcPr>
          <w:p w14:paraId="3C5DBCC7" w14:textId="77777777" w:rsidR="006444C1" w:rsidRPr="00A83AF1" w:rsidRDefault="006444C1" w:rsidP="00A83AF1">
            <w:pPr>
              <w:keepNext/>
              <w:jc w:val="center"/>
              <w:rPr>
                <w:rFonts w:asciiTheme="majorHAnsi" w:hAnsiTheme="majorHAnsi"/>
              </w:rPr>
            </w:pPr>
            <w:r w:rsidRPr="00A83AF1">
              <w:rPr>
                <w:rFonts w:asciiTheme="majorHAnsi" w:hAnsiTheme="majorHAnsi"/>
              </w:rPr>
              <w:t>72</w:t>
            </w:r>
          </w:p>
        </w:tc>
        <w:tc>
          <w:tcPr>
            <w:tcW w:w="275" w:type="pct"/>
            <w:shd w:val="clear" w:color="auto" w:fill="FEFBE7"/>
            <w:vAlign w:val="top"/>
          </w:tcPr>
          <w:p w14:paraId="731FF176" w14:textId="77777777" w:rsidR="006444C1" w:rsidRPr="00A83AF1" w:rsidRDefault="006444C1" w:rsidP="00A83AF1">
            <w:pPr>
              <w:keepNext/>
              <w:jc w:val="center"/>
              <w:rPr>
                <w:rFonts w:asciiTheme="majorHAnsi" w:hAnsiTheme="majorHAnsi"/>
              </w:rPr>
            </w:pPr>
            <w:r w:rsidRPr="00A83AF1">
              <w:rPr>
                <w:rFonts w:asciiTheme="majorHAnsi" w:hAnsiTheme="majorHAnsi"/>
              </w:rPr>
              <w:t>85</w:t>
            </w:r>
          </w:p>
        </w:tc>
        <w:tc>
          <w:tcPr>
            <w:tcW w:w="482" w:type="pct"/>
            <w:shd w:val="clear" w:color="auto" w:fill="FEFBE7"/>
            <w:vAlign w:val="top"/>
          </w:tcPr>
          <w:p w14:paraId="2B7F2D89" w14:textId="77777777" w:rsidR="006444C1" w:rsidRPr="00A83AF1" w:rsidRDefault="006444C1" w:rsidP="00A83AF1">
            <w:pPr>
              <w:keepNext/>
              <w:jc w:val="center"/>
              <w:rPr>
                <w:rFonts w:asciiTheme="majorHAnsi" w:hAnsiTheme="majorHAnsi"/>
              </w:rPr>
            </w:pPr>
            <w:r w:rsidRPr="00A83AF1">
              <w:rPr>
                <w:rFonts w:asciiTheme="majorHAnsi" w:hAnsiTheme="majorHAnsi"/>
              </w:rPr>
              <w:t>73</w:t>
            </w:r>
          </w:p>
        </w:tc>
        <w:tc>
          <w:tcPr>
            <w:tcW w:w="408" w:type="pct"/>
            <w:shd w:val="clear" w:color="auto" w:fill="FEFBE7"/>
            <w:vAlign w:val="top"/>
          </w:tcPr>
          <w:p w14:paraId="4902A960" w14:textId="77777777" w:rsidR="006444C1" w:rsidRPr="00A83AF1" w:rsidRDefault="006444C1" w:rsidP="00A83AF1">
            <w:pPr>
              <w:keepNext/>
              <w:jc w:val="center"/>
              <w:rPr>
                <w:rFonts w:asciiTheme="majorHAnsi" w:hAnsiTheme="majorHAnsi"/>
              </w:rPr>
            </w:pPr>
            <w:r w:rsidRPr="00A83AF1">
              <w:rPr>
                <w:rFonts w:asciiTheme="majorHAnsi" w:hAnsiTheme="majorHAnsi"/>
              </w:rPr>
              <w:t>97</w:t>
            </w:r>
          </w:p>
        </w:tc>
        <w:tc>
          <w:tcPr>
            <w:tcW w:w="448" w:type="pct"/>
            <w:shd w:val="clear" w:color="auto" w:fill="FEFBE7"/>
            <w:vAlign w:val="top"/>
          </w:tcPr>
          <w:p w14:paraId="0628A218" w14:textId="77777777" w:rsidR="006444C1" w:rsidRPr="00A83AF1" w:rsidRDefault="006444C1" w:rsidP="00A83AF1">
            <w:pPr>
              <w:keepNext/>
              <w:jc w:val="center"/>
              <w:rPr>
                <w:rFonts w:asciiTheme="majorHAnsi" w:hAnsiTheme="majorHAnsi"/>
              </w:rPr>
            </w:pPr>
            <w:r w:rsidRPr="00A83AF1">
              <w:rPr>
                <w:rFonts w:asciiTheme="majorHAnsi" w:hAnsiTheme="majorHAnsi"/>
              </w:rPr>
              <w:t>29</w:t>
            </w:r>
          </w:p>
        </w:tc>
        <w:tc>
          <w:tcPr>
            <w:tcW w:w="479" w:type="pct"/>
            <w:shd w:val="clear" w:color="auto" w:fill="FEFBE7"/>
            <w:vAlign w:val="top"/>
          </w:tcPr>
          <w:p w14:paraId="5FDF1A81" w14:textId="77777777" w:rsidR="006444C1" w:rsidRPr="00A83AF1" w:rsidRDefault="006444C1" w:rsidP="00A83AF1">
            <w:pPr>
              <w:keepNext/>
              <w:jc w:val="center"/>
              <w:rPr>
                <w:rFonts w:asciiTheme="majorHAnsi" w:hAnsiTheme="majorHAnsi"/>
              </w:rPr>
            </w:pPr>
            <w:r w:rsidRPr="00A83AF1">
              <w:rPr>
                <w:rFonts w:asciiTheme="majorHAnsi" w:hAnsiTheme="majorHAnsi"/>
              </w:rPr>
              <w:t>467</w:t>
            </w:r>
          </w:p>
        </w:tc>
        <w:tc>
          <w:tcPr>
            <w:tcW w:w="384" w:type="pct"/>
            <w:shd w:val="clear" w:color="auto" w:fill="FEFBE7"/>
            <w:vAlign w:val="top"/>
          </w:tcPr>
          <w:p w14:paraId="0D08B204" w14:textId="77777777" w:rsidR="006444C1" w:rsidRPr="00A83AF1" w:rsidRDefault="006444C1" w:rsidP="00A83AF1">
            <w:pPr>
              <w:keepNext/>
              <w:jc w:val="center"/>
              <w:rPr>
                <w:rFonts w:asciiTheme="majorHAnsi" w:hAnsiTheme="majorHAnsi"/>
              </w:rPr>
            </w:pPr>
            <w:r w:rsidRPr="00A83AF1">
              <w:rPr>
                <w:rFonts w:asciiTheme="majorHAnsi" w:hAnsiTheme="majorHAnsi"/>
              </w:rPr>
              <w:t>4.02</w:t>
            </w:r>
          </w:p>
        </w:tc>
      </w:tr>
      <w:tr w:rsidR="006444C1" w:rsidRPr="00A83AF1" w14:paraId="29628620" w14:textId="77777777" w:rsidTr="007047B9">
        <w:tc>
          <w:tcPr>
            <w:tcW w:w="223" w:type="pct"/>
            <w:vAlign w:val="top"/>
          </w:tcPr>
          <w:p w14:paraId="5C152AF2" w14:textId="77777777" w:rsidR="006444C1" w:rsidRPr="00A83AF1" w:rsidRDefault="006444C1" w:rsidP="00300CF1">
            <w:pPr>
              <w:keepNext/>
              <w:jc w:val="center"/>
              <w:rPr>
                <w:rFonts w:asciiTheme="majorHAnsi" w:hAnsiTheme="majorHAnsi"/>
              </w:rPr>
            </w:pPr>
            <w:r w:rsidRPr="00A83AF1">
              <w:rPr>
                <w:rFonts w:asciiTheme="majorHAnsi" w:hAnsiTheme="majorHAnsi"/>
              </w:rPr>
              <w:t>10</w:t>
            </w:r>
          </w:p>
        </w:tc>
        <w:tc>
          <w:tcPr>
            <w:tcW w:w="781" w:type="pct"/>
            <w:vAlign w:val="top"/>
          </w:tcPr>
          <w:p w14:paraId="331D5DF5" w14:textId="77777777" w:rsidR="006444C1" w:rsidRPr="00A83AF1" w:rsidRDefault="006444C1" w:rsidP="00A83AF1">
            <w:pPr>
              <w:keepNext/>
              <w:jc w:val="center"/>
              <w:rPr>
                <w:rFonts w:asciiTheme="majorHAnsi" w:hAnsiTheme="majorHAnsi"/>
              </w:rPr>
            </w:pPr>
            <w:r w:rsidRPr="00A83AF1">
              <w:rPr>
                <w:rFonts w:asciiTheme="majorHAnsi" w:hAnsiTheme="majorHAnsi"/>
              </w:rPr>
              <w:t>Ability to influence day-to-day CNS success</w:t>
            </w:r>
          </w:p>
        </w:tc>
        <w:tc>
          <w:tcPr>
            <w:tcW w:w="507" w:type="pct"/>
            <w:vAlign w:val="top"/>
          </w:tcPr>
          <w:p w14:paraId="08AA43E5" w14:textId="77777777" w:rsidR="006444C1" w:rsidRPr="00A83AF1" w:rsidRDefault="006444C1" w:rsidP="00300CF1">
            <w:pPr>
              <w:keepNext/>
              <w:jc w:val="center"/>
              <w:rPr>
                <w:rFonts w:asciiTheme="majorHAnsi" w:hAnsiTheme="majorHAnsi"/>
              </w:rPr>
            </w:pPr>
            <w:r w:rsidRPr="00A83AF1">
              <w:rPr>
                <w:rFonts w:asciiTheme="majorHAnsi" w:hAnsiTheme="majorHAnsi"/>
              </w:rPr>
              <w:t>42</w:t>
            </w:r>
          </w:p>
        </w:tc>
        <w:tc>
          <w:tcPr>
            <w:tcW w:w="507" w:type="pct"/>
            <w:vAlign w:val="top"/>
          </w:tcPr>
          <w:p w14:paraId="06FB4B09" w14:textId="77777777" w:rsidR="006444C1" w:rsidRPr="00A83AF1" w:rsidRDefault="006444C1" w:rsidP="00A1243D">
            <w:pPr>
              <w:keepNext/>
              <w:jc w:val="center"/>
              <w:rPr>
                <w:rFonts w:asciiTheme="majorHAnsi" w:hAnsiTheme="majorHAnsi"/>
              </w:rPr>
            </w:pPr>
            <w:r w:rsidRPr="00A83AF1">
              <w:rPr>
                <w:rFonts w:asciiTheme="majorHAnsi" w:hAnsiTheme="majorHAnsi"/>
              </w:rPr>
              <w:t>46</w:t>
            </w:r>
          </w:p>
        </w:tc>
        <w:tc>
          <w:tcPr>
            <w:tcW w:w="507" w:type="pct"/>
            <w:vAlign w:val="top"/>
          </w:tcPr>
          <w:p w14:paraId="717A5D80" w14:textId="77777777" w:rsidR="006444C1" w:rsidRPr="00A83AF1" w:rsidRDefault="006444C1" w:rsidP="00A83AF1">
            <w:pPr>
              <w:keepNext/>
              <w:jc w:val="center"/>
              <w:rPr>
                <w:rFonts w:asciiTheme="majorHAnsi" w:hAnsiTheme="majorHAnsi"/>
              </w:rPr>
            </w:pPr>
            <w:r w:rsidRPr="00A83AF1">
              <w:rPr>
                <w:rFonts w:asciiTheme="majorHAnsi" w:hAnsiTheme="majorHAnsi"/>
              </w:rPr>
              <w:t>68</w:t>
            </w:r>
          </w:p>
        </w:tc>
        <w:tc>
          <w:tcPr>
            <w:tcW w:w="275" w:type="pct"/>
            <w:vAlign w:val="top"/>
          </w:tcPr>
          <w:p w14:paraId="7E61F168" w14:textId="77777777" w:rsidR="006444C1" w:rsidRPr="00A83AF1" w:rsidRDefault="006444C1" w:rsidP="00A83AF1">
            <w:pPr>
              <w:keepNext/>
              <w:jc w:val="center"/>
              <w:rPr>
                <w:rFonts w:asciiTheme="majorHAnsi" w:hAnsiTheme="majorHAnsi"/>
              </w:rPr>
            </w:pPr>
            <w:r w:rsidRPr="00A83AF1">
              <w:rPr>
                <w:rFonts w:asciiTheme="majorHAnsi" w:hAnsiTheme="majorHAnsi"/>
              </w:rPr>
              <w:t>131</w:t>
            </w:r>
          </w:p>
        </w:tc>
        <w:tc>
          <w:tcPr>
            <w:tcW w:w="482" w:type="pct"/>
            <w:vAlign w:val="top"/>
          </w:tcPr>
          <w:p w14:paraId="0E771101" w14:textId="77777777" w:rsidR="006444C1" w:rsidRPr="00A83AF1" w:rsidRDefault="006444C1" w:rsidP="00A83AF1">
            <w:pPr>
              <w:keepNext/>
              <w:jc w:val="center"/>
              <w:rPr>
                <w:rFonts w:asciiTheme="majorHAnsi" w:hAnsiTheme="majorHAnsi"/>
              </w:rPr>
            </w:pPr>
            <w:r w:rsidRPr="00A83AF1">
              <w:rPr>
                <w:rFonts w:asciiTheme="majorHAnsi" w:hAnsiTheme="majorHAnsi"/>
              </w:rPr>
              <w:t>54</w:t>
            </w:r>
          </w:p>
        </w:tc>
        <w:tc>
          <w:tcPr>
            <w:tcW w:w="408" w:type="pct"/>
            <w:vAlign w:val="top"/>
          </w:tcPr>
          <w:p w14:paraId="08D40E56" w14:textId="77777777" w:rsidR="006444C1" w:rsidRPr="00A83AF1" w:rsidRDefault="006444C1" w:rsidP="00A83AF1">
            <w:pPr>
              <w:keepNext/>
              <w:jc w:val="center"/>
              <w:rPr>
                <w:rFonts w:asciiTheme="majorHAnsi" w:hAnsiTheme="majorHAnsi"/>
              </w:rPr>
            </w:pPr>
            <w:r w:rsidRPr="00A83AF1">
              <w:rPr>
                <w:rFonts w:asciiTheme="majorHAnsi" w:hAnsiTheme="majorHAnsi"/>
              </w:rPr>
              <w:t>76</w:t>
            </w:r>
          </w:p>
        </w:tc>
        <w:tc>
          <w:tcPr>
            <w:tcW w:w="448" w:type="pct"/>
            <w:vAlign w:val="top"/>
          </w:tcPr>
          <w:p w14:paraId="4A36AAD8" w14:textId="77777777" w:rsidR="006444C1" w:rsidRPr="00A83AF1" w:rsidRDefault="006444C1" w:rsidP="00A83AF1">
            <w:pPr>
              <w:keepNext/>
              <w:jc w:val="center"/>
              <w:rPr>
                <w:rFonts w:asciiTheme="majorHAnsi" w:hAnsiTheme="majorHAnsi"/>
              </w:rPr>
            </w:pPr>
            <w:r w:rsidRPr="00A83AF1">
              <w:rPr>
                <w:rFonts w:asciiTheme="majorHAnsi" w:hAnsiTheme="majorHAnsi"/>
              </w:rPr>
              <w:t>18</w:t>
            </w:r>
          </w:p>
        </w:tc>
        <w:tc>
          <w:tcPr>
            <w:tcW w:w="479" w:type="pct"/>
            <w:vAlign w:val="top"/>
          </w:tcPr>
          <w:p w14:paraId="2E4503C0" w14:textId="77777777" w:rsidR="006444C1" w:rsidRPr="00A83AF1" w:rsidRDefault="006444C1" w:rsidP="00A83AF1">
            <w:pPr>
              <w:keepNext/>
              <w:jc w:val="center"/>
              <w:rPr>
                <w:rFonts w:asciiTheme="majorHAnsi" w:hAnsiTheme="majorHAnsi"/>
              </w:rPr>
            </w:pPr>
            <w:r w:rsidRPr="00A83AF1">
              <w:rPr>
                <w:rFonts w:asciiTheme="majorHAnsi" w:hAnsiTheme="majorHAnsi"/>
              </w:rPr>
              <w:t>435</w:t>
            </w:r>
          </w:p>
        </w:tc>
        <w:tc>
          <w:tcPr>
            <w:tcW w:w="384" w:type="pct"/>
            <w:vAlign w:val="top"/>
          </w:tcPr>
          <w:p w14:paraId="28ADAA14" w14:textId="77777777" w:rsidR="006444C1" w:rsidRPr="00A83AF1" w:rsidRDefault="006444C1" w:rsidP="00A83AF1">
            <w:pPr>
              <w:keepNext/>
              <w:jc w:val="center"/>
              <w:rPr>
                <w:rFonts w:asciiTheme="majorHAnsi" w:hAnsiTheme="majorHAnsi"/>
              </w:rPr>
            </w:pPr>
            <w:r w:rsidRPr="00A83AF1">
              <w:rPr>
                <w:rFonts w:asciiTheme="majorHAnsi" w:hAnsiTheme="majorHAnsi"/>
              </w:rPr>
              <w:t>3.94</w:t>
            </w:r>
          </w:p>
        </w:tc>
      </w:tr>
      <w:tr w:rsidR="006444C1" w:rsidRPr="00A83AF1" w14:paraId="15459817" w14:textId="77777777" w:rsidTr="007047B9">
        <w:tc>
          <w:tcPr>
            <w:tcW w:w="223" w:type="pct"/>
            <w:shd w:val="clear" w:color="auto" w:fill="FEFBE7"/>
            <w:vAlign w:val="top"/>
          </w:tcPr>
          <w:p w14:paraId="43C050B1" w14:textId="77777777" w:rsidR="006444C1" w:rsidRPr="00A83AF1" w:rsidRDefault="006444C1" w:rsidP="00300CF1">
            <w:pPr>
              <w:keepNext/>
              <w:jc w:val="center"/>
              <w:rPr>
                <w:rFonts w:asciiTheme="majorHAnsi" w:hAnsiTheme="majorHAnsi"/>
              </w:rPr>
            </w:pPr>
            <w:r w:rsidRPr="00A83AF1">
              <w:rPr>
                <w:rFonts w:asciiTheme="majorHAnsi" w:hAnsiTheme="majorHAnsi"/>
              </w:rPr>
              <w:t>11</w:t>
            </w:r>
          </w:p>
        </w:tc>
        <w:tc>
          <w:tcPr>
            <w:tcW w:w="781" w:type="pct"/>
            <w:shd w:val="clear" w:color="auto" w:fill="FEFBE7"/>
            <w:vAlign w:val="top"/>
          </w:tcPr>
          <w:p w14:paraId="43E472B0" w14:textId="77777777" w:rsidR="006444C1" w:rsidRPr="00A83AF1" w:rsidRDefault="006444C1" w:rsidP="00A83AF1">
            <w:pPr>
              <w:keepNext/>
              <w:jc w:val="center"/>
              <w:rPr>
                <w:rFonts w:asciiTheme="majorHAnsi" w:hAnsiTheme="majorHAnsi"/>
              </w:rPr>
            </w:pPr>
            <w:r w:rsidRPr="00A83AF1">
              <w:rPr>
                <w:rFonts w:asciiTheme="majorHAnsi" w:hAnsiTheme="majorHAnsi"/>
              </w:rPr>
              <w:t>Opportunity to use new technology</w:t>
            </w:r>
          </w:p>
        </w:tc>
        <w:tc>
          <w:tcPr>
            <w:tcW w:w="507" w:type="pct"/>
            <w:shd w:val="clear" w:color="auto" w:fill="FEFBE7"/>
            <w:vAlign w:val="top"/>
          </w:tcPr>
          <w:p w14:paraId="2E10A25B" w14:textId="77777777" w:rsidR="006444C1" w:rsidRPr="00A83AF1" w:rsidRDefault="006444C1" w:rsidP="00300CF1">
            <w:pPr>
              <w:keepNext/>
              <w:jc w:val="center"/>
              <w:rPr>
                <w:rFonts w:asciiTheme="majorHAnsi" w:hAnsiTheme="majorHAnsi"/>
              </w:rPr>
            </w:pPr>
            <w:r w:rsidRPr="00A83AF1">
              <w:rPr>
                <w:rFonts w:asciiTheme="majorHAnsi" w:hAnsiTheme="majorHAnsi"/>
              </w:rPr>
              <w:t>15</w:t>
            </w:r>
          </w:p>
        </w:tc>
        <w:tc>
          <w:tcPr>
            <w:tcW w:w="507" w:type="pct"/>
            <w:shd w:val="clear" w:color="auto" w:fill="FEFBE7"/>
            <w:vAlign w:val="top"/>
          </w:tcPr>
          <w:p w14:paraId="4F313D6C" w14:textId="77777777" w:rsidR="006444C1" w:rsidRPr="00A83AF1" w:rsidRDefault="006444C1" w:rsidP="00A1243D">
            <w:pPr>
              <w:keepNext/>
              <w:jc w:val="center"/>
              <w:rPr>
                <w:rFonts w:asciiTheme="majorHAnsi" w:hAnsiTheme="majorHAnsi"/>
              </w:rPr>
            </w:pPr>
            <w:r w:rsidRPr="00A83AF1">
              <w:rPr>
                <w:rFonts w:asciiTheme="majorHAnsi" w:hAnsiTheme="majorHAnsi"/>
              </w:rPr>
              <w:t>19</w:t>
            </w:r>
          </w:p>
        </w:tc>
        <w:tc>
          <w:tcPr>
            <w:tcW w:w="507" w:type="pct"/>
            <w:shd w:val="clear" w:color="auto" w:fill="FEFBE7"/>
            <w:vAlign w:val="top"/>
          </w:tcPr>
          <w:p w14:paraId="2F0E3333" w14:textId="77777777" w:rsidR="006444C1" w:rsidRPr="00A83AF1" w:rsidRDefault="006444C1" w:rsidP="00A83AF1">
            <w:pPr>
              <w:keepNext/>
              <w:jc w:val="center"/>
              <w:rPr>
                <w:rFonts w:asciiTheme="majorHAnsi" w:hAnsiTheme="majorHAnsi"/>
              </w:rPr>
            </w:pPr>
            <w:r w:rsidRPr="00A83AF1">
              <w:rPr>
                <w:rFonts w:asciiTheme="majorHAnsi" w:hAnsiTheme="majorHAnsi"/>
              </w:rPr>
              <w:t>35</w:t>
            </w:r>
          </w:p>
        </w:tc>
        <w:tc>
          <w:tcPr>
            <w:tcW w:w="275" w:type="pct"/>
            <w:shd w:val="clear" w:color="auto" w:fill="FEFBE7"/>
            <w:vAlign w:val="top"/>
          </w:tcPr>
          <w:p w14:paraId="4ECEF2A2" w14:textId="77777777" w:rsidR="006444C1" w:rsidRPr="00A83AF1" w:rsidRDefault="006444C1" w:rsidP="00A83AF1">
            <w:pPr>
              <w:keepNext/>
              <w:jc w:val="center"/>
              <w:rPr>
                <w:rFonts w:asciiTheme="majorHAnsi" w:hAnsiTheme="majorHAnsi"/>
              </w:rPr>
            </w:pPr>
            <w:r w:rsidRPr="00A83AF1">
              <w:rPr>
                <w:rFonts w:asciiTheme="majorHAnsi" w:hAnsiTheme="majorHAnsi"/>
              </w:rPr>
              <w:t>105</w:t>
            </w:r>
          </w:p>
        </w:tc>
        <w:tc>
          <w:tcPr>
            <w:tcW w:w="482" w:type="pct"/>
            <w:shd w:val="clear" w:color="auto" w:fill="FEFBE7"/>
            <w:vAlign w:val="top"/>
          </w:tcPr>
          <w:p w14:paraId="743F1926" w14:textId="77777777" w:rsidR="006444C1" w:rsidRPr="00A83AF1" w:rsidRDefault="006444C1" w:rsidP="00A83AF1">
            <w:pPr>
              <w:keepNext/>
              <w:jc w:val="center"/>
              <w:rPr>
                <w:rFonts w:asciiTheme="majorHAnsi" w:hAnsiTheme="majorHAnsi"/>
              </w:rPr>
            </w:pPr>
            <w:r w:rsidRPr="00A83AF1">
              <w:rPr>
                <w:rFonts w:asciiTheme="majorHAnsi" w:hAnsiTheme="majorHAnsi"/>
              </w:rPr>
              <w:t>73</w:t>
            </w:r>
          </w:p>
        </w:tc>
        <w:tc>
          <w:tcPr>
            <w:tcW w:w="408" w:type="pct"/>
            <w:shd w:val="clear" w:color="auto" w:fill="FEFBE7"/>
            <w:vAlign w:val="top"/>
          </w:tcPr>
          <w:p w14:paraId="33B4C104" w14:textId="77777777" w:rsidR="006444C1" w:rsidRPr="00A83AF1" w:rsidRDefault="006444C1" w:rsidP="00A83AF1">
            <w:pPr>
              <w:keepNext/>
              <w:jc w:val="center"/>
              <w:rPr>
                <w:rFonts w:asciiTheme="majorHAnsi" w:hAnsiTheme="majorHAnsi"/>
              </w:rPr>
            </w:pPr>
            <w:r w:rsidRPr="00A83AF1">
              <w:rPr>
                <w:rFonts w:asciiTheme="majorHAnsi" w:hAnsiTheme="majorHAnsi"/>
              </w:rPr>
              <w:t>151</w:t>
            </w:r>
          </w:p>
        </w:tc>
        <w:tc>
          <w:tcPr>
            <w:tcW w:w="448" w:type="pct"/>
            <w:shd w:val="clear" w:color="auto" w:fill="FEFBE7"/>
            <w:vAlign w:val="top"/>
          </w:tcPr>
          <w:p w14:paraId="385D73D2" w14:textId="77777777" w:rsidR="006444C1" w:rsidRPr="00A83AF1" w:rsidRDefault="006444C1" w:rsidP="00A83AF1">
            <w:pPr>
              <w:keepNext/>
              <w:jc w:val="center"/>
              <w:rPr>
                <w:rFonts w:asciiTheme="majorHAnsi" w:hAnsiTheme="majorHAnsi"/>
              </w:rPr>
            </w:pPr>
            <w:r w:rsidRPr="00A83AF1">
              <w:rPr>
                <w:rFonts w:asciiTheme="majorHAnsi" w:hAnsiTheme="majorHAnsi"/>
              </w:rPr>
              <w:t>56</w:t>
            </w:r>
          </w:p>
        </w:tc>
        <w:tc>
          <w:tcPr>
            <w:tcW w:w="479" w:type="pct"/>
            <w:shd w:val="clear" w:color="auto" w:fill="FEFBE7"/>
            <w:vAlign w:val="top"/>
          </w:tcPr>
          <w:p w14:paraId="7431100F" w14:textId="77777777" w:rsidR="006444C1" w:rsidRPr="00A83AF1" w:rsidRDefault="006444C1" w:rsidP="00A83AF1">
            <w:pPr>
              <w:keepNext/>
              <w:jc w:val="center"/>
              <w:rPr>
                <w:rFonts w:asciiTheme="majorHAnsi" w:hAnsiTheme="majorHAnsi"/>
              </w:rPr>
            </w:pPr>
            <w:r w:rsidRPr="00A83AF1">
              <w:rPr>
                <w:rFonts w:asciiTheme="majorHAnsi" w:hAnsiTheme="majorHAnsi"/>
              </w:rPr>
              <w:t>454</w:t>
            </w:r>
          </w:p>
        </w:tc>
        <w:tc>
          <w:tcPr>
            <w:tcW w:w="384" w:type="pct"/>
            <w:shd w:val="clear" w:color="auto" w:fill="FEFBE7"/>
            <w:vAlign w:val="top"/>
          </w:tcPr>
          <w:p w14:paraId="19420850" w14:textId="77777777" w:rsidR="006444C1" w:rsidRPr="00A83AF1" w:rsidRDefault="006444C1" w:rsidP="00A83AF1">
            <w:pPr>
              <w:keepNext/>
              <w:jc w:val="center"/>
              <w:rPr>
                <w:rFonts w:asciiTheme="majorHAnsi" w:hAnsiTheme="majorHAnsi"/>
              </w:rPr>
            </w:pPr>
            <w:r w:rsidRPr="00A83AF1">
              <w:rPr>
                <w:rFonts w:asciiTheme="majorHAnsi" w:hAnsiTheme="majorHAnsi"/>
              </w:rPr>
              <w:t>4.94</w:t>
            </w:r>
          </w:p>
        </w:tc>
      </w:tr>
      <w:tr w:rsidR="006444C1" w:rsidRPr="00A83AF1" w14:paraId="643F888C" w14:textId="77777777" w:rsidTr="007047B9">
        <w:tc>
          <w:tcPr>
            <w:tcW w:w="223" w:type="pct"/>
            <w:vAlign w:val="top"/>
          </w:tcPr>
          <w:p w14:paraId="29E87895" w14:textId="77777777" w:rsidR="006444C1" w:rsidRPr="00A83AF1" w:rsidRDefault="006444C1" w:rsidP="00300CF1">
            <w:pPr>
              <w:keepNext/>
              <w:jc w:val="center"/>
              <w:rPr>
                <w:rFonts w:asciiTheme="majorHAnsi" w:hAnsiTheme="majorHAnsi"/>
              </w:rPr>
            </w:pPr>
            <w:r w:rsidRPr="00A83AF1">
              <w:rPr>
                <w:rFonts w:asciiTheme="majorHAnsi" w:hAnsiTheme="majorHAnsi"/>
              </w:rPr>
              <w:t>12</w:t>
            </w:r>
          </w:p>
        </w:tc>
        <w:tc>
          <w:tcPr>
            <w:tcW w:w="781" w:type="pct"/>
            <w:vAlign w:val="top"/>
          </w:tcPr>
          <w:p w14:paraId="5666B7E1" w14:textId="77777777" w:rsidR="006444C1" w:rsidRPr="00A83AF1" w:rsidRDefault="006444C1" w:rsidP="00A83AF1">
            <w:pPr>
              <w:keepNext/>
              <w:jc w:val="center"/>
              <w:rPr>
                <w:rFonts w:asciiTheme="majorHAnsi" w:hAnsiTheme="majorHAnsi"/>
              </w:rPr>
            </w:pPr>
            <w:r w:rsidRPr="00A83AF1">
              <w:rPr>
                <w:rFonts w:asciiTheme="majorHAnsi" w:hAnsiTheme="majorHAnsi"/>
              </w:rPr>
              <w:t>Access to college-sponsored training and seminars</w:t>
            </w:r>
          </w:p>
        </w:tc>
        <w:tc>
          <w:tcPr>
            <w:tcW w:w="507" w:type="pct"/>
            <w:vAlign w:val="top"/>
          </w:tcPr>
          <w:p w14:paraId="3DA92514" w14:textId="77777777" w:rsidR="006444C1" w:rsidRPr="00A83AF1" w:rsidRDefault="006444C1" w:rsidP="00300CF1">
            <w:pPr>
              <w:keepNext/>
              <w:jc w:val="center"/>
              <w:rPr>
                <w:rFonts w:asciiTheme="majorHAnsi" w:hAnsiTheme="majorHAnsi"/>
              </w:rPr>
            </w:pPr>
            <w:r w:rsidRPr="00A83AF1">
              <w:rPr>
                <w:rFonts w:asciiTheme="majorHAnsi" w:hAnsiTheme="majorHAnsi"/>
              </w:rPr>
              <w:t>26</w:t>
            </w:r>
          </w:p>
        </w:tc>
        <w:tc>
          <w:tcPr>
            <w:tcW w:w="507" w:type="pct"/>
            <w:vAlign w:val="top"/>
          </w:tcPr>
          <w:p w14:paraId="1D005126" w14:textId="77777777" w:rsidR="006444C1" w:rsidRPr="00A83AF1" w:rsidRDefault="006444C1" w:rsidP="00A1243D">
            <w:pPr>
              <w:keepNext/>
              <w:jc w:val="center"/>
              <w:rPr>
                <w:rFonts w:asciiTheme="majorHAnsi" w:hAnsiTheme="majorHAnsi"/>
              </w:rPr>
            </w:pPr>
            <w:r w:rsidRPr="00A83AF1">
              <w:rPr>
                <w:rFonts w:asciiTheme="majorHAnsi" w:hAnsiTheme="majorHAnsi"/>
              </w:rPr>
              <w:t>41</w:t>
            </w:r>
          </w:p>
        </w:tc>
        <w:tc>
          <w:tcPr>
            <w:tcW w:w="507" w:type="pct"/>
            <w:vAlign w:val="top"/>
          </w:tcPr>
          <w:p w14:paraId="3035F353" w14:textId="77777777" w:rsidR="006444C1" w:rsidRPr="00A83AF1" w:rsidRDefault="006444C1" w:rsidP="00A83AF1">
            <w:pPr>
              <w:keepNext/>
              <w:jc w:val="center"/>
              <w:rPr>
                <w:rFonts w:asciiTheme="majorHAnsi" w:hAnsiTheme="majorHAnsi"/>
              </w:rPr>
            </w:pPr>
            <w:r w:rsidRPr="00A83AF1">
              <w:rPr>
                <w:rFonts w:asciiTheme="majorHAnsi" w:hAnsiTheme="majorHAnsi"/>
              </w:rPr>
              <w:t>50</w:t>
            </w:r>
          </w:p>
        </w:tc>
        <w:tc>
          <w:tcPr>
            <w:tcW w:w="275" w:type="pct"/>
            <w:vAlign w:val="top"/>
          </w:tcPr>
          <w:p w14:paraId="20C48CCC" w14:textId="77777777" w:rsidR="006444C1" w:rsidRPr="00A83AF1" w:rsidRDefault="006444C1" w:rsidP="00A83AF1">
            <w:pPr>
              <w:keepNext/>
              <w:jc w:val="center"/>
              <w:rPr>
                <w:rFonts w:asciiTheme="majorHAnsi" w:hAnsiTheme="majorHAnsi"/>
              </w:rPr>
            </w:pPr>
            <w:r w:rsidRPr="00A83AF1">
              <w:rPr>
                <w:rFonts w:asciiTheme="majorHAnsi" w:hAnsiTheme="majorHAnsi"/>
              </w:rPr>
              <w:t>105</w:t>
            </w:r>
          </w:p>
        </w:tc>
        <w:tc>
          <w:tcPr>
            <w:tcW w:w="482" w:type="pct"/>
            <w:vAlign w:val="top"/>
          </w:tcPr>
          <w:p w14:paraId="2F5A3930" w14:textId="77777777" w:rsidR="006444C1" w:rsidRPr="00A83AF1" w:rsidRDefault="006444C1" w:rsidP="00A83AF1">
            <w:pPr>
              <w:keepNext/>
              <w:jc w:val="center"/>
              <w:rPr>
                <w:rFonts w:asciiTheme="majorHAnsi" w:hAnsiTheme="majorHAnsi"/>
              </w:rPr>
            </w:pPr>
            <w:r w:rsidRPr="00A83AF1">
              <w:rPr>
                <w:rFonts w:asciiTheme="majorHAnsi" w:hAnsiTheme="majorHAnsi"/>
              </w:rPr>
              <w:t>43</w:t>
            </w:r>
          </w:p>
        </w:tc>
        <w:tc>
          <w:tcPr>
            <w:tcW w:w="408" w:type="pct"/>
            <w:vAlign w:val="top"/>
          </w:tcPr>
          <w:p w14:paraId="3350C06D" w14:textId="77777777" w:rsidR="006444C1" w:rsidRPr="00A83AF1" w:rsidRDefault="006444C1" w:rsidP="00A83AF1">
            <w:pPr>
              <w:keepNext/>
              <w:jc w:val="center"/>
              <w:rPr>
                <w:rFonts w:asciiTheme="majorHAnsi" w:hAnsiTheme="majorHAnsi"/>
              </w:rPr>
            </w:pPr>
            <w:r w:rsidRPr="00A83AF1">
              <w:rPr>
                <w:rFonts w:asciiTheme="majorHAnsi" w:hAnsiTheme="majorHAnsi"/>
              </w:rPr>
              <w:t>128</w:t>
            </w:r>
          </w:p>
        </w:tc>
        <w:tc>
          <w:tcPr>
            <w:tcW w:w="448" w:type="pct"/>
            <w:vAlign w:val="top"/>
          </w:tcPr>
          <w:p w14:paraId="3BF2F535" w14:textId="77777777" w:rsidR="006444C1" w:rsidRPr="00A83AF1" w:rsidRDefault="006444C1" w:rsidP="00A83AF1">
            <w:pPr>
              <w:keepNext/>
              <w:jc w:val="center"/>
              <w:rPr>
                <w:rFonts w:asciiTheme="majorHAnsi" w:hAnsiTheme="majorHAnsi"/>
              </w:rPr>
            </w:pPr>
            <w:r w:rsidRPr="00A83AF1">
              <w:rPr>
                <w:rFonts w:asciiTheme="majorHAnsi" w:hAnsiTheme="majorHAnsi"/>
              </w:rPr>
              <w:t>38</w:t>
            </w:r>
          </w:p>
        </w:tc>
        <w:tc>
          <w:tcPr>
            <w:tcW w:w="479" w:type="pct"/>
            <w:vAlign w:val="top"/>
          </w:tcPr>
          <w:p w14:paraId="72B5C366" w14:textId="77777777" w:rsidR="006444C1" w:rsidRPr="00A83AF1" w:rsidRDefault="006444C1" w:rsidP="00A83AF1">
            <w:pPr>
              <w:keepNext/>
              <w:jc w:val="center"/>
              <w:rPr>
                <w:rFonts w:asciiTheme="majorHAnsi" w:hAnsiTheme="majorHAnsi"/>
              </w:rPr>
            </w:pPr>
            <w:r w:rsidRPr="00A83AF1">
              <w:rPr>
                <w:rFonts w:asciiTheme="majorHAnsi" w:hAnsiTheme="majorHAnsi"/>
              </w:rPr>
              <w:t>431</w:t>
            </w:r>
          </w:p>
        </w:tc>
        <w:tc>
          <w:tcPr>
            <w:tcW w:w="384" w:type="pct"/>
            <w:vAlign w:val="top"/>
          </w:tcPr>
          <w:p w14:paraId="42161565" w14:textId="77777777" w:rsidR="006444C1" w:rsidRPr="00A83AF1" w:rsidRDefault="006444C1" w:rsidP="00A83AF1">
            <w:pPr>
              <w:keepNext/>
              <w:jc w:val="center"/>
              <w:rPr>
                <w:rFonts w:asciiTheme="majorHAnsi" w:hAnsiTheme="majorHAnsi"/>
              </w:rPr>
            </w:pPr>
            <w:r w:rsidRPr="00A83AF1">
              <w:rPr>
                <w:rFonts w:asciiTheme="majorHAnsi" w:hAnsiTheme="majorHAnsi"/>
              </w:rPr>
              <w:t>4.47</w:t>
            </w:r>
          </w:p>
        </w:tc>
      </w:tr>
      <w:tr w:rsidR="006444C1" w:rsidRPr="00A83AF1" w14:paraId="7E662065" w14:textId="77777777" w:rsidTr="007047B9">
        <w:tc>
          <w:tcPr>
            <w:tcW w:w="223" w:type="pct"/>
            <w:shd w:val="clear" w:color="auto" w:fill="FEFBE7"/>
            <w:vAlign w:val="top"/>
          </w:tcPr>
          <w:p w14:paraId="74666049" w14:textId="77777777" w:rsidR="006444C1" w:rsidRPr="00A83AF1" w:rsidRDefault="006444C1" w:rsidP="00300CF1">
            <w:pPr>
              <w:keepNext/>
              <w:jc w:val="center"/>
              <w:rPr>
                <w:rFonts w:asciiTheme="majorHAnsi" w:hAnsiTheme="majorHAnsi"/>
              </w:rPr>
            </w:pPr>
            <w:r w:rsidRPr="00A83AF1">
              <w:rPr>
                <w:rFonts w:asciiTheme="majorHAnsi" w:hAnsiTheme="majorHAnsi"/>
              </w:rPr>
              <w:t>13</w:t>
            </w:r>
          </w:p>
        </w:tc>
        <w:tc>
          <w:tcPr>
            <w:tcW w:w="781" w:type="pct"/>
            <w:shd w:val="clear" w:color="auto" w:fill="FEFBE7"/>
            <w:vAlign w:val="top"/>
          </w:tcPr>
          <w:p w14:paraId="1688D346" w14:textId="77777777" w:rsidR="006444C1" w:rsidRPr="00A83AF1" w:rsidRDefault="006444C1" w:rsidP="00A83AF1">
            <w:pPr>
              <w:keepNext/>
              <w:jc w:val="center"/>
              <w:rPr>
                <w:rFonts w:asciiTheme="majorHAnsi" w:hAnsiTheme="majorHAnsi"/>
              </w:rPr>
            </w:pPr>
            <w:r w:rsidRPr="00A83AF1">
              <w:rPr>
                <w:rFonts w:asciiTheme="majorHAnsi" w:hAnsiTheme="majorHAnsi"/>
              </w:rPr>
              <w:t>Communication with your supervisor</w:t>
            </w:r>
          </w:p>
        </w:tc>
        <w:tc>
          <w:tcPr>
            <w:tcW w:w="507" w:type="pct"/>
            <w:shd w:val="clear" w:color="auto" w:fill="FEFBE7"/>
            <w:vAlign w:val="top"/>
          </w:tcPr>
          <w:p w14:paraId="1A1DD68F" w14:textId="77777777" w:rsidR="006444C1" w:rsidRPr="00A83AF1" w:rsidRDefault="006444C1" w:rsidP="00300CF1">
            <w:pPr>
              <w:keepNext/>
              <w:jc w:val="center"/>
              <w:rPr>
                <w:rFonts w:asciiTheme="majorHAnsi" w:hAnsiTheme="majorHAnsi"/>
              </w:rPr>
            </w:pPr>
            <w:r w:rsidRPr="00A83AF1">
              <w:rPr>
                <w:rFonts w:asciiTheme="majorHAnsi" w:hAnsiTheme="majorHAnsi"/>
              </w:rPr>
              <w:t>26</w:t>
            </w:r>
          </w:p>
        </w:tc>
        <w:tc>
          <w:tcPr>
            <w:tcW w:w="507" w:type="pct"/>
            <w:shd w:val="clear" w:color="auto" w:fill="FEFBE7"/>
            <w:vAlign w:val="top"/>
          </w:tcPr>
          <w:p w14:paraId="05BCF349" w14:textId="77777777" w:rsidR="006444C1" w:rsidRPr="00A83AF1" w:rsidRDefault="006444C1" w:rsidP="00A1243D">
            <w:pPr>
              <w:keepNext/>
              <w:jc w:val="center"/>
              <w:rPr>
                <w:rFonts w:asciiTheme="majorHAnsi" w:hAnsiTheme="majorHAnsi"/>
              </w:rPr>
            </w:pPr>
            <w:r w:rsidRPr="00A83AF1">
              <w:rPr>
                <w:rFonts w:asciiTheme="majorHAnsi" w:hAnsiTheme="majorHAnsi"/>
              </w:rPr>
              <w:t>24</w:t>
            </w:r>
          </w:p>
        </w:tc>
        <w:tc>
          <w:tcPr>
            <w:tcW w:w="507" w:type="pct"/>
            <w:shd w:val="clear" w:color="auto" w:fill="FEFBE7"/>
            <w:vAlign w:val="top"/>
          </w:tcPr>
          <w:p w14:paraId="3CCDE800" w14:textId="77777777" w:rsidR="006444C1" w:rsidRPr="00A83AF1" w:rsidRDefault="006444C1" w:rsidP="00A83AF1">
            <w:pPr>
              <w:keepNext/>
              <w:jc w:val="center"/>
              <w:rPr>
                <w:rFonts w:asciiTheme="majorHAnsi" w:hAnsiTheme="majorHAnsi"/>
              </w:rPr>
            </w:pPr>
            <w:r w:rsidRPr="00A83AF1">
              <w:rPr>
                <w:rFonts w:asciiTheme="majorHAnsi" w:hAnsiTheme="majorHAnsi"/>
              </w:rPr>
              <w:t>26</w:t>
            </w:r>
          </w:p>
        </w:tc>
        <w:tc>
          <w:tcPr>
            <w:tcW w:w="275" w:type="pct"/>
            <w:shd w:val="clear" w:color="auto" w:fill="FEFBE7"/>
            <w:vAlign w:val="top"/>
          </w:tcPr>
          <w:p w14:paraId="424A0F7B" w14:textId="77777777" w:rsidR="006444C1" w:rsidRPr="00A83AF1" w:rsidRDefault="006444C1" w:rsidP="00A83AF1">
            <w:pPr>
              <w:keepNext/>
              <w:jc w:val="center"/>
              <w:rPr>
                <w:rFonts w:asciiTheme="majorHAnsi" w:hAnsiTheme="majorHAnsi"/>
              </w:rPr>
            </w:pPr>
            <w:r w:rsidRPr="00A83AF1">
              <w:rPr>
                <w:rFonts w:asciiTheme="majorHAnsi" w:hAnsiTheme="majorHAnsi"/>
              </w:rPr>
              <w:t>59</w:t>
            </w:r>
          </w:p>
        </w:tc>
        <w:tc>
          <w:tcPr>
            <w:tcW w:w="482" w:type="pct"/>
            <w:shd w:val="clear" w:color="auto" w:fill="FEFBE7"/>
            <w:vAlign w:val="top"/>
          </w:tcPr>
          <w:p w14:paraId="2E40C677" w14:textId="77777777" w:rsidR="006444C1" w:rsidRPr="00A83AF1" w:rsidRDefault="006444C1" w:rsidP="00A83AF1">
            <w:pPr>
              <w:keepNext/>
              <w:jc w:val="center"/>
              <w:rPr>
                <w:rFonts w:asciiTheme="majorHAnsi" w:hAnsiTheme="majorHAnsi"/>
              </w:rPr>
            </w:pPr>
            <w:r w:rsidRPr="00A83AF1">
              <w:rPr>
                <w:rFonts w:asciiTheme="majorHAnsi" w:hAnsiTheme="majorHAnsi"/>
              </w:rPr>
              <w:t>36</w:t>
            </w:r>
          </w:p>
        </w:tc>
        <w:tc>
          <w:tcPr>
            <w:tcW w:w="408" w:type="pct"/>
            <w:shd w:val="clear" w:color="auto" w:fill="FEFBE7"/>
            <w:vAlign w:val="top"/>
          </w:tcPr>
          <w:p w14:paraId="060A8279" w14:textId="77777777" w:rsidR="006444C1" w:rsidRPr="00A83AF1" w:rsidRDefault="006444C1" w:rsidP="00A83AF1">
            <w:pPr>
              <w:keepNext/>
              <w:jc w:val="center"/>
              <w:rPr>
                <w:rFonts w:asciiTheme="majorHAnsi" w:hAnsiTheme="majorHAnsi"/>
              </w:rPr>
            </w:pPr>
            <w:r w:rsidRPr="00A83AF1">
              <w:rPr>
                <w:rFonts w:asciiTheme="majorHAnsi" w:hAnsiTheme="majorHAnsi"/>
              </w:rPr>
              <w:t>142</w:t>
            </w:r>
          </w:p>
        </w:tc>
        <w:tc>
          <w:tcPr>
            <w:tcW w:w="448" w:type="pct"/>
            <w:shd w:val="clear" w:color="auto" w:fill="FEFBE7"/>
            <w:vAlign w:val="top"/>
          </w:tcPr>
          <w:p w14:paraId="5C3C1B1F" w14:textId="77777777" w:rsidR="006444C1" w:rsidRPr="00A83AF1" w:rsidRDefault="006444C1" w:rsidP="00A83AF1">
            <w:pPr>
              <w:keepNext/>
              <w:jc w:val="center"/>
              <w:rPr>
                <w:rFonts w:asciiTheme="majorHAnsi" w:hAnsiTheme="majorHAnsi"/>
              </w:rPr>
            </w:pPr>
            <w:r w:rsidRPr="00A83AF1">
              <w:rPr>
                <w:rFonts w:asciiTheme="majorHAnsi" w:hAnsiTheme="majorHAnsi"/>
              </w:rPr>
              <w:t>158</w:t>
            </w:r>
          </w:p>
        </w:tc>
        <w:tc>
          <w:tcPr>
            <w:tcW w:w="479" w:type="pct"/>
            <w:shd w:val="clear" w:color="auto" w:fill="FEFBE7"/>
            <w:vAlign w:val="top"/>
          </w:tcPr>
          <w:p w14:paraId="08E952D3" w14:textId="77777777" w:rsidR="006444C1" w:rsidRPr="00A83AF1" w:rsidRDefault="006444C1" w:rsidP="00A83AF1">
            <w:pPr>
              <w:keepNext/>
              <w:jc w:val="center"/>
              <w:rPr>
                <w:rFonts w:asciiTheme="majorHAnsi" w:hAnsiTheme="majorHAnsi"/>
              </w:rPr>
            </w:pPr>
            <w:r w:rsidRPr="00A83AF1">
              <w:rPr>
                <w:rFonts w:asciiTheme="majorHAnsi" w:hAnsiTheme="majorHAnsi"/>
              </w:rPr>
              <w:t>471</w:t>
            </w:r>
          </w:p>
        </w:tc>
        <w:tc>
          <w:tcPr>
            <w:tcW w:w="384" w:type="pct"/>
            <w:shd w:val="clear" w:color="auto" w:fill="FEFBE7"/>
            <w:vAlign w:val="top"/>
          </w:tcPr>
          <w:p w14:paraId="7A1B24F7" w14:textId="77777777" w:rsidR="006444C1" w:rsidRPr="00A83AF1" w:rsidRDefault="006444C1" w:rsidP="00A83AF1">
            <w:pPr>
              <w:keepNext/>
              <w:jc w:val="center"/>
              <w:rPr>
                <w:rFonts w:asciiTheme="majorHAnsi" w:hAnsiTheme="majorHAnsi"/>
              </w:rPr>
            </w:pPr>
            <w:r w:rsidRPr="00A83AF1">
              <w:rPr>
                <w:rFonts w:asciiTheme="majorHAnsi" w:hAnsiTheme="majorHAnsi"/>
              </w:rPr>
              <w:t>5.36</w:t>
            </w:r>
          </w:p>
        </w:tc>
      </w:tr>
      <w:tr w:rsidR="006444C1" w:rsidRPr="00A83AF1" w14:paraId="68408623" w14:textId="77777777" w:rsidTr="007047B9">
        <w:tc>
          <w:tcPr>
            <w:tcW w:w="223" w:type="pct"/>
            <w:vAlign w:val="top"/>
          </w:tcPr>
          <w:p w14:paraId="2EF5CEE2" w14:textId="77777777" w:rsidR="006444C1" w:rsidRPr="00A83AF1" w:rsidRDefault="006444C1" w:rsidP="00300CF1">
            <w:pPr>
              <w:keepNext/>
              <w:jc w:val="center"/>
              <w:rPr>
                <w:rFonts w:asciiTheme="majorHAnsi" w:hAnsiTheme="majorHAnsi"/>
              </w:rPr>
            </w:pPr>
            <w:r w:rsidRPr="00A83AF1">
              <w:rPr>
                <w:rFonts w:asciiTheme="majorHAnsi" w:hAnsiTheme="majorHAnsi"/>
              </w:rPr>
              <w:t>14</w:t>
            </w:r>
          </w:p>
        </w:tc>
        <w:tc>
          <w:tcPr>
            <w:tcW w:w="781" w:type="pct"/>
            <w:vAlign w:val="top"/>
          </w:tcPr>
          <w:p w14:paraId="270E883F" w14:textId="77777777" w:rsidR="006444C1" w:rsidRPr="00A83AF1" w:rsidRDefault="006444C1" w:rsidP="00A83AF1">
            <w:pPr>
              <w:keepNext/>
              <w:jc w:val="center"/>
              <w:rPr>
                <w:rFonts w:asciiTheme="majorHAnsi" w:hAnsiTheme="majorHAnsi"/>
              </w:rPr>
            </w:pPr>
            <w:r w:rsidRPr="00A83AF1">
              <w:rPr>
                <w:rFonts w:asciiTheme="majorHAnsi" w:hAnsiTheme="majorHAnsi"/>
              </w:rPr>
              <w:t>Recognition received for your job performance</w:t>
            </w:r>
          </w:p>
        </w:tc>
        <w:tc>
          <w:tcPr>
            <w:tcW w:w="507" w:type="pct"/>
            <w:vAlign w:val="top"/>
          </w:tcPr>
          <w:p w14:paraId="738DB20C" w14:textId="77777777" w:rsidR="006444C1" w:rsidRPr="00A83AF1" w:rsidRDefault="006444C1" w:rsidP="00300CF1">
            <w:pPr>
              <w:keepNext/>
              <w:jc w:val="center"/>
              <w:rPr>
                <w:rFonts w:asciiTheme="majorHAnsi" w:hAnsiTheme="majorHAnsi"/>
              </w:rPr>
            </w:pPr>
            <w:r w:rsidRPr="00A83AF1">
              <w:rPr>
                <w:rFonts w:asciiTheme="majorHAnsi" w:hAnsiTheme="majorHAnsi"/>
              </w:rPr>
              <w:t>47</w:t>
            </w:r>
          </w:p>
        </w:tc>
        <w:tc>
          <w:tcPr>
            <w:tcW w:w="507" w:type="pct"/>
            <w:vAlign w:val="top"/>
          </w:tcPr>
          <w:p w14:paraId="1DF47C69" w14:textId="77777777" w:rsidR="006444C1" w:rsidRPr="00A83AF1" w:rsidRDefault="006444C1" w:rsidP="00A1243D">
            <w:pPr>
              <w:keepNext/>
              <w:jc w:val="center"/>
              <w:rPr>
                <w:rFonts w:asciiTheme="majorHAnsi" w:hAnsiTheme="majorHAnsi"/>
              </w:rPr>
            </w:pPr>
            <w:r w:rsidRPr="00A83AF1">
              <w:rPr>
                <w:rFonts w:asciiTheme="majorHAnsi" w:hAnsiTheme="majorHAnsi"/>
              </w:rPr>
              <w:t>49</w:t>
            </w:r>
          </w:p>
        </w:tc>
        <w:tc>
          <w:tcPr>
            <w:tcW w:w="507" w:type="pct"/>
            <w:vAlign w:val="top"/>
          </w:tcPr>
          <w:p w14:paraId="475579F9" w14:textId="77777777" w:rsidR="006444C1" w:rsidRPr="00A83AF1" w:rsidRDefault="006444C1" w:rsidP="00A83AF1">
            <w:pPr>
              <w:keepNext/>
              <w:jc w:val="center"/>
              <w:rPr>
                <w:rFonts w:asciiTheme="majorHAnsi" w:hAnsiTheme="majorHAnsi"/>
              </w:rPr>
            </w:pPr>
            <w:r w:rsidRPr="00A83AF1">
              <w:rPr>
                <w:rFonts w:asciiTheme="majorHAnsi" w:hAnsiTheme="majorHAnsi"/>
              </w:rPr>
              <w:t>50</w:t>
            </w:r>
          </w:p>
        </w:tc>
        <w:tc>
          <w:tcPr>
            <w:tcW w:w="275" w:type="pct"/>
            <w:vAlign w:val="top"/>
          </w:tcPr>
          <w:p w14:paraId="35351748" w14:textId="77777777" w:rsidR="006444C1" w:rsidRPr="00A83AF1" w:rsidRDefault="006444C1" w:rsidP="00A83AF1">
            <w:pPr>
              <w:keepNext/>
              <w:jc w:val="center"/>
              <w:rPr>
                <w:rFonts w:asciiTheme="majorHAnsi" w:hAnsiTheme="majorHAnsi"/>
              </w:rPr>
            </w:pPr>
            <w:r w:rsidRPr="00A83AF1">
              <w:rPr>
                <w:rFonts w:asciiTheme="majorHAnsi" w:hAnsiTheme="majorHAnsi"/>
              </w:rPr>
              <w:t>58</w:t>
            </w:r>
          </w:p>
        </w:tc>
        <w:tc>
          <w:tcPr>
            <w:tcW w:w="482" w:type="pct"/>
            <w:vAlign w:val="top"/>
          </w:tcPr>
          <w:p w14:paraId="50CAE61E" w14:textId="77777777" w:rsidR="006444C1" w:rsidRPr="00A83AF1" w:rsidRDefault="006444C1" w:rsidP="00A83AF1">
            <w:pPr>
              <w:keepNext/>
              <w:jc w:val="center"/>
              <w:rPr>
                <w:rFonts w:asciiTheme="majorHAnsi" w:hAnsiTheme="majorHAnsi"/>
              </w:rPr>
            </w:pPr>
            <w:r w:rsidRPr="00A83AF1">
              <w:rPr>
                <w:rFonts w:asciiTheme="majorHAnsi" w:hAnsiTheme="majorHAnsi"/>
              </w:rPr>
              <w:t>68</w:t>
            </w:r>
          </w:p>
        </w:tc>
        <w:tc>
          <w:tcPr>
            <w:tcW w:w="408" w:type="pct"/>
            <w:vAlign w:val="top"/>
          </w:tcPr>
          <w:p w14:paraId="12EAF93F" w14:textId="77777777" w:rsidR="006444C1" w:rsidRPr="00A83AF1" w:rsidRDefault="006444C1" w:rsidP="00A83AF1">
            <w:pPr>
              <w:keepNext/>
              <w:jc w:val="center"/>
              <w:rPr>
                <w:rFonts w:asciiTheme="majorHAnsi" w:hAnsiTheme="majorHAnsi"/>
              </w:rPr>
            </w:pPr>
            <w:r w:rsidRPr="00A83AF1">
              <w:rPr>
                <w:rFonts w:asciiTheme="majorHAnsi" w:hAnsiTheme="majorHAnsi"/>
              </w:rPr>
              <w:t>123</w:t>
            </w:r>
          </w:p>
        </w:tc>
        <w:tc>
          <w:tcPr>
            <w:tcW w:w="448" w:type="pct"/>
            <w:vAlign w:val="top"/>
          </w:tcPr>
          <w:p w14:paraId="5B68B263" w14:textId="77777777" w:rsidR="006444C1" w:rsidRPr="00A83AF1" w:rsidRDefault="006444C1" w:rsidP="00A83AF1">
            <w:pPr>
              <w:keepNext/>
              <w:jc w:val="center"/>
              <w:rPr>
                <w:rFonts w:asciiTheme="majorHAnsi" w:hAnsiTheme="majorHAnsi"/>
              </w:rPr>
            </w:pPr>
            <w:r w:rsidRPr="00A83AF1">
              <w:rPr>
                <w:rFonts w:asciiTheme="majorHAnsi" w:hAnsiTheme="majorHAnsi"/>
              </w:rPr>
              <w:t>77</w:t>
            </w:r>
          </w:p>
        </w:tc>
        <w:tc>
          <w:tcPr>
            <w:tcW w:w="479" w:type="pct"/>
            <w:vAlign w:val="top"/>
          </w:tcPr>
          <w:p w14:paraId="5A906B43" w14:textId="77777777" w:rsidR="006444C1" w:rsidRPr="00A83AF1" w:rsidRDefault="006444C1" w:rsidP="00A83AF1">
            <w:pPr>
              <w:keepNext/>
              <w:jc w:val="center"/>
              <w:rPr>
                <w:rFonts w:asciiTheme="majorHAnsi" w:hAnsiTheme="majorHAnsi"/>
              </w:rPr>
            </w:pPr>
            <w:r w:rsidRPr="00A83AF1">
              <w:rPr>
                <w:rFonts w:asciiTheme="majorHAnsi" w:hAnsiTheme="majorHAnsi"/>
              </w:rPr>
              <w:t>472</w:t>
            </w:r>
          </w:p>
        </w:tc>
        <w:tc>
          <w:tcPr>
            <w:tcW w:w="384" w:type="pct"/>
            <w:vAlign w:val="top"/>
          </w:tcPr>
          <w:p w14:paraId="716FC75F" w14:textId="77777777" w:rsidR="006444C1" w:rsidRPr="00A83AF1" w:rsidRDefault="006444C1" w:rsidP="00A83AF1">
            <w:pPr>
              <w:keepNext/>
              <w:jc w:val="center"/>
              <w:rPr>
                <w:rFonts w:asciiTheme="majorHAnsi" w:hAnsiTheme="majorHAnsi"/>
              </w:rPr>
            </w:pPr>
            <w:r w:rsidRPr="00A83AF1">
              <w:rPr>
                <w:rFonts w:asciiTheme="majorHAnsi" w:hAnsiTheme="majorHAnsi"/>
              </w:rPr>
              <w:t>4.54</w:t>
            </w:r>
          </w:p>
        </w:tc>
      </w:tr>
      <w:tr w:rsidR="006444C1" w:rsidRPr="00A83AF1" w14:paraId="4C251983" w14:textId="77777777" w:rsidTr="007047B9">
        <w:tc>
          <w:tcPr>
            <w:tcW w:w="223" w:type="pct"/>
            <w:shd w:val="clear" w:color="auto" w:fill="FEFBE7"/>
            <w:vAlign w:val="top"/>
          </w:tcPr>
          <w:p w14:paraId="0E66EC05" w14:textId="77777777" w:rsidR="006444C1" w:rsidRPr="00A83AF1" w:rsidRDefault="006444C1" w:rsidP="00300CF1">
            <w:pPr>
              <w:keepNext/>
              <w:jc w:val="center"/>
              <w:rPr>
                <w:rFonts w:asciiTheme="majorHAnsi" w:hAnsiTheme="majorHAnsi"/>
              </w:rPr>
            </w:pPr>
            <w:r w:rsidRPr="00A83AF1">
              <w:rPr>
                <w:rFonts w:asciiTheme="majorHAnsi" w:hAnsiTheme="majorHAnsi"/>
              </w:rPr>
              <w:t>15</w:t>
            </w:r>
          </w:p>
        </w:tc>
        <w:tc>
          <w:tcPr>
            <w:tcW w:w="781" w:type="pct"/>
            <w:shd w:val="clear" w:color="auto" w:fill="FEFBE7"/>
            <w:vAlign w:val="top"/>
          </w:tcPr>
          <w:p w14:paraId="1D794699" w14:textId="77777777" w:rsidR="006444C1" w:rsidRPr="00A83AF1" w:rsidRDefault="006444C1" w:rsidP="00A83AF1">
            <w:pPr>
              <w:keepNext/>
              <w:jc w:val="center"/>
              <w:rPr>
                <w:rFonts w:asciiTheme="majorHAnsi" w:hAnsiTheme="majorHAnsi"/>
              </w:rPr>
            </w:pPr>
            <w:r w:rsidRPr="00A83AF1">
              <w:rPr>
                <w:rFonts w:asciiTheme="majorHAnsi" w:hAnsiTheme="majorHAnsi"/>
              </w:rPr>
              <w:t xml:space="preserve">Your supervisor's </w:t>
            </w:r>
            <w:r w:rsidRPr="00A83AF1">
              <w:rPr>
                <w:rFonts w:asciiTheme="majorHAnsi" w:hAnsiTheme="majorHAnsi"/>
              </w:rPr>
              <w:lastRenderedPageBreak/>
              <w:t>management capabilities</w:t>
            </w:r>
          </w:p>
        </w:tc>
        <w:tc>
          <w:tcPr>
            <w:tcW w:w="507" w:type="pct"/>
            <w:shd w:val="clear" w:color="auto" w:fill="FEFBE7"/>
            <w:vAlign w:val="top"/>
          </w:tcPr>
          <w:p w14:paraId="509619B2" w14:textId="77777777" w:rsidR="006444C1" w:rsidRPr="00A83AF1" w:rsidRDefault="006444C1" w:rsidP="00300CF1">
            <w:pPr>
              <w:keepNext/>
              <w:jc w:val="center"/>
              <w:rPr>
                <w:rFonts w:asciiTheme="majorHAnsi" w:hAnsiTheme="majorHAnsi"/>
              </w:rPr>
            </w:pPr>
            <w:r w:rsidRPr="00A83AF1">
              <w:rPr>
                <w:rFonts w:asciiTheme="majorHAnsi" w:hAnsiTheme="majorHAnsi"/>
              </w:rPr>
              <w:lastRenderedPageBreak/>
              <w:t>41</w:t>
            </w:r>
          </w:p>
        </w:tc>
        <w:tc>
          <w:tcPr>
            <w:tcW w:w="507" w:type="pct"/>
            <w:shd w:val="clear" w:color="auto" w:fill="FEFBE7"/>
            <w:vAlign w:val="top"/>
          </w:tcPr>
          <w:p w14:paraId="2964B1C2" w14:textId="77777777" w:rsidR="006444C1" w:rsidRPr="00A83AF1" w:rsidRDefault="006444C1" w:rsidP="00A1243D">
            <w:pPr>
              <w:keepNext/>
              <w:jc w:val="center"/>
              <w:rPr>
                <w:rFonts w:asciiTheme="majorHAnsi" w:hAnsiTheme="majorHAnsi"/>
              </w:rPr>
            </w:pPr>
            <w:r w:rsidRPr="00A83AF1">
              <w:rPr>
                <w:rFonts w:asciiTheme="majorHAnsi" w:hAnsiTheme="majorHAnsi"/>
              </w:rPr>
              <w:t>30</w:t>
            </w:r>
          </w:p>
        </w:tc>
        <w:tc>
          <w:tcPr>
            <w:tcW w:w="507" w:type="pct"/>
            <w:shd w:val="clear" w:color="auto" w:fill="FEFBE7"/>
            <w:vAlign w:val="top"/>
          </w:tcPr>
          <w:p w14:paraId="17042F21" w14:textId="77777777" w:rsidR="006444C1" w:rsidRPr="00A83AF1" w:rsidRDefault="006444C1" w:rsidP="00A83AF1">
            <w:pPr>
              <w:keepNext/>
              <w:jc w:val="center"/>
              <w:rPr>
                <w:rFonts w:asciiTheme="majorHAnsi" w:hAnsiTheme="majorHAnsi"/>
              </w:rPr>
            </w:pPr>
            <w:r w:rsidRPr="00A83AF1">
              <w:rPr>
                <w:rFonts w:asciiTheme="majorHAnsi" w:hAnsiTheme="majorHAnsi"/>
              </w:rPr>
              <w:t>35</w:t>
            </w:r>
          </w:p>
        </w:tc>
        <w:tc>
          <w:tcPr>
            <w:tcW w:w="275" w:type="pct"/>
            <w:shd w:val="clear" w:color="auto" w:fill="FEFBE7"/>
            <w:vAlign w:val="top"/>
          </w:tcPr>
          <w:p w14:paraId="1690BBB0" w14:textId="77777777" w:rsidR="006444C1" w:rsidRPr="00A83AF1" w:rsidRDefault="006444C1" w:rsidP="00A83AF1">
            <w:pPr>
              <w:keepNext/>
              <w:jc w:val="center"/>
              <w:rPr>
                <w:rFonts w:asciiTheme="majorHAnsi" w:hAnsiTheme="majorHAnsi"/>
              </w:rPr>
            </w:pPr>
            <w:r w:rsidRPr="00A83AF1">
              <w:rPr>
                <w:rFonts w:asciiTheme="majorHAnsi" w:hAnsiTheme="majorHAnsi"/>
              </w:rPr>
              <w:t>60</w:t>
            </w:r>
          </w:p>
        </w:tc>
        <w:tc>
          <w:tcPr>
            <w:tcW w:w="482" w:type="pct"/>
            <w:shd w:val="clear" w:color="auto" w:fill="FEFBE7"/>
            <w:vAlign w:val="top"/>
          </w:tcPr>
          <w:p w14:paraId="497D1957" w14:textId="77777777" w:rsidR="006444C1" w:rsidRPr="00A83AF1" w:rsidRDefault="006444C1" w:rsidP="00A83AF1">
            <w:pPr>
              <w:keepNext/>
              <w:jc w:val="center"/>
              <w:rPr>
                <w:rFonts w:asciiTheme="majorHAnsi" w:hAnsiTheme="majorHAnsi"/>
              </w:rPr>
            </w:pPr>
            <w:r w:rsidRPr="00A83AF1">
              <w:rPr>
                <w:rFonts w:asciiTheme="majorHAnsi" w:hAnsiTheme="majorHAnsi"/>
              </w:rPr>
              <w:t>43</w:t>
            </w:r>
          </w:p>
        </w:tc>
        <w:tc>
          <w:tcPr>
            <w:tcW w:w="408" w:type="pct"/>
            <w:shd w:val="clear" w:color="auto" w:fill="FEFBE7"/>
            <w:vAlign w:val="top"/>
          </w:tcPr>
          <w:p w14:paraId="5F42069B" w14:textId="77777777" w:rsidR="006444C1" w:rsidRPr="00A83AF1" w:rsidRDefault="006444C1" w:rsidP="00A83AF1">
            <w:pPr>
              <w:keepNext/>
              <w:jc w:val="center"/>
              <w:rPr>
                <w:rFonts w:asciiTheme="majorHAnsi" w:hAnsiTheme="majorHAnsi"/>
              </w:rPr>
            </w:pPr>
            <w:r w:rsidRPr="00A83AF1">
              <w:rPr>
                <w:rFonts w:asciiTheme="majorHAnsi" w:hAnsiTheme="majorHAnsi"/>
              </w:rPr>
              <w:t>146</w:t>
            </w:r>
          </w:p>
        </w:tc>
        <w:tc>
          <w:tcPr>
            <w:tcW w:w="448" w:type="pct"/>
            <w:shd w:val="clear" w:color="auto" w:fill="FEFBE7"/>
            <w:vAlign w:val="top"/>
          </w:tcPr>
          <w:p w14:paraId="030446A6" w14:textId="77777777" w:rsidR="006444C1" w:rsidRPr="00A83AF1" w:rsidRDefault="006444C1" w:rsidP="00A83AF1">
            <w:pPr>
              <w:keepNext/>
              <w:jc w:val="center"/>
              <w:rPr>
                <w:rFonts w:asciiTheme="majorHAnsi" w:hAnsiTheme="majorHAnsi"/>
              </w:rPr>
            </w:pPr>
            <w:r w:rsidRPr="00A83AF1">
              <w:rPr>
                <w:rFonts w:asciiTheme="majorHAnsi" w:hAnsiTheme="majorHAnsi"/>
              </w:rPr>
              <w:t>115</w:t>
            </w:r>
          </w:p>
        </w:tc>
        <w:tc>
          <w:tcPr>
            <w:tcW w:w="479" w:type="pct"/>
            <w:shd w:val="clear" w:color="auto" w:fill="FEFBE7"/>
            <w:vAlign w:val="top"/>
          </w:tcPr>
          <w:p w14:paraId="5616F5B7" w14:textId="77777777" w:rsidR="006444C1" w:rsidRPr="00A83AF1" w:rsidRDefault="006444C1" w:rsidP="00A83AF1">
            <w:pPr>
              <w:keepNext/>
              <w:jc w:val="center"/>
              <w:rPr>
                <w:rFonts w:asciiTheme="majorHAnsi" w:hAnsiTheme="majorHAnsi"/>
              </w:rPr>
            </w:pPr>
            <w:r w:rsidRPr="00A83AF1">
              <w:rPr>
                <w:rFonts w:asciiTheme="majorHAnsi" w:hAnsiTheme="majorHAnsi"/>
              </w:rPr>
              <w:t>470</w:t>
            </w:r>
          </w:p>
        </w:tc>
        <w:tc>
          <w:tcPr>
            <w:tcW w:w="384" w:type="pct"/>
            <w:shd w:val="clear" w:color="auto" w:fill="FEFBE7"/>
            <w:vAlign w:val="top"/>
          </w:tcPr>
          <w:p w14:paraId="49DD5C27" w14:textId="77777777" w:rsidR="006444C1" w:rsidRPr="00A83AF1" w:rsidRDefault="006444C1" w:rsidP="00A83AF1">
            <w:pPr>
              <w:keepNext/>
              <w:jc w:val="center"/>
              <w:rPr>
                <w:rFonts w:asciiTheme="majorHAnsi" w:hAnsiTheme="majorHAnsi"/>
              </w:rPr>
            </w:pPr>
            <w:r w:rsidRPr="00A83AF1">
              <w:rPr>
                <w:rFonts w:asciiTheme="majorHAnsi" w:hAnsiTheme="majorHAnsi"/>
              </w:rPr>
              <w:t>4.98</w:t>
            </w:r>
          </w:p>
        </w:tc>
      </w:tr>
      <w:tr w:rsidR="006444C1" w:rsidRPr="00A83AF1" w14:paraId="2DF7A22B" w14:textId="77777777" w:rsidTr="007047B9">
        <w:tc>
          <w:tcPr>
            <w:tcW w:w="223" w:type="pct"/>
            <w:vAlign w:val="top"/>
          </w:tcPr>
          <w:p w14:paraId="46508C28" w14:textId="77777777" w:rsidR="006444C1" w:rsidRPr="00A83AF1" w:rsidRDefault="006444C1" w:rsidP="00300CF1">
            <w:pPr>
              <w:keepNext/>
              <w:jc w:val="center"/>
              <w:rPr>
                <w:rFonts w:asciiTheme="majorHAnsi" w:hAnsiTheme="majorHAnsi"/>
              </w:rPr>
            </w:pPr>
            <w:r w:rsidRPr="00A83AF1">
              <w:rPr>
                <w:rFonts w:asciiTheme="majorHAnsi" w:hAnsiTheme="majorHAnsi"/>
              </w:rPr>
              <w:lastRenderedPageBreak/>
              <w:t>16</w:t>
            </w:r>
          </w:p>
        </w:tc>
        <w:tc>
          <w:tcPr>
            <w:tcW w:w="781" w:type="pct"/>
            <w:vAlign w:val="top"/>
          </w:tcPr>
          <w:p w14:paraId="1B1DC502" w14:textId="77777777" w:rsidR="006444C1" w:rsidRPr="00A83AF1" w:rsidRDefault="006444C1" w:rsidP="00A83AF1">
            <w:pPr>
              <w:keepNext/>
              <w:jc w:val="center"/>
              <w:rPr>
                <w:rFonts w:asciiTheme="majorHAnsi" w:hAnsiTheme="majorHAnsi"/>
              </w:rPr>
            </w:pPr>
            <w:r w:rsidRPr="00A83AF1">
              <w:rPr>
                <w:rFonts w:asciiTheme="majorHAnsi" w:hAnsiTheme="majorHAnsi"/>
              </w:rPr>
              <w:t>Your overall relationship with your supervisor</w:t>
            </w:r>
          </w:p>
        </w:tc>
        <w:tc>
          <w:tcPr>
            <w:tcW w:w="507" w:type="pct"/>
            <w:vAlign w:val="top"/>
          </w:tcPr>
          <w:p w14:paraId="601B9579" w14:textId="77777777" w:rsidR="006444C1" w:rsidRPr="00A83AF1" w:rsidRDefault="006444C1" w:rsidP="00300CF1">
            <w:pPr>
              <w:keepNext/>
              <w:jc w:val="center"/>
              <w:rPr>
                <w:rFonts w:asciiTheme="majorHAnsi" w:hAnsiTheme="majorHAnsi"/>
              </w:rPr>
            </w:pPr>
            <w:r w:rsidRPr="00A83AF1">
              <w:rPr>
                <w:rFonts w:asciiTheme="majorHAnsi" w:hAnsiTheme="majorHAnsi"/>
              </w:rPr>
              <w:t>19</w:t>
            </w:r>
          </w:p>
        </w:tc>
        <w:tc>
          <w:tcPr>
            <w:tcW w:w="507" w:type="pct"/>
            <w:vAlign w:val="top"/>
          </w:tcPr>
          <w:p w14:paraId="1D422231" w14:textId="77777777" w:rsidR="006444C1" w:rsidRPr="00A83AF1" w:rsidRDefault="006444C1" w:rsidP="00A1243D">
            <w:pPr>
              <w:keepNext/>
              <w:jc w:val="center"/>
              <w:rPr>
                <w:rFonts w:asciiTheme="majorHAnsi" w:hAnsiTheme="majorHAnsi"/>
              </w:rPr>
            </w:pPr>
            <w:r w:rsidRPr="00A83AF1">
              <w:rPr>
                <w:rFonts w:asciiTheme="majorHAnsi" w:hAnsiTheme="majorHAnsi"/>
              </w:rPr>
              <w:t>20</w:t>
            </w:r>
          </w:p>
        </w:tc>
        <w:tc>
          <w:tcPr>
            <w:tcW w:w="507" w:type="pct"/>
            <w:vAlign w:val="top"/>
          </w:tcPr>
          <w:p w14:paraId="0D268679" w14:textId="77777777" w:rsidR="006444C1" w:rsidRPr="00A83AF1" w:rsidRDefault="006444C1" w:rsidP="00A83AF1">
            <w:pPr>
              <w:keepNext/>
              <w:jc w:val="center"/>
              <w:rPr>
                <w:rFonts w:asciiTheme="majorHAnsi" w:hAnsiTheme="majorHAnsi"/>
              </w:rPr>
            </w:pPr>
            <w:r w:rsidRPr="00A83AF1">
              <w:rPr>
                <w:rFonts w:asciiTheme="majorHAnsi" w:hAnsiTheme="majorHAnsi"/>
              </w:rPr>
              <w:t>22</w:t>
            </w:r>
          </w:p>
        </w:tc>
        <w:tc>
          <w:tcPr>
            <w:tcW w:w="275" w:type="pct"/>
            <w:vAlign w:val="top"/>
          </w:tcPr>
          <w:p w14:paraId="1A018D2D" w14:textId="77777777" w:rsidR="006444C1" w:rsidRPr="00A83AF1" w:rsidRDefault="006444C1" w:rsidP="00A83AF1">
            <w:pPr>
              <w:keepNext/>
              <w:jc w:val="center"/>
              <w:rPr>
                <w:rFonts w:asciiTheme="majorHAnsi" w:hAnsiTheme="majorHAnsi"/>
              </w:rPr>
            </w:pPr>
            <w:r w:rsidRPr="00A83AF1">
              <w:rPr>
                <w:rFonts w:asciiTheme="majorHAnsi" w:hAnsiTheme="majorHAnsi"/>
              </w:rPr>
              <w:t>57</w:t>
            </w:r>
          </w:p>
        </w:tc>
        <w:tc>
          <w:tcPr>
            <w:tcW w:w="482" w:type="pct"/>
            <w:vAlign w:val="top"/>
          </w:tcPr>
          <w:p w14:paraId="4891BA2F" w14:textId="77777777" w:rsidR="006444C1" w:rsidRPr="00A83AF1" w:rsidRDefault="006444C1" w:rsidP="00A83AF1">
            <w:pPr>
              <w:keepNext/>
              <w:jc w:val="center"/>
              <w:rPr>
                <w:rFonts w:asciiTheme="majorHAnsi" w:hAnsiTheme="majorHAnsi"/>
              </w:rPr>
            </w:pPr>
            <w:r w:rsidRPr="00A83AF1">
              <w:rPr>
                <w:rFonts w:asciiTheme="majorHAnsi" w:hAnsiTheme="majorHAnsi"/>
              </w:rPr>
              <w:t>41</w:t>
            </w:r>
          </w:p>
        </w:tc>
        <w:tc>
          <w:tcPr>
            <w:tcW w:w="408" w:type="pct"/>
            <w:vAlign w:val="top"/>
          </w:tcPr>
          <w:p w14:paraId="19A077D1" w14:textId="77777777" w:rsidR="006444C1" w:rsidRPr="00A83AF1" w:rsidRDefault="006444C1" w:rsidP="00A83AF1">
            <w:pPr>
              <w:keepNext/>
              <w:jc w:val="center"/>
              <w:rPr>
                <w:rFonts w:asciiTheme="majorHAnsi" w:hAnsiTheme="majorHAnsi"/>
              </w:rPr>
            </w:pPr>
            <w:r w:rsidRPr="00A83AF1">
              <w:rPr>
                <w:rFonts w:asciiTheme="majorHAnsi" w:hAnsiTheme="majorHAnsi"/>
              </w:rPr>
              <w:t>152</w:t>
            </w:r>
          </w:p>
        </w:tc>
        <w:tc>
          <w:tcPr>
            <w:tcW w:w="448" w:type="pct"/>
            <w:vAlign w:val="top"/>
          </w:tcPr>
          <w:p w14:paraId="3C213F21" w14:textId="77777777" w:rsidR="006444C1" w:rsidRPr="00A83AF1" w:rsidRDefault="006444C1" w:rsidP="00A83AF1">
            <w:pPr>
              <w:keepNext/>
              <w:jc w:val="center"/>
              <w:rPr>
                <w:rFonts w:asciiTheme="majorHAnsi" w:hAnsiTheme="majorHAnsi"/>
              </w:rPr>
            </w:pPr>
            <w:r w:rsidRPr="00A83AF1">
              <w:rPr>
                <w:rFonts w:asciiTheme="majorHAnsi" w:hAnsiTheme="majorHAnsi"/>
              </w:rPr>
              <w:t>159</w:t>
            </w:r>
          </w:p>
        </w:tc>
        <w:tc>
          <w:tcPr>
            <w:tcW w:w="479" w:type="pct"/>
            <w:vAlign w:val="top"/>
          </w:tcPr>
          <w:p w14:paraId="627FA349" w14:textId="77777777" w:rsidR="006444C1" w:rsidRPr="00A83AF1" w:rsidRDefault="006444C1" w:rsidP="00A83AF1">
            <w:pPr>
              <w:keepNext/>
              <w:jc w:val="center"/>
              <w:rPr>
                <w:rFonts w:asciiTheme="majorHAnsi" w:hAnsiTheme="majorHAnsi"/>
              </w:rPr>
            </w:pPr>
            <w:r w:rsidRPr="00A83AF1">
              <w:rPr>
                <w:rFonts w:asciiTheme="majorHAnsi" w:hAnsiTheme="majorHAnsi"/>
              </w:rPr>
              <w:t>470</w:t>
            </w:r>
          </w:p>
        </w:tc>
        <w:tc>
          <w:tcPr>
            <w:tcW w:w="384" w:type="pct"/>
            <w:vAlign w:val="top"/>
          </w:tcPr>
          <w:p w14:paraId="55A8209A" w14:textId="77777777" w:rsidR="006444C1" w:rsidRPr="00A83AF1" w:rsidRDefault="006444C1" w:rsidP="00A83AF1">
            <w:pPr>
              <w:keepNext/>
              <w:jc w:val="center"/>
              <w:rPr>
                <w:rFonts w:asciiTheme="majorHAnsi" w:hAnsiTheme="majorHAnsi"/>
              </w:rPr>
            </w:pPr>
            <w:r w:rsidRPr="00A83AF1">
              <w:rPr>
                <w:rFonts w:asciiTheme="majorHAnsi" w:hAnsiTheme="majorHAnsi"/>
              </w:rPr>
              <w:t>5.50</w:t>
            </w:r>
          </w:p>
        </w:tc>
      </w:tr>
      <w:tr w:rsidR="006444C1" w:rsidRPr="00A83AF1" w14:paraId="1BA79C0B" w14:textId="77777777" w:rsidTr="007047B9">
        <w:tc>
          <w:tcPr>
            <w:tcW w:w="223" w:type="pct"/>
            <w:shd w:val="clear" w:color="auto" w:fill="FEFBE7"/>
            <w:vAlign w:val="top"/>
          </w:tcPr>
          <w:p w14:paraId="10150685" w14:textId="77777777" w:rsidR="006444C1" w:rsidRPr="00A83AF1" w:rsidRDefault="006444C1" w:rsidP="00300CF1">
            <w:pPr>
              <w:keepNext/>
              <w:jc w:val="center"/>
              <w:rPr>
                <w:rFonts w:asciiTheme="majorHAnsi" w:hAnsiTheme="majorHAnsi"/>
              </w:rPr>
            </w:pPr>
            <w:r w:rsidRPr="00A83AF1">
              <w:rPr>
                <w:rFonts w:asciiTheme="majorHAnsi" w:hAnsiTheme="majorHAnsi"/>
              </w:rPr>
              <w:t>17</w:t>
            </w:r>
          </w:p>
        </w:tc>
        <w:tc>
          <w:tcPr>
            <w:tcW w:w="781" w:type="pct"/>
            <w:shd w:val="clear" w:color="auto" w:fill="FEFBE7"/>
            <w:vAlign w:val="top"/>
          </w:tcPr>
          <w:p w14:paraId="11A7C6F4" w14:textId="77777777" w:rsidR="006444C1" w:rsidRPr="00A83AF1" w:rsidRDefault="006444C1" w:rsidP="00A83AF1">
            <w:pPr>
              <w:keepNext/>
              <w:jc w:val="center"/>
              <w:rPr>
                <w:rFonts w:asciiTheme="majorHAnsi" w:hAnsiTheme="majorHAnsi"/>
              </w:rPr>
            </w:pPr>
            <w:r w:rsidRPr="00A83AF1">
              <w:rPr>
                <w:rFonts w:asciiTheme="majorHAnsi" w:hAnsiTheme="majorHAnsi"/>
              </w:rPr>
              <w:t>Your relationship with your peers</w:t>
            </w:r>
          </w:p>
        </w:tc>
        <w:tc>
          <w:tcPr>
            <w:tcW w:w="507" w:type="pct"/>
            <w:shd w:val="clear" w:color="auto" w:fill="FEFBE7"/>
            <w:vAlign w:val="top"/>
          </w:tcPr>
          <w:p w14:paraId="6C883FAD" w14:textId="77777777" w:rsidR="006444C1" w:rsidRPr="00A83AF1" w:rsidRDefault="006444C1" w:rsidP="00300CF1">
            <w:pPr>
              <w:keepNext/>
              <w:jc w:val="center"/>
              <w:rPr>
                <w:rFonts w:asciiTheme="majorHAnsi" w:hAnsiTheme="majorHAnsi"/>
              </w:rPr>
            </w:pPr>
            <w:r w:rsidRPr="00A83AF1">
              <w:rPr>
                <w:rFonts w:asciiTheme="majorHAnsi" w:hAnsiTheme="majorHAnsi"/>
              </w:rPr>
              <w:t>3</w:t>
            </w:r>
          </w:p>
        </w:tc>
        <w:tc>
          <w:tcPr>
            <w:tcW w:w="507" w:type="pct"/>
            <w:shd w:val="clear" w:color="auto" w:fill="FEFBE7"/>
            <w:vAlign w:val="top"/>
          </w:tcPr>
          <w:p w14:paraId="41FFC32A" w14:textId="77777777" w:rsidR="006444C1" w:rsidRPr="00A83AF1" w:rsidRDefault="006444C1" w:rsidP="00A1243D">
            <w:pPr>
              <w:keepNext/>
              <w:jc w:val="center"/>
              <w:rPr>
                <w:rFonts w:asciiTheme="majorHAnsi" w:hAnsiTheme="majorHAnsi"/>
              </w:rPr>
            </w:pPr>
            <w:r w:rsidRPr="00A83AF1">
              <w:rPr>
                <w:rFonts w:asciiTheme="majorHAnsi" w:hAnsiTheme="majorHAnsi"/>
              </w:rPr>
              <w:t>9</w:t>
            </w:r>
          </w:p>
        </w:tc>
        <w:tc>
          <w:tcPr>
            <w:tcW w:w="507" w:type="pct"/>
            <w:shd w:val="clear" w:color="auto" w:fill="FEFBE7"/>
            <w:vAlign w:val="top"/>
          </w:tcPr>
          <w:p w14:paraId="0BEEEAB8" w14:textId="77777777" w:rsidR="006444C1" w:rsidRPr="00A83AF1" w:rsidRDefault="006444C1" w:rsidP="00A83AF1">
            <w:pPr>
              <w:keepNext/>
              <w:jc w:val="center"/>
              <w:rPr>
                <w:rFonts w:asciiTheme="majorHAnsi" w:hAnsiTheme="majorHAnsi"/>
              </w:rPr>
            </w:pPr>
            <w:r w:rsidRPr="00A83AF1">
              <w:rPr>
                <w:rFonts w:asciiTheme="majorHAnsi" w:hAnsiTheme="majorHAnsi"/>
              </w:rPr>
              <w:t>9</w:t>
            </w:r>
          </w:p>
        </w:tc>
        <w:tc>
          <w:tcPr>
            <w:tcW w:w="275" w:type="pct"/>
            <w:shd w:val="clear" w:color="auto" w:fill="FEFBE7"/>
            <w:vAlign w:val="top"/>
          </w:tcPr>
          <w:p w14:paraId="67AF3AC1" w14:textId="77777777" w:rsidR="006444C1" w:rsidRPr="00A83AF1" w:rsidRDefault="006444C1" w:rsidP="00A83AF1">
            <w:pPr>
              <w:keepNext/>
              <w:jc w:val="center"/>
              <w:rPr>
                <w:rFonts w:asciiTheme="majorHAnsi" w:hAnsiTheme="majorHAnsi"/>
              </w:rPr>
            </w:pPr>
            <w:r w:rsidRPr="00A83AF1">
              <w:rPr>
                <w:rFonts w:asciiTheme="majorHAnsi" w:hAnsiTheme="majorHAnsi"/>
              </w:rPr>
              <w:t>34</w:t>
            </w:r>
          </w:p>
        </w:tc>
        <w:tc>
          <w:tcPr>
            <w:tcW w:w="482" w:type="pct"/>
            <w:shd w:val="clear" w:color="auto" w:fill="FEFBE7"/>
            <w:vAlign w:val="top"/>
          </w:tcPr>
          <w:p w14:paraId="486DFADE" w14:textId="77777777" w:rsidR="006444C1" w:rsidRPr="00A83AF1" w:rsidRDefault="006444C1" w:rsidP="00A83AF1">
            <w:pPr>
              <w:keepNext/>
              <w:jc w:val="center"/>
              <w:rPr>
                <w:rFonts w:asciiTheme="majorHAnsi" w:hAnsiTheme="majorHAnsi"/>
              </w:rPr>
            </w:pPr>
            <w:r w:rsidRPr="00A83AF1">
              <w:rPr>
                <w:rFonts w:asciiTheme="majorHAnsi" w:hAnsiTheme="majorHAnsi"/>
              </w:rPr>
              <w:t>40</w:t>
            </w:r>
          </w:p>
        </w:tc>
        <w:tc>
          <w:tcPr>
            <w:tcW w:w="408" w:type="pct"/>
            <w:shd w:val="clear" w:color="auto" w:fill="FEFBE7"/>
            <w:vAlign w:val="top"/>
          </w:tcPr>
          <w:p w14:paraId="3E3E010C" w14:textId="77777777" w:rsidR="006444C1" w:rsidRPr="00A83AF1" w:rsidRDefault="006444C1" w:rsidP="00A83AF1">
            <w:pPr>
              <w:keepNext/>
              <w:jc w:val="center"/>
              <w:rPr>
                <w:rFonts w:asciiTheme="majorHAnsi" w:hAnsiTheme="majorHAnsi"/>
              </w:rPr>
            </w:pPr>
            <w:r w:rsidRPr="00A83AF1">
              <w:rPr>
                <w:rFonts w:asciiTheme="majorHAnsi" w:hAnsiTheme="majorHAnsi"/>
              </w:rPr>
              <w:t>214</w:t>
            </w:r>
          </w:p>
        </w:tc>
        <w:tc>
          <w:tcPr>
            <w:tcW w:w="448" w:type="pct"/>
            <w:shd w:val="clear" w:color="auto" w:fill="FEFBE7"/>
            <w:vAlign w:val="top"/>
          </w:tcPr>
          <w:p w14:paraId="6BBB0080" w14:textId="77777777" w:rsidR="006444C1" w:rsidRPr="00A83AF1" w:rsidRDefault="006444C1" w:rsidP="00A83AF1">
            <w:pPr>
              <w:keepNext/>
              <w:jc w:val="center"/>
              <w:rPr>
                <w:rFonts w:asciiTheme="majorHAnsi" w:hAnsiTheme="majorHAnsi"/>
              </w:rPr>
            </w:pPr>
            <w:r w:rsidRPr="00A83AF1">
              <w:rPr>
                <w:rFonts w:asciiTheme="majorHAnsi" w:hAnsiTheme="majorHAnsi"/>
              </w:rPr>
              <w:t>161</w:t>
            </w:r>
          </w:p>
        </w:tc>
        <w:tc>
          <w:tcPr>
            <w:tcW w:w="479" w:type="pct"/>
            <w:shd w:val="clear" w:color="auto" w:fill="FEFBE7"/>
            <w:vAlign w:val="top"/>
          </w:tcPr>
          <w:p w14:paraId="000F11DC" w14:textId="77777777" w:rsidR="006444C1" w:rsidRPr="00A83AF1" w:rsidRDefault="006444C1" w:rsidP="00A83AF1">
            <w:pPr>
              <w:keepNext/>
              <w:jc w:val="center"/>
              <w:rPr>
                <w:rFonts w:asciiTheme="majorHAnsi" w:hAnsiTheme="majorHAnsi"/>
              </w:rPr>
            </w:pPr>
            <w:r w:rsidRPr="00A83AF1">
              <w:rPr>
                <w:rFonts w:asciiTheme="majorHAnsi" w:hAnsiTheme="majorHAnsi"/>
              </w:rPr>
              <w:t>470</w:t>
            </w:r>
          </w:p>
        </w:tc>
        <w:tc>
          <w:tcPr>
            <w:tcW w:w="384" w:type="pct"/>
            <w:shd w:val="clear" w:color="auto" w:fill="FEFBE7"/>
            <w:vAlign w:val="top"/>
          </w:tcPr>
          <w:p w14:paraId="5D2CD300" w14:textId="77777777" w:rsidR="006444C1" w:rsidRPr="00A83AF1" w:rsidRDefault="006444C1" w:rsidP="00A83AF1">
            <w:pPr>
              <w:keepNext/>
              <w:jc w:val="center"/>
              <w:rPr>
                <w:rFonts w:asciiTheme="majorHAnsi" w:hAnsiTheme="majorHAnsi"/>
              </w:rPr>
            </w:pPr>
            <w:r w:rsidRPr="00A83AF1">
              <w:rPr>
                <w:rFonts w:asciiTheme="majorHAnsi" w:hAnsiTheme="majorHAnsi"/>
              </w:rPr>
              <w:t>5.95</w:t>
            </w:r>
          </w:p>
        </w:tc>
      </w:tr>
      <w:tr w:rsidR="006444C1" w:rsidRPr="00A83AF1" w14:paraId="72F103CF" w14:textId="77777777" w:rsidTr="007047B9">
        <w:tc>
          <w:tcPr>
            <w:tcW w:w="223" w:type="pct"/>
            <w:vAlign w:val="top"/>
          </w:tcPr>
          <w:p w14:paraId="081A0879" w14:textId="77777777" w:rsidR="006444C1" w:rsidRPr="00A83AF1" w:rsidRDefault="006444C1" w:rsidP="00300CF1">
            <w:pPr>
              <w:keepNext/>
              <w:jc w:val="center"/>
              <w:rPr>
                <w:rFonts w:asciiTheme="majorHAnsi" w:hAnsiTheme="majorHAnsi"/>
              </w:rPr>
            </w:pPr>
            <w:r w:rsidRPr="00A83AF1">
              <w:rPr>
                <w:rFonts w:asciiTheme="majorHAnsi" w:hAnsiTheme="majorHAnsi"/>
              </w:rPr>
              <w:t>18</w:t>
            </w:r>
          </w:p>
        </w:tc>
        <w:tc>
          <w:tcPr>
            <w:tcW w:w="781" w:type="pct"/>
            <w:vAlign w:val="top"/>
          </w:tcPr>
          <w:p w14:paraId="69C3BF74" w14:textId="77777777" w:rsidR="006444C1" w:rsidRPr="00A83AF1" w:rsidRDefault="006444C1" w:rsidP="00A83AF1">
            <w:pPr>
              <w:keepNext/>
              <w:jc w:val="center"/>
              <w:rPr>
                <w:rFonts w:asciiTheme="majorHAnsi" w:hAnsiTheme="majorHAnsi"/>
              </w:rPr>
            </w:pPr>
            <w:r w:rsidRPr="00A83AF1">
              <w:rPr>
                <w:rFonts w:asciiTheme="majorHAnsi" w:hAnsiTheme="majorHAnsi"/>
              </w:rPr>
              <w:t>Your opportunities for team-building</w:t>
            </w:r>
          </w:p>
        </w:tc>
        <w:tc>
          <w:tcPr>
            <w:tcW w:w="507" w:type="pct"/>
            <w:vAlign w:val="top"/>
          </w:tcPr>
          <w:p w14:paraId="1594B982" w14:textId="77777777" w:rsidR="006444C1" w:rsidRPr="00A83AF1" w:rsidRDefault="006444C1" w:rsidP="00300CF1">
            <w:pPr>
              <w:keepNext/>
              <w:jc w:val="center"/>
              <w:rPr>
                <w:rFonts w:asciiTheme="majorHAnsi" w:hAnsiTheme="majorHAnsi"/>
              </w:rPr>
            </w:pPr>
            <w:r w:rsidRPr="00A83AF1">
              <w:rPr>
                <w:rFonts w:asciiTheme="majorHAnsi" w:hAnsiTheme="majorHAnsi"/>
              </w:rPr>
              <w:t>28</w:t>
            </w:r>
          </w:p>
        </w:tc>
        <w:tc>
          <w:tcPr>
            <w:tcW w:w="507" w:type="pct"/>
            <w:vAlign w:val="top"/>
          </w:tcPr>
          <w:p w14:paraId="059D6714" w14:textId="77777777" w:rsidR="006444C1" w:rsidRPr="00A83AF1" w:rsidRDefault="006444C1" w:rsidP="00A1243D">
            <w:pPr>
              <w:keepNext/>
              <w:jc w:val="center"/>
              <w:rPr>
                <w:rFonts w:asciiTheme="majorHAnsi" w:hAnsiTheme="majorHAnsi"/>
              </w:rPr>
            </w:pPr>
            <w:r w:rsidRPr="00A83AF1">
              <w:rPr>
                <w:rFonts w:asciiTheme="majorHAnsi" w:hAnsiTheme="majorHAnsi"/>
              </w:rPr>
              <w:t>31</w:t>
            </w:r>
          </w:p>
        </w:tc>
        <w:tc>
          <w:tcPr>
            <w:tcW w:w="507" w:type="pct"/>
            <w:vAlign w:val="top"/>
          </w:tcPr>
          <w:p w14:paraId="02881C3F" w14:textId="77777777" w:rsidR="006444C1" w:rsidRPr="00A83AF1" w:rsidRDefault="006444C1" w:rsidP="00A83AF1">
            <w:pPr>
              <w:keepNext/>
              <w:jc w:val="center"/>
              <w:rPr>
                <w:rFonts w:asciiTheme="majorHAnsi" w:hAnsiTheme="majorHAnsi"/>
              </w:rPr>
            </w:pPr>
            <w:r w:rsidRPr="00A83AF1">
              <w:rPr>
                <w:rFonts w:asciiTheme="majorHAnsi" w:hAnsiTheme="majorHAnsi"/>
              </w:rPr>
              <w:t>43</w:t>
            </w:r>
          </w:p>
        </w:tc>
        <w:tc>
          <w:tcPr>
            <w:tcW w:w="275" w:type="pct"/>
            <w:vAlign w:val="top"/>
          </w:tcPr>
          <w:p w14:paraId="3AB05648" w14:textId="77777777" w:rsidR="006444C1" w:rsidRPr="00A83AF1" w:rsidRDefault="006444C1" w:rsidP="00A83AF1">
            <w:pPr>
              <w:keepNext/>
              <w:jc w:val="center"/>
              <w:rPr>
                <w:rFonts w:asciiTheme="majorHAnsi" w:hAnsiTheme="majorHAnsi"/>
              </w:rPr>
            </w:pPr>
            <w:r w:rsidRPr="00A83AF1">
              <w:rPr>
                <w:rFonts w:asciiTheme="majorHAnsi" w:hAnsiTheme="majorHAnsi"/>
              </w:rPr>
              <w:t>93</w:t>
            </w:r>
          </w:p>
        </w:tc>
        <w:tc>
          <w:tcPr>
            <w:tcW w:w="482" w:type="pct"/>
            <w:vAlign w:val="top"/>
          </w:tcPr>
          <w:p w14:paraId="19EAE73F" w14:textId="77777777" w:rsidR="006444C1" w:rsidRPr="00A83AF1" w:rsidRDefault="006444C1" w:rsidP="00A83AF1">
            <w:pPr>
              <w:keepNext/>
              <w:jc w:val="center"/>
              <w:rPr>
                <w:rFonts w:asciiTheme="majorHAnsi" w:hAnsiTheme="majorHAnsi"/>
              </w:rPr>
            </w:pPr>
            <w:r w:rsidRPr="00A83AF1">
              <w:rPr>
                <w:rFonts w:asciiTheme="majorHAnsi" w:hAnsiTheme="majorHAnsi"/>
              </w:rPr>
              <w:t>58</w:t>
            </w:r>
          </w:p>
        </w:tc>
        <w:tc>
          <w:tcPr>
            <w:tcW w:w="408" w:type="pct"/>
            <w:vAlign w:val="top"/>
          </w:tcPr>
          <w:p w14:paraId="63B61342" w14:textId="77777777" w:rsidR="006444C1" w:rsidRPr="00A83AF1" w:rsidRDefault="006444C1" w:rsidP="00A83AF1">
            <w:pPr>
              <w:keepNext/>
              <w:jc w:val="center"/>
              <w:rPr>
                <w:rFonts w:asciiTheme="majorHAnsi" w:hAnsiTheme="majorHAnsi"/>
              </w:rPr>
            </w:pPr>
            <w:r w:rsidRPr="00A83AF1">
              <w:rPr>
                <w:rFonts w:asciiTheme="majorHAnsi" w:hAnsiTheme="majorHAnsi"/>
              </w:rPr>
              <w:t>145</w:t>
            </w:r>
          </w:p>
        </w:tc>
        <w:tc>
          <w:tcPr>
            <w:tcW w:w="448" w:type="pct"/>
            <w:vAlign w:val="top"/>
          </w:tcPr>
          <w:p w14:paraId="5B0DADBB" w14:textId="77777777" w:rsidR="006444C1" w:rsidRPr="00A83AF1" w:rsidRDefault="006444C1" w:rsidP="00A83AF1">
            <w:pPr>
              <w:keepNext/>
              <w:jc w:val="center"/>
              <w:rPr>
                <w:rFonts w:asciiTheme="majorHAnsi" w:hAnsiTheme="majorHAnsi"/>
              </w:rPr>
            </w:pPr>
            <w:r w:rsidRPr="00A83AF1">
              <w:rPr>
                <w:rFonts w:asciiTheme="majorHAnsi" w:hAnsiTheme="majorHAnsi"/>
              </w:rPr>
              <w:t>59</w:t>
            </w:r>
          </w:p>
        </w:tc>
        <w:tc>
          <w:tcPr>
            <w:tcW w:w="479" w:type="pct"/>
            <w:vAlign w:val="top"/>
          </w:tcPr>
          <w:p w14:paraId="36CEC835" w14:textId="77777777" w:rsidR="006444C1" w:rsidRPr="00A83AF1" w:rsidRDefault="006444C1" w:rsidP="00A83AF1">
            <w:pPr>
              <w:keepNext/>
              <w:jc w:val="center"/>
              <w:rPr>
                <w:rFonts w:asciiTheme="majorHAnsi" w:hAnsiTheme="majorHAnsi"/>
              </w:rPr>
            </w:pPr>
            <w:r w:rsidRPr="00A83AF1">
              <w:rPr>
                <w:rFonts w:asciiTheme="majorHAnsi" w:hAnsiTheme="majorHAnsi"/>
              </w:rPr>
              <w:t>457</w:t>
            </w:r>
          </w:p>
        </w:tc>
        <w:tc>
          <w:tcPr>
            <w:tcW w:w="384" w:type="pct"/>
            <w:vAlign w:val="top"/>
          </w:tcPr>
          <w:p w14:paraId="35E37AF6" w14:textId="77777777" w:rsidR="006444C1" w:rsidRPr="00A83AF1" w:rsidRDefault="006444C1" w:rsidP="00A83AF1">
            <w:pPr>
              <w:keepNext/>
              <w:jc w:val="center"/>
              <w:rPr>
                <w:rFonts w:asciiTheme="majorHAnsi" w:hAnsiTheme="majorHAnsi"/>
              </w:rPr>
            </w:pPr>
            <w:r w:rsidRPr="00A83AF1">
              <w:rPr>
                <w:rFonts w:asciiTheme="majorHAnsi" w:hAnsiTheme="majorHAnsi"/>
              </w:rPr>
              <w:t>4.74</w:t>
            </w:r>
          </w:p>
        </w:tc>
      </w:tr>
      <w:tr w:rsidR="006444C1" w:rsidRPr="00A83AF1" w14:paraId="54F90C92" w14:textId="77777777" w:rsidTr="007047B9">
        <w:tc>
          <w:tcPr>
            <w:tcW w:w="223" w:type="pct"/>
            <w:shd w:val="clear" w:color="auto" w:fill="FEFBE7"/>
            <w:vAlign w:val="top"/>
          </w:tcPr>
          <w:p w14:paraId="232C113D" w14:textId="77777777" w:rsidR="006444C1" w:rsidRPr="00A83AF1" w:rsidRDefault="006444C1" w:rsidP="00300CF1">
            <w:pPr>
              <w:keepNext/>
              <w:jc w:val="center"/>
              <w:rPr>
                <w:rFonts w:asciiTheme="majorHAnsi" w:hAnsiTheme="majorHAnsi"/>
              </w:rPr>
            </w:pPr>
            <w:r w:rsidRPr="00A83AF1">
              <w:rPr>
                <w:rFonts w:asciiTheme="majorHAnsi" w:hAnsiTheme="majorHAnsi"/>
              </w:rPr>
              <w:t>19</w:t>
            </w:r>
          </w:p>
        </w:tc>
        <w:tc>
          <w:tcPr>
            <w:tcW w:w="781" w:type="pct"/>
            <w:shd w:val="clear" w:color="auto" w:fill="FEFBE7"/>
            <w:vAlign w:val="top"/>
          </w:tcPr>
          <w:p w14:paraId="6C9E2082" w14:textId="77777777" w:rsidR="006444C1" w:rsidRPr="00A83AF1" w:rsidRDefault="006444C1" w:rsidP="00A83AF1">
            <w:pPr>
              <w:keepNext/>
              <w:jc w:val="center"/>
              <w:rPr>
                <w:rFonts w:asciiTheme="majorHAnsi" w:hAnsiTheme="majorHAnsi"/>
              </w:rPr>
            </w:pPr>
            <w:r w:rsidRPr="00A83AF1">
              <w:rPr>
                <w:rFonts w:asciiTheme="majorHAnsi" w:hAnsiTheme="majorHAnsi"/>
              </w:rPr>
              <w:t>Overall satisfaction with your job</w:t>
            </w:r>
          </w:p>
        </w:tc>
        <w:tc>
          <w:tcPr>
            <w:tcW w:w="507" w:type="pct"/>
            <w:shd w:val="clear" w:color="auto" w:fill="FEFBE7"/>
            <w:vAlign w:val="top"/>
          </w:tcPr>
          <w:p w14:paraId="095202C8" w14:textId="77777777" w:rsidR="006444C1" w:rsidRPr="00A83AF1" w:rsidRDefault="006444C1" w:rsidP="00300CF1">
            <w:pPr>
              <w:keepNext/>
              <w:jc w:val="center"/>
              <w:rPr>
                <w:rFonts w:asciiTheme="majorHAnsi" w:hAnsiTheme="majorHAnsi"/>
              </w:rPr>
            </w:pPr>
            <w:r w:rsidRPr="00A83AF1">
              <w:rPr>
                <w:rFonts w:asciiTheme="majorHAnsi" w:hAnsiTheme="majorHAnsi"/>
              </w:rPr>
              <w:t>16</w:t>
            </w:r>
          </w:p>
        </w:tc>
        <w:tc>
          <w:tcPr>
            <w:tcW w:w="507" w:type="pct"/>
            <w:shd w:val="clear" w:color="auto" w:fill="FEFBE7"/>
            <w:vAlign w:val="top"/>
          </w:tcPr>
          <w:p w14:paraId="2A416755" w14:textId="77777777" w:rsidR="006444C1" w:rsidRPr="00A83AF1" w:rsidRDefault="006444C1" w:rsidP="00A1243D">
            <w:pPr>
              <w:keepNext/>
              <w:jc w:val="center"/>
              <w:rPr>
                <w:rFonts w:asciiTheme="majorHAnsi" w:hAnsiTheme="majorHAnsi"/>
              </w:rPr>
            </w:pPr>
            <w:r w:rsidRPr="00A83AF1">
              <w:rPr>
                <w:rFonts w:asciiTheme="majorHAnsi" w:hAnsiTheme="majorHAnsi"/>
              </w:rPr>
              <w:t>29</w:t>
            </w:r>
          </w:p>
        </w:tc>
        <w:tc>
          <w:tcPr>
            <w:tcW w:w="507" w:type="pct"/>
            <w:shd w:val="clear" w:color="auto" w:fill="FEFBE7"/>
            <w:vAlign w:val="top"/>
          </w:tcPr>
          <w:p w14:paraId="2A25F5F5" w14:textId="77777777" w:rsidR="006444C1" w:rsidRPr="00A83AF1" w:rsidRDefault="006444C1" w:rsidP="00A83AF1">
            <w:pPr>
              <w:keepNext/>
              <w:jc w:val="center"/>
              <w:rPr>
                <w:rFonts w:asciiTheme="majorHAnsi" w:hAnsiTheme="majorHAnsi"/>
              </w:rPr>
            </w:pPr>
            <w:r w:rsidRPr="00A83AF1">
              <w:rPr>
                <w:rFonts w:asciiTheme="majorHAnsi" w:hAnsiTheme="majorHAnsi"/>
              </w:rPr>
              <w:t>48</w:t>
            </w:r>
          </w:p>
        </w:tc>
        <w:tc>
          <w:tcPr>
            <w:tcW w:w="275" w:type="pct"/>
            <w:shd w:val="clear" w:color="auto" w:fill="FEFBE7"/>
            <w:vAlign w:val="top"/>
          </w:tcPr>
          <w:p w14:paraId="0D5975D3" w14:textId="77777777" w:rsidR="006444C1" w:rsidRPr="00A83AF1" w:rsidRDefault="006444C1" w:rsidP="00A83AF1">
            <w:pPr>
              <w:keepNext/>
              <w:jc w:val="center"/>
              <w:rPr>
                <w:rFonts w:asciiTheme="majorHAnsi" w:hAnsiTheme="majorHAnsi"/>
              </w:rPr>
            </w:pPr>
            <w:r w:rsidRPr="00A83AF1">
              <w:rPr>
                <w:rFonts w:asciiTheme="majorHAnsi" w:hAnsiTheme="majorHAnsi"/>
              </w:rPr>
              <w:t>74</w:t>
            </w:r>
          </w:p>
        </w:tc>
        <w:tc>
          <w:tcPr>
            <w:tcW w:w="482" w:type="pct"/>
            <w:shd w:val="clear" w:color="auto" w:fill="FEFBE7"/>
            <w:vAlign w:val="top"/>
          </w:tcPr>
          <w:p w14:paraId="3C09CD82" w14:textId="77777777" w:rsidR="006444C1" w:rsidRPr="00A83AF1" w:rsidRDefault="006444C1" w:rsidP="00A83AF1">
            <w:pPr>
              <w:keepNext/>
              <w:jc w:val="center"/>
              <w:rPr>
                <w:rFonts w:asciiTheme="majorHAnsi" w:hAnsiTheme="majorHAnsi"/>
              </w:rPr>
            </w:pPr>
            <w:r w:rsidRPr="00A83AF1">
              <w:rPr>
                <w:rFonts w:asciiTheme="majorHAnsi" w:hAnsiTheme="majorHAnsi"/>
              </w:rPr>
              <w:t>78</w:t>
            </w:r>
          </w:p>
        </w:tc>
        <w:tc>
          <w:tcPr>
            <w:tcW w:w="408" w:type="pct"/>
            <w:shd w:val="clear" w:color="auto" w:fill="FEFBE7"/>
            <w:vAlign w:val="top"/>
          </w:tcPr>
          <w:p w14:paraId="5F1DD45C" w14:textId="77777777" w:rsidR="006444C1" w:rsidRPr="00A83AF1" w:rsidRDefault="006444C1" w:rsidP="00A83AF1">
            <w:pPr>
              <w:keepNext/>
              <w:jc w:val="center"/>
              <w:rPr>
                <w:rFonts w:asciiTheme="majorHAnsi" w:hAnsiTheme="majorHAnsi"/>
              </w:rPr>
            </w:pPr>
            <w:r w:rsidRPr="00A83AF1">
              <w:rPr>
                <w:rFonts w:asciiTheme="majorHAnsi" w:hAnsiTheme="majorHAnsi"/>
              </w:rPr>
              <w:t>176</w:t>
            </w:r>
          </w:p>
        </w:tc>
        <w:tc>
          <w:tcPr>
            <w:tcW w:w="448" w:type="pct"/>
            <w:shd w:val="clear" w:color="auto" w:fill="FEFBE7"/>
            <w:vAlign w:val="top"/>
          </w:tcPr>
          <w:p w14:paraId="1668A8FD" w14:textId="77777777" w:rsidR="006444C1" w:rsidRPr="00A83AF1" w:rsidRDefault="006444C1" w:rsidP="00A83AF1">
            <w:pPr>
              <w:keepNext/>
              <w:jc w:val="center"/>
              <w:rPr>
                <w:rFonts w:asciiTheme="majorHAnsi" w:hAnsiTheme="majorHAnsi"/>
              </w:rPr>
            </w:pPr>
            <w:r w:rsidRPr="00A83AF1">
              <w:rPr>
                <w:rFonts w:asciiTheme="majorHAnsi" w:hAnsiTheme="majorHAnsi"/>
              </w:rPr>
              <w:t>53</w:t>
            </w:r>
          </w:p>
        </w:tc>
        <w:tc>
          <w:tcPr>
            <w:tcW w:w="479" w:type="pct"/>
            <w:shd w:val="clear" w:color="auto" w:fill="FEFBE7"/>
            <w:vAlign w:val="top"/>
          </w:tcPr>
          <w:p w14:paraId="4827A409" w14:textId="77777777" w:rsidR="006444C1" w:rsidRPr="00A83AF1" w:rsidRDefault="006444C1" w:rsidP="00A83AF1">
            <w:pPr>
              <w:keepNext/>
              <w:jc w:val="center"/>
              <w:rPr>
                <w:rFonts w:asciiTheme="majorHAnsi" w:hAnsiTheme="majorHAnsi"/>
              </w:rPr>
            </w:pPr>
            <w:r w:rsidRPr="00A83AF1">
              <w:rPr>
                <w:rFonts w:asciiTheme="majorHAnsi" w:hAnsiTheme="majorHAnsi"/>
              </w:rPr>
              <w:t>474</w:t>
            </w:r>
          </w:p>
        </w:tc>
        <w:tc>
          <w:tcPr>
            <w:tcW w:w="384" w:type="pct"/>
            <w:shd w:val="clear" w:color="auto" w:fill="FEFBE7"/>
            <w:vAlign w:val="top"/>
          </w:tcPr>
          <w:p w14:paraId="33CCDAF7" w14:textId="77777777" w:rsidR="006444C1" w:rsidRPr="00A83AF1" w:rsidRDefault="006444C1" w:rsidP="00A83AF1">
            <w:pPr>
              <w:keepNext/>
              <w:jc w:val="center"/>
              <w:rPr>
                <w:rFonts w:asciiTheme="majorHAnsi" w:hAnsiTheme="majorHAnsi"/>
              </w:rPr>
            </w:pPr>
            <w:r w:rsidRPr="00A83AF1">
              <w:rPr>
                <w:rFonts w:asciiTheme="majorHAnsi" w:hAnsiTheme="majorHAnsi"/>
              </w:rPr>
              <w:t>4.92</w:t>
            </w:r>
          </w:p>
        </w:tc>
      </w:tr>
    </w:tbl>
    <w:p w14:paraId="71642AE2" w14:textId="4CD025C4" w:rsidR="00004564" w:rsidRPr="00A83AF1" w:rsidRDefault="00004564" w:rsidP="006444C1">
      <w:pPr>
        <w:rPr>
          <w:rFonts w:asciiTheme="majorHAnsi" w:hAnsiTheme="majorHAnsi"/>
        </w:rPr>
      </w:pPr>
    </w:p>
    <w:p w14:paraId="6845A8FE" w14:textId="77777777" w:rsidR="00004564" w:rsidRPr="00A83AF1" w:rsidRDefault="00004564">
      <w:pPr>
        <w:rPr>
          <w:rFonts w:asciiTheme="majorHAnsi" w:hAnsiTheme="majorHAnsi"/>
        </w:rPr>
      </w:pPr>
      <w:r w:rsidRPr="00A83AF1">
        <w:rPr>
          <w:rFonts w:asciiTheme="majorHAnsi" w:hAnsiTheme="majorHAnsi"/>
        </w:rPr>
        <w:br w:type="page"/>
      </w:r>
    </w:p>
    <w:tbl>
      <w:tblPr>
        <w:tblStyle w:val="QTable"/>
        <w:tblW w:w="5069" w:type="pct"/>
        <w:tblLook w:val="04A0" w:firstRow="1" w:lastRow="0" w:firstColumn="1" w:lastColumn="0" w:noHBand="0" w:noVBand="1"/>
      </w:tblPr>
      <w:tblGrid>
        <w:gridCol w:w="917"/>
        <w:gridCol w:w="514"/>
        <w:gridCol w:w="514"/>
        <w:gridCol w:w="514"/>
        <w:gridCol w:w="514"/>
        <w:gridCol w:w="514"/>
        <w:gridCol w:w="514"/>
        <w:gridCol w:w="514"/>
        <w:gridCol w:w="514"/>
        <w:gridCol w:w="514"/>
        <w:gridCol w:w="514"/>
        <w:gridCol w:w="514"/>
        <w:gridCol w:w="514"/>
        <w:gridCol w:w="514"/>
        <w:gridCol w:w="514"/>
        <w:gridCol w:w="514"/>
        <w:gridCol w:w="514"/>
        <w:gridCol w:w="514"/>
        <w:gridCol w:w="514"/>
        <w:gridCol w:w="514"/>
      </w:tblGrid>
      <w:tr w:rsidR="00A1243D" w:rsidRPr="00A83AF1" w14:paraId="5A53E7BF" w14:textId="77777777" w:rsidTr="007047B9">
        <w:trPr>
          <w:cantSplit/>
          <w:trHeight w:val="3122"/>
        </w:trPr>
        <w:tc>
          <w:tcPr>
            <w:tcW w:w="408" w:type="pct"/>
            <w:shd w:val="clear" w:color="auto" w:fill="58595B"/>
            <w:textDirection w:val="btLr"/>
            <w:vAlign w:val="top"/>
          </w:tcPr>
          <w:p w14:paraId="2ACE04E2" w14:textId="77777777" w:rsidR="006444C1" w:rsidRPr="00A83AF1" w:rsidRDefault="006444C1" w:rsidP="00A83AF1">
            <w:pPr>
              <w:pStyle w:val="WhiteText"/>
              <w:keepNext/>
              <w:ind w:left="113" w:right="113"/>
              <w:rPr>
                <w:rFonts w:asciiTheme="majorHAnsi" w:hAnsiTheme="majorHAnsi"/>
                <w:sz w:val="16"/>
                <w:szCs w:val="20"/>
              </w:rPr>
            </w:pPr>
            <w:r w:rsidRPr="00A83AF1">
              <w:rPr>
                <w:rFonts w:asciiTheme="majorHAnsi" w:hAnsiTheme="majorHAnsi"/>
                <w:sz w:val="16"/>
                <w:szCs w:val="20"/>
              </w:rPr>
              <w:lastRenderedPageBreak/>
              <w:t>Statistic</w:t>
            </w:r>
          </w:p>
        </w:tc>
        <w:tc>
          <w:tcPr>
            <w:tcW w:w="306" w:type="pct"/>
            <w:shd w:val="clear" w:color="auto" w:fill="58595B"/>
            <w:textDirection w:val="btLr"/>
            <w:vAlign w:val="top"/>
          </w:tcPr>
          <w:p w14:paraId="3C9E116B" w14:textId="77777777" w:rsidR="006444C1" w:rsidRPr="00A83AF1" w:rsidRDefault="006444C1" w:rsidP="00A83AF1">
            <w:pPr>
              <w:pStyle w:val="WhiteText"/>
              <w:keepNext/>
              <w:ind w:left="113" w:right="113"/>
              <w:rPr>
                <w:rFonts w:asciiTheme="majorHAnsi" w:hAnsiTheme="majorHAnsi"/>
                <w:sz w:val="18"/>
                <w:szCs w:val="20"/>
              </w:rPr>
            </w:pPr>
            <w:r w:rsidRPr="00A83AF1">
              <w:rPr>
                <w:rFonts w:asciiTheme="majorHAnsi" w:hAnsiTheme="majorHAnsi"/>
                <w:sz w:val="18"/>
                <w:szCs w:val="20"/>
              </w:rPr>
              <w:t>Salary</w:t>
            </w:r>
          </w:p>
        </w:tc>
        <w:tc>
          <w:tcPr>
            <w:tcW w:w="238" w:type="pct"/>
            <w:shd w:val="clear" w:color="auto" w:fill="58595B"/>
            <w:textDirection w:val="btLr"/>
            <w:vAlign w:val="top"/>
          </w:tcPr>
          <w:p w14:paraId="170EFC02" w14:textId="77777777" w:rsidR="006444C1" w:rsidRPr="00A83AF1" w:rsidRDefault="006444C1" w:rsidP="00A83AF1">
            <w:pPr>
              <w:pStyle w:val="WhiteText"/>
              <w:keepNext/>
              <w:ind w:left="113" w:right="113"/>
              <w:rPr>
                <w:rFonts w:asciiTheme="majorHAnsi" w:hAnsiTheme="majorHAnsi"/>
                <w:sz w:val="18"/>
                <w:szCs w:val="20"/>
              </w:rPr>
            </w:pPr>
            <w:r w:rsidRPr="00A83AF1">
              <w:rPr>
                <w:rFonts w:asciiTheme="majorHAnsi" w:hAnsiTheme="majorHAnsi"/>
                <w:sz w:val="18"/>
                <w:szCs w:val="20"/>
              </w:rPr>
              <w:t>Frequency and amount of pay raises</w:t>
            </w:r>
          </w:p>
        </w:tc>
        <w:tc>
          <w:tcPr>
            <w:tcW w:w="238" w:type="pct"/>
            <w:shd w:val="clear" w:color="auto" w:fill="58595B"/>
            <w:textDirection w:val="btLr"/>
            <w:vAlign w:val="top"/>
          </w:tcPr>
          <w:p w14:paraId="34E68CCD" w14:textId="77777777" w:rsidR="006444C1" w:rsidRPr="00A83AF1" w:rsidRDefault="006444C1" w:rsidP="00A83AF1">
            <w:pPr>
              <w:pStyle w:val="WhiteText"/>
              <w:keepNext/>
              <w:ind w:left="113" w:right="113"/>
              <w:rPr>
                <w:rFonts w:asciiTheme="majorHAnsi" w:hAnsiTheme="majorHAnsi"/>
                <w:sz w:val="18"/>
                <w:szCs w:val="20"/>
              </w:rPr>
            </w:pPr>
            <w:r w:rsidRPr="00A83AF1">
              <w:rPr>
                <w:rFonts w:asciiTheme="majorHAnsi" w:hAnsiTheme="majorHAnsi"/>
                <w:sz w:val="18"/>
                <w:szCs w:val="20"/>
              </w:rPr>
              <w:t>Connection between pay and performance</w:t>
            </w:r>
          </w:p>
        </w:tc>
        <w:tc>
          <w:tcPr>
            <w:tcW w:w="238" w:type="pct"/>
            <w:shd w:val="clear" w:color="auto" w:fill="58595B"/>
            <w:textDirection w:val="btLr"/>
            <w:vAlign w:val="top"/>
          </w:tcPr>
          <w:p w14:paraId="0BB47788" w14:textId="77777777" w:rsidR="006444C1" w:rsidRPr="00A83AF1" w:rsidRDefault="006444C1" w:rsidP="00A83AF1">
            <w:pPr>
              <w:pStyle w:val="WhiteText"/>
              <w:keepNext/>
              <w:ind w:left="113" w:right="113"/>
              <w:rPr>
                <w:rFonts w:asciiTheme="majorHAnsi" w:hAnsiTheme="majorHAnsi"/>
                <w:sz w:val="18"/>
                <w:szCs w:val="20"/>
              </w:rPr>
            </w:pPr>
            <w:r w:rsidRPr="00A83AF1">
              <w:rPr>
                <w:rFonts w:asciiTheme="majorHAnsi" w:hAnsiTheme="majorHAnsi"/>
                <w:sz w:val="18"/>
                <w:szCs w:val="20"/>
              </w:rPr>
              <w:t>Workload</w:t>
            </w:r>
          </w:p>
        </w:tc>
        <w:tc>
          <w:tcPr>
            <w:tcW w:w="238" w:type="pct"/>
            <w:shd w:val="clear" w:color="auto" w:fill="58595B"/>
            <w:textDirection w:val="btLr"/>
            <w:vAlign w:val="top"/>
          </w:tcPr>
          <w:p w14:paraId="255A54D4" w14:textId="77777777" w:rsidR="006444C1" w:rsidRPr="00A83AF1" w:rsidRDefault="006444C1" w:rsidP="00A83AF1">
            <w:pPr>
              <w:pStyle w:val="WhiteText"/>
              <w:keepNext/>
              <w:ind w:left="113" w:right="113"/>
              <w:rPr>
                <w:rFonts w:asciiTheme="majorHAnsi" w:hAnsiTheme="majorHAnsi"/>
                <w:sz w:val="18"/>
                <w:szCs w:val="20"/>
              </w:rPr>
            </w:pPr>
            <w:r w:rsidRPr="00A83AF1">
              <w:rPr>
                <w:rFonts w:asciiTheme="majorHAnsi" w:hAnsiTheme="majorHAnsi"/>
                <w:sz w:val="18"/>
                <w:szCs w:val="20"/>
              </w:rPr>
              <w:t>Flexibility of work hours</w:t>
            </w:r>
          </w:p>
        </w:tc>
        <w:tc>
          <w:tcPr>
            <w:tcW w:w="238" w:type="pct"/>
            <w:shd w:val="clear" w:color="auto" w:fill="58595B"/>
            <w:textDirection w:val="btLr"/>
            <w:vAlign w:val="top"/>
          </w:tcPr>
          <w:p w14:paraId="15751A3E" w14:textId="77777777" w:rsidR="006444C1" w:rsidRPr="00A83AF1" w:rsidRDefault="006444C1" w:rsidP="00A83AF1">
            <w:pPr>
              <w:pStyle w:val="WhiteText"/>
              <w:keepNext/>
              <w:ind w:left="113" w:right="113"/>
              <w:rPr>
                <w:rFonts w:asciiTheme="majorHAnsi" w:hAnsiTheme="majorHAnsi"/>
                <w:sz w:val="18"/>
                <w:szCs w:val="20"/>
              </w:rPr>
            </w:pPr>
            <w:r w:rsidRPr="00A83AF1">
              <w:rPr>
                <w:rFonts w:asciiTheme="majorHAnsi" w:hAnsiTheme="majorHAnsi"/>
                <w:sz w:val="18"/>
                <w:szCs w:val="20"/>
              </w:rPr>
              <w:t>Physical working environment</w:t>
            </w:r>
          </w:p>
        </w:tc>
        <w:tc>
          <w:tcPr>
            <w:tcW w:w="238" w:type="pct"/>
            <w:shd w:val="clear" w:color="auto" w:fill="58595B"/>
            <w:textDirection w:val="btLr"/>
            <w:vAlign w:val="top"/>
          </w:tcPr>
          <w:p w14:paraId="487C6C1A" w14:textId="77777777" w:rsidR="006444C1" w:rsidRPr="00A83AF1" w:rsidRDefault="006444C1" w:rsidP="00A83AF1">
            <w:pPr>
              <w:pStyle w:val="WhiteText"/>
              <w:keepNext/>
              <w:ind w:left="113" w:right="113"/>
              <w:rPr>
                <w:rFonts w:asciiTheme="majorHAnsi" w:hAnsiTheme="majorHAnsi"/>
                <w:sz w:val="18"/>
                <w:szCs w:val="20"/>
              </w:rPr>
            </w:pPr>
            <w:r w:rsidRPr="00A83AF1">
              <w:rPr>
                <w:rFonts w:asciiTheme="majorHAnsi" w:hAnsiTheme="majorHAnsi"/>
                <w:sz w:val="18"/>
                <w:szCs w:val="20"/>
              </w:rPr>
              <w:t>Opportunity for advancement</w:t>
            </w:r>
          </w:p>
        </w:tc>
        <w:tc>
          <w:tcPr>
            <w:tcW w:w="238" w:type="pct"/>
            <w:shd w:val="clear" w:color="auto" w:fill="58595B"/>
            <w:textDirection w:val="btLr"/>
            <w:vAlign w:val="top"/>
          </w:tcPr>
          <w:p w14:paraId="684C0865" w14:textId="77777777" w:rsidR="006444C1" w:rsidRPr="00A83AF1" w:rsidRDefault="006444C1" w:rsidP="00A83AF1">
            <w:pPr>
              <w:pStyle w:val="WhiteText"/>
              <w:keepNext/>
              <w:ind w:left="113" w:right="113"/>
              <w:rPr>
                <w:rFonts w:asciiTheme="majorHAnsi" w:hAnsiTheme="majorHAnsi"/>
                <w:sz w:val="18"/>
                <w:szCs w:val="20"/>
              </w:rPr>
            </w:pPr>
            <w:r w:rsidRPr="00A83AF1">
              <w:rPr>
                <w:rFonts w:asciiTheme="majorHAnsi" w:hAnsiTheme="majorHAnsi"/>
                <w:sz w:val="18"/>
                <w:szCs w:val="20"/>
              </w:rPr>
              <w:t>Job security</w:t>
            </w:r>
          </w:p>
        </w:tc>
        <w:tc>
          <w:tcPr>
            <w:tcW w:w="238" w:type="pct"/>
            <w:shd w:val="clear" w:color="auto" w:fill="58595B"/>
            <w:textDirection w:val="btLr"/>
            <w:vAlign w:val="top"/>
          </w:tcPr>
          <w:p w14:paraId="47EAFA8F" w14:textId="77777777" w:rsidR="006444C1" w:rsidRPr="00A83AF1" w:rsidRDefault="006444C1" w:rsidP="00A83AF1">
            <w:pPr>
              <w:pStyle w:val="WhiteText"/>
              <w:keepNext/>
              <w:ind w:left="113" w:right="113"/>
              <w:rPr>
                <w:rFonts w:asciiTheme="majorHAnsi" w:hAnsiTheme="majorHAnsi"/>
                <w:sz w:val="18"/>
                <w:szCs w:val="20"/>
              </w:rPr>
            </w:pPr>
            <w:r w:rsidRPr="00A83AF1">
              <w:rPr>
                <w:rFonts w:asciiTheme="majorHAnsi" w:hAnsiTheme="majorHAnsi"/>
                <w:sz w:val="18"/>
                <w:szCs w:val="20"/>
              </w:rPr>
              <w:t>Ability to influence decisions that affect you</w:t>
            </w:r>
          </w:p>
        </w:tc>
        <w:tc>
          <w:tcPr>
            <w:tcW w:w="238" w:type="pct"/>
            <w:shd w:val="clear" w:color="auto" w:fill="58595B"/>
            <w:textDirection w:val="btLr"/>
            <w:vAlign w:val="top"/>
          </w:tcPr>
          <w:p w14:paraId="1C9B210F" w14:textId="77777777" w:rsidR="006444C1" w:rsidRPr="00A83AF1" w:rsidRDefault="006444C1" w:rsidP="00A83AF1">
            <w:pPr>
              <w:pStyle w:val="WhiteText"/>
              <w:keepNext/>
              <w:ind w:left="113" w:right="113"/>
              <w:rPr>
                <w:rFonts w:asciiTheme="majorHAnsi" w:hAnsiTheme="majorHAnsi"/>
                <w:sz w:val="18"/>
                <w:szCs w:val="20"/>
              </w:rPr>
            </w:pPr>
            <w:r w:rsidRPr="00A83AF1">
              <w:rPr>
                <w:rFonts w:asciiTheme="majorHAnsi" w:hAnsiTheme="majorHAnsi"/>
                <w:sz w:val="18"/>
                <w:szCs w:val="20"/>
              </w:rPr>
              <w:t>Ability to influence day-to-day CNS success</w:t>
            </w:r>
          </w:p>
        </w:tc>
        <w:tc>
          <w:tcPr>
            <w:tcW w:w="238" w:type="pct"/>
            <w:shd w:val="clear" w:color="auto" w:fill="58595B"/>
            <w:textDirection w:val="btLr"/>
            <w:vAlign w:val="top"/>
          </w:tcPr>
          <w:p w14:paraId="064FFF84" w14:textId="77777777" w:rsidR="006444C1" w:rsidRPr="00A83AF1" w:rsidRDefault="006444C1" w:rsidP="00A83AF1">
            <w:pPr>
              <w:pStyle w:val="WhiteText"/>
              <w:keepNext/>
              <w:ind w:left="113" w:right="113"/>
              <w:rPr>
                <w:rFonts w:asciiTheme="majorHAnsi" w:hAnsiTheme="majorHAnsi"/>
                <w:sz w:val="18"/>
                <w:szCs w:val="20"/>
              </w:rPr>
            </w:pPr>
            <w:r w:rsidRPr="00A83AF1">
              <w:rPr>
                <w:rFonts w:asciiTheme="majorHAnsi" w:hAnsiTheme="majorHAnsi"/>
                <w:sz w:val="18"/>
                <w:szCs w:val="20"/>
              </w:rPr>
              <w:t>Opportunity to use new technology</w:t>
            </w:r>
          </w:p>
        </w:tc>
        <w:tc>
          <w:tcPr>
            <w:tcW w:w="238" w:type="pct"/>
            <w:shd w:val="clear" w:color="auto" w:fill="58595B"/>
            <w:textDirection w:val="btLr"/>
            <w:vAlign w:val="top"/>
          </w:tcPr>
          <w:p w14:paraId="460A0DDF" w14:textId="77777777" w:rsidR="006444C1" w:rsidRPr="00A83AF1" w:rsidRDefault="006444C1" w:rsidP="00A83AF1">
            <w:pPr>
              <w:pStyle w:val="WhiteText"/>
              <w:keepNext/>
              <w:ind w:left="113" w:right="113"/>
              <w:rPr>
                <w:rFonts w:asciiTheme="majorHAnsi" w:hAnsiTheme="majorHAnsi"/>
                <w:sz w:val="18"/>
                <w:szCs w:val="20"/>
              </w:rPr>
            </w:pPr>
            <w:r w:rsidRPr="00A83AF1">
              <w:rPr>
                <w:rFonts w:asciiTheme="majorHAnsi" w:hAnsiTheme="majorHAnsi"/>
                <w:sz w:val="18"/>
                <w:szCs w:val="20"/>
              </w:rPr>
              <w:t>Access to college-sponsored training and seminars</w:t>
            </w:r>
          </w:p>
        </w:tc>
        <w:tc>
          <w:tcPr>
            <w:tcW w:w="238" w:type="pct"/>
            <w:shd w:val="clear" w:color="auto" w:fill="58595B"/>
            <w:textDirection w:val="btLr"/>
            <w:vAlign w:val="top"/>
          </w:tcPr>
          <w:p w14:paraId="0AC2F038" w14:textId="77777777" w:rsidR="006444C1" w:rsidRPr="00A83AF1" w:rsidRDefault="006444C1" w:rsidP="00A83AF1">
            <w:pPr>
              <w:pStyle w:val="WhiteText"/>
              <w:keepNext/>
              <w:ind w:left="113" w:right="113"/>
              <w:rPr>
                <w:rFonts w:asciiTheme="majorHAnsi" w:hAnsiTheme="majorHAnsi"/>
                <w:sz w:val="18"/>
                <w:szCs w:val="20"/>
              </w:rPr>
            </w:pPr>
            <w:r w:rsidRPr="00A83AF1">
              <w:rPr>
                <w:rFonts w:asciiTheme="majorHAnsi" w:hAnsiTheme="majorHAnsi"/>
                <w:sz w:val="18"/>
                <w:szCs w:val="20"/>
              </w:rPr>
              <w:t>Communication with your supervisor</w:t>
            </w:r>
          </w:p>
        </w:tc>
        <w:tc>
          <w:tcPr>
            <w:tcW w:w="238" w:type="pct"/>
            <w:shd w:val="clear" w:color="auto" w:fill="58595B"/>
            <w:textDirection w:val="btLr"/>
            <w:vAlign w:val="top"/>
          </w:tcPr>
          <w:p w14:paraId="73863D67" w14:textId="77777777" w:rsidR="006444C1" w:rsidRPr="00A83AF1" w:rsidRDefault="006444C1" w:rsidP="00A83AF1">
            <w:pPr>
              <w:pStyle w:val="WhiteText"/>
              <w:keepNext/>
              <w:ind w:left="113" w:right="113"/>
              <w:rPr>
                <w:rFonts w:asciiTheme="majorHAnsi" w:hAnsiTheme="majorHAnsi"/>
                <w:sz w:val="18"/>
                <w:szCs w:val="20"/>
              </w:rPr>
            </w:pPr>
            <w:r w:rsidRPr="00A83AF1">
              <w:rPr>
                <w:rFonts w:asciiTheme="majorHAnsi" w:hAnsiTheme="majorHAnsi"/>
                <w:sz w:val="18"/>
                <w:szCs w:val="20"/>
              </w:rPr>
              <w:t>Recognition received for your job performance</w:t>
            </w:r>
          </w:p>
        </w:tc>
        <w:tc>
          <w:tcPr>
            <w:tcW w:w="238" w:type="pct"/>
            <w:shd w:val="clear" w:color="auto" w:fill="58595B"/>
            <w:textDirection w:val="btLr"/>
            <w:vAlign w:val="top"/>
          </w:tcPr>
          <w:p w14:paraId="7FEE86EF" w14:textId="77777777" w:rsidR="006444C1" w:rsidRPr="00A83AF1" w:rsidRDefault="006444C1" w:rsidP="00A83AF1">
            <w:pPr>
              <w:pStyle w:val="WhiteText"/>
              <w:keepNext/>
              <w:ind w:left="113" w:right="113"/>
              <w:rPr>
                <w:rFonts w:asciiTheme="majorHAnsi" w:hAnsiTheme="majorHAnsi"/>
                <w:sz w:val="18"/>
                <w:szCs w:val="20"/>
              </w:rPr>
            </w:pPr>
            <w:r w:rsidRPr="00A83AF1">
              <w:rPr>
                <w:rFonts w:asciiTheme="majorHAnsi" w:hAnsiTheme="majorHAnsi"/>
                <w:sz w:val="18"/>
                <w:szCs w:val="20"/>
              </w:rPr>
              <w:t>Your supervisor's management capabilities</w:t>
            </w:r>
          </w:p>
        </w:tc>
        <w:tc>
          <w:tcPr>
            <w:tcW w:w="238" w:type="pct"/>
            <w:shd w:val="clear" w:color="auto" w:fill="58595B"/>
            <w:textDirection w:val="btLr"/>
            <w:vAlign w:val="top"/>
          </w:tcPr>
          <w:p w14:paraId="7CBB7C07" w14:textId="77777777" w:rsidR="006444C1" w:rsidRPr="00A83AF1" w:rsidRDefault="006444C1" w:rsidP="00A83AF1">
            <w:pPr>
              <w:pStyle w:val="WhiteText"/>
              <w:keepNext/>
              <w:ind w:left="113" w:right="113"/>
              <w:rPr>
                <w:rFonts w:asciiTheme="majorHAnsi" w:hAnsiTheme="majorHAnsi"/>
                <w:sz w:val="18"/>
                <w:szCs w:val="20"/>
              </w:rPr>
            </w:pPr>
            <w:r w:rsidRPr="00A83AF1">
              <w:rPr>
                <w:rFonts w:asciiTheme="majorHAnsi" w:hAnsiTheme="majorHAnsi"/>
                <w:sz w:val="18"/>
                <w:szCs w:val="20"/>
              </w:rPr>
              <w:t>Your overall relationship with your supervisor</w:t>
            </w:r>
          </w:p>
        </w:tc>
        <w:tc>
          <w:tcPr>
            <w:tcW w:w="238" w:type="pct"/>
            <w:shd w:val="clear" w:color="auto" w:fill="58595B"/>
            <w:textDirection w:val="btLr"/>
            <w:vAlign w:val="top"/>
          </w:tcPr>
          <w:p w14:paraId="3F920677" w14:textId="77777777" w:rsidR="006444C1" w:rsidRPr="00A83AF1" w:rsidRDefault="006444C1" w:rsidP="00A83AF1">
            <w:pPr>
              <w:pStyle w:val="WhiteText"/>
              <w:keepNext/>
              <w:ind w:left="113" w:right="113"/>
              <w:rPr>
                <w:rFonts w:asciiTheme="majorHAnsi" w:hAnsiTheme="majorHAnsi"/>
                <w:sz w:val="18"/>
                <w:szCs w:val="20"/>
              </w:rPr>
            </w:pPr>
            <w:r w:rsidRPr="00A83AF1">
              <w:rPr>
                <w:rFonts w:asciiTheme="majorHAnsi" w:hAnsiTheme="majorHAnsi"/>
                <w:sz w:val="18"/>
                <w:szCs w:val="20"/>
              </w:rPr>
              <w:t>Your relationship with your peers</w:t>
            </w:r>
          </w:p>
        </w:tc>
        <w:tc>
          <w:tcPr>
            <w:tcW w:w="238" w:type="pct"/>
            <w:shd w:val="clear" w:color="auto" w:fill="58595B"/>
            <w:textDirection w:val="btLr"/>
            <w:vAlign w:val="top"/>
          </w:tcPr>
          <w:p w14:paraId="600EC8B0" w14:textId="77777777" w:rsidR="006444C1" w:rsidRPr="00A83AF1" w:rsidRDefault="006444C1" w:rsidP="00A83AF1">
            <w:pPr>
              <w:pStyle w:val="WhiteText"/>
              <w:keepNext/>
              <w:ind w:left="113" w:right="113"/>
              <w:rPr>
                <w:rFonts w:asciiTheme="majorHAnsi" w:hAnsiTheme="majorHAnsi"/>
                <w:sz w:val="18"/>
                <w:szCs w:val="20"/>
              </w:rPr>
            </w:pPr>
            <w:r w:rsidRPr="00A83AF1">
              <w:rPr>
                <w:rFonts w:asciiTheme="majorHAnsi" w:hAnsiTheme="majorHAnsi"/>
                <w:sz w:val="18"/>
                <w:szCs w:val="20"/>
              </w:rPr>
              <w:t>Your opportunities for team-building</w:t>
            </w:r>
          </w:p>
        </w:tc>
        <w:tc>
          <w:tcPr>
            <w:tcW w:w="238" w:type="pct"/>
            <w:shd w:val="clear" w:color="auto" w:fill="58595B"/>
            <w:textDirection w:val="btLr"/>
            <w:vAlign w:val="top"/>
          </w:tcPr>
          <w:p w14:paraId="3235F064" w14:textId="77777777" w:rsidR="006444C1" w:rsidRPr="00A83AF1" w:rsidRDefault="006444C1" w:rsidP="00A83AF1">
            <w:pPr>
              <w:pStyle w:val="WhiteText"/>
              <w:keepNext/>
              <w:ind w:left="113" w:right="113"/>
              <w:rPr>
                <w:rFonts w:asciiTheme="majorHAnsi" w:hAnsiTheme="majorHAnsi"/>
                <w:sz w:val="18"/>
                <w:szCs w:val="20"/>
              </w:rPr>
            </w:pPr>
            <w:r w:rsidRPr="00A83AF1">
              <w:rPr>
                <w:rFonts w:asciiTheme="majorHAnsi" w:hAnsiTheme="majorHAnsi"/>
                <w:sz w:val="18"/>
                <w:szCs w:val="20"/>
              </w:rPr>
              <w:t>Overall satisfaction with your job</w:t>
            </w:r>
          </w:p>
        </w:tc>
      </w:tr>
      <w:tr w:rsidR="006444C1" w:rsidRPr="00A83AF1" w14:paraId="554E1572" w14:textId="77777777" w:rsidTr="007047B9">
        <w:tc>
          <w:tcPr>
            <w:tcW w:w="408" w:type="pct"/>
            <w:shd w:val="clear" w:color="auto" w:fill="FEFBE7"/>
          </w:tcPr>
          <w:p w14:paraId="76F94820" w14:textId="77777777" w:rsidR="006444C1" w:rsidRDefault="006444C1" w:rsidP="00871524">
            <w:pPr>
              <w:keepNext/>
              <w:rPr>
                <w:rFonts w:asciiTheme="majorHAnsi" w:hAnsiTheme="majorHAnsi"/>
                <w:sz w:val="16"/>
                <w:szCs w:val="20"/>
              </w:rPr>
            </w:pPr>
            <w:r w:rsidRPr="00A83AF1">
              <w:rPr>
                <w:rFonts w:asciiTheme="majorHAnsi" w:hAnsiTheme="majorHAnsi"/>
                <w:sz w:val="16"/>
                <w:szCs w:val="20"/>
              </w:rPr>
              <w:t>Min Value</w:t>
            </w:r>
          </w:p>
          <w:p w14:paraId="5FEE65CC" w14:textId="77777777" w:rsidR="00A1243D" w:rsidRPr="00A83AF1" w:rsidRDefault="00A1243D" w:rsidP="00871524">
            <w:pPr>
              <w:keepNext/>
              <w:rPr>
                <w:rFonts w:asciiTheme="majorHAnsi" w:hAnsiTheme="majorHAnsi"/>
                <w:sz w:val="16"/>
                <w:szCs w:val="20"/>
              </w:rPr>
            </w:pPr>
          </w:p>
        </w:tc>
        <w:tc>
          <w:tcPr>
            <w:tcW w:w="306" w:type="pct"/>
            <w:shd w:val="clear" w:color="auto" w:fill="FEFBE7"/>
          </w:tcPr>
          <w:p w14:paraId="57C43406"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w:t>
            </w:r>
          </w:p>
        </w:tc>
        <w:tc>
          <w:tcPr>
            <w:tcW w:w="238" w:type="pct"/>
            <w:shd w:val="clear" w:color="auto" w:fill="FEFBE7"/>
          </w:tcPr>
          <w:p w14:paraId="1D0CC01F"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w:t>
            </w:r>
          </w:p>
        </w:tc>
        <w:tc>
          <w:tcPr>
            <w:tcW w:w="238" w:type="pct"/>
            <w:shd w:val="clear" w:color="auto" w:fill="FEFBE7"/>
          </w:tcPr>
          <w:p w14:paraId="0D3314FF"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w:t>
            </w:r>
          </w:p>
        </w:tc>
        <w:tc>
          <w:tcPr>
            <w:tcW w:w="238" w:type="pct"/>
            <w:shd w:val="clear" w:color="auto" w:fill="FEFBE7"/>
          </w:tcPr>
          <w:p w14:paraId="7BB922CC"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w:t>
            </w:r>
          </w:p>
        </w:tc>
        <w:tc>
          <w:tcPr>
            <w:tcW w:w="238" w:type="pct"/>
            <w:shd w:val="clear" w:color="auto" w:fill="FEFBE7"/>
          </w:tcPr>
          <w:p w14:paraId="0878D3BD"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w:t>
            </w:r>
          </w:p>
        </w:tc>
        <w:tc>
          <w:tcPr>
            <w:tcW w:w="238" w:type="pct"/>
            <w:shd w:val="clear" w:color="auto" w:fill="FEFBE7"/>
          </w:tcPr>
          <w:p w14:paraId="1E5FB53B"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w:t>
            </w:r>
          </w:p>
        </w:tc>
        <w:tc>
          <w:tcPr>
            <w:tcW w:w="238" w:type="pct"/>
            <w:shd w:val="clear" w:color="auto" w:fill="FEFBE7"/>
          </w:tcPr>
          <w:p w14:paraId="58B85B6B"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w:t>
            </w:r>
          </w:p>
        </w:tc>
        <w:tc>
          <w:tcPr>
            <w:tcW w:w="238" w:type="pct"/>
            <w:shd w:val="clear" w:color="auto" w:fill="FEFBE7"/>
          </w:tcPr>
          <w:p w14:paraId="3398008C"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w:t>
            </w:r>
          </w:p>
        </w:tc>
        <w:tc>
          <w:tcPr>
            <w:tcW w:w="238" w:type="pct"/>
            <w:shd w:val="clear" w:color="auto" w:fill="FEFBE7"/>
          </w:tcPr>
          <w:p w14:paraId="6959CB2E"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w:t>
            </w:r>
          </w:p>
        </w:tc>
        <w:tc>
          <w:tcPr>
            <w:tcW w:w="238" w:type="pct"/>
            <w:shd w:val="clear" w:color="auto" w:fill="FEFBE7"/>
          </w:tcPr>
          <w:p w14:paraId="34D49920"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w:t>
            </w:r>
          </w:p>
        </w:tc>
        <w:tc>
          <w:tcPr>
            <w:tcW w:w="238" w:type="pct"/>
            <w:shd w:val="clear" w:color="auto" w:fill="FEFBE7"/>
          </w:tcPr>
          <w:p w14:paraId="5B032C4D"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w:t>
            </w:r>
          </w:p>
        </w:tc>
        <w:tc>
          <w:tcPr>
            <w:tcW w:w="238" w:type="pct"/>
            <w:shd w:val="clear" w:color="auto" w:fill="FEFBE7"/>
          </w:tcPr>
          <w:p w14:paraId="23C77159"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w:t>
            </w:r>
          </w:p>
        </w:tc>
        <w:tc>
          <w:tcPr>
            <w:tcW w:w="238" w:type="pct"/>
            <w:shd w:val="clear" w:color="auto" w:fill="FEFBE7"/>
          </w:tcPr>
          <w:p w14:paraId="355421F9"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w:t>
            </w:r>
          </w:p>
        </w:tc>
        <w:tc>
          <w:tcPr>
            <w:tcW w:w="238" w:type="pct"/>
            <w:shd w:val="clear" w:color="auto" w:fill="FEFBE7"/>
          </w:tcPr>
          <w:p w14:paraId="77A82199"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w:t>
            </w:r>
          </w:p>
        </w:tc>
        <w:tc>
          <w:tcPr>
            <w:tcW w:w="238" w:type="pct"/>
            <w:shd w:val="clear" w:color="auto" w:fill="FEFBE7"/>
          </w:tcPr>
          <w:p w14:paraId="081DEA1D"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w:t>
            </w:r>
          </w:p>
        </w:tc>
        <w:tc>
          <w:tcPr>
            <w:tcW w:w="238" w:type="pct"/>
            <w:shd w:val="clear" w:color="auto" w:fill="FEFBE7"/>
          </w:tcPr>
          <w:p w14:paraId="7EAB1400"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w:t>
            </w:r>
          </w:p>
        </w:tc>
        <w:tc>
          <w:tcPr>
            <w:tcW w:w="238" w:type="pct"/>
            <w:shd w:val="clear" w:color="auto" w:fill="FEFBE7"/>
          </w:tcPr>
          <w:p w14:paraId="042B506B"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w:t>
            </w:r>
          </w:p>
        </w:tc>
        <w:tc>
          <w:tcPr>
            <w:tcW w:w="238" w:type="pct"/>
            <w:shd w:val="clear" w:color="auto" w:fill="FEFBE7"/>
          </w:tcPr>
          <w:p w14:paraId="0CB8DBA3"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w:t>
            </w:r>
          </w:p>
        </w:tc>
        <w:tc>
          <w:tcPr>
            <w:tcW w:w="238" w:type="pct"/>
            <w:shd w:val="clear" w:color="auto" w:fill="FEFBE7"/>
          </w:tcPr>
          <w:p w14:paraId="2ACEA99F"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w:t>
            </w:r>
          </w:p>
        </w:tc>
      </w:tr>
      <w:tr w:rsidR="006444C1" w:rsidRPr="00A83AF1" w14:paraId="0537BFF1" w14:textId="77777777" w:rsidTr="007047B9">
        <w:tc>
          <w:tcPr>
            <w:tcW w:w="408" w:type="pct"/>
          </w:tcPr>
          <w:p w14:paraId="5450F720" w14:textId="77777777" w:rsidR="006444C1" w:rsidRDefault="006444C1" w:rsidP="00871524">
            <w:pPr>
              <w:keepNext/>
              <w:rPr>
                <w:rFonts w:asciiTheme="majorHAnsi" w:hAnsiTheme="majorHAnsi"/>
                <w:sz w:val="16"/>
                <w:szCs w:val="20"/>
              </w:rPr>
            </w:pPr>
            <w:r w:rsidRPr="00A83AF1">
              <w:rPr>
                <w:rFonts w:asciiTheme="majorHAnsi" w:hAnsiTheme="majorHAnsi"/>
                <w:sz w:val="16"/>
                <w:szCs w:val="20"/>
              </w:rPr>
              <w:t>Max Value</w:t>
            </w:r>
          </w:p>
          <w:p w14:paraId="2F99AAB4" w14:textId="77777777" w:rsidR="00A1243D" w:rsidRPr="00A83AF1" w:rsidRDefault="00A1243D" w:rsidP="00871524">
            <w:pPr>
              <w:keepNext/>
              <w:rPr>
                <w:rFonts w:asciiTheme="majorHAnsi" w:hAnsiTheme="majorHAnsi"/>
                <w:sz w:val="16"/>
                <w:szCs w:val="20"/>
              </w:rPr>
            </w:pPr>
          </w:p>
        </w:tc>
        <w:tc>
          <w:tcPr>
            <w:tcW w:w="306" w:type="pct"/>
          </w:tcPr>
          <w:p w14:paraId="353691A2"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7</w:t>
            </w:r>
          </w:p>
        </w:tc>
        <w:tc>
          <w:tcPr>
            <w:tcW w:w="238" w:type="pct"/>
          </w:tcPr>
          <w:p w14:paraId="097DD051"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7</w:t>
            </w:r>
          </w:p>
        </w:tc>
        <w:tc>
          <w:tcPr>
            <w:tcW w:w="238" w:type="pct"/>
          </w:tcPr>
          <w:p w14:paraId="3AAD6C72"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7</w:t>
            </w:r>
          </w:p>
        </w:tc>
        <w:tc>
          <w:tcPr>
            <w:tcW w:w="238" w:type="pct"/>
          </w:tcPr>
          <w:p w14:paraId="2A263405"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7</w:t>
            </w:r>
          </w:p>
        </w:tc>
        <w:tc>
          <w:tcPr>
            <w:tcW w:w="238" w:type="pct"/>
          </w:tcPr>
          <w:p w14:paraId="16A67F28"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7</w:t>
            </w:r>
          </w:p>
        </w:tc>
        <w:tc>
          <w:tcPr>
            <w:tcW w:w="238" w:type="pct"/>
          </w:tcPr>
          <w:p w14:paraId="0C68E51F"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7</w:t>
            </w:r>
          </w:p>
        </w:tc>
        <w:tc>
          <w:tcPr>
            <w:tcW w:w="238" w:type="pct"/>
          </w:tcPr>
          <w:p w14:paraId="2F2A8398"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7</w:t>
            </w:r>
          </w:p>
        </w:tc>
        <w:tc>
          <w:tcPr>
            <w:tcW w:w="238" w:type="pct"/>
          </w:tcPr>
          <w:p w14:paraId="0D0733F1"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7</w:t>
            </w:r>
          </w:p>
        </w:tc>
        <w:tc>
          <w:tcPr>
            <w:tcW w:w="238" w:type="pct"/>
          </w:tcPr>
          <w:p w14:paraId="6860503B"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7</w:t>
            </w:r>
          </w:p>
        </w:tc>
        <w:tc>
          <w:tcPr>
            <w:tcW w:w="238" w:type="pct"/>
          </w:tcPr>
          <w:p w14:paraId="51F2E3AA"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7</w:t>
            </w:r>
          </w:p>
        </w:tc>
        <w:tc>
          <w:tcPr>
            <w:tcW w:w="238" w:type="pct"/>
          </w:tcPr>
          <w:p w14:paraId="6E14D0BD"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7</w:t>
            </w:r>
          </w:p>
        </w:tc>
        <w:tc>
          <w:tcPr>
            <w:tcW w:w="238" w:type="pct"/>
          </w:tcPr>
          <w:p w14:paraId="2F98D6A7"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7</w:t>
            </w:r>
          </w:p>
        </w:tc>
        <w:tc>
          <w:tcPr>
            <w:tcW w:w="238" w:type="pct"/>
          </w:tcPr>
          <w:p w14:paraId="156F7F0A"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7</w:t>
            </w:r>
          </w:p>
        </w:tc>
        <w:tc>
          <w:tcPr>
            <w:tcW w:w="238" w:type="pct"/>
          </w:tcPr>
          <w:p w14:paraId="71696936"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7</w:t>
            </w:r>
          </w:p>
        </w:tc>
        <w:tc>
          <w:tcPr>
            <w:tcW w:w="238" w:type="pct"/>
          </w:tcPr>
          <w:p w14:paraId="73F640DD"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7</w:t>
            </w:r>
          </w:p>
        </w:tc>
        <w:tc>
          <w:tcPr>
            <w:tcW w:w="238" w:type="pct"/>
          </w:tcPr>
          <w:p w14:paraId="49234F0D"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7</w:t>
            </w:r>
          </w:p>
        </w:tc>
        <w:tc>
          <w:tcPr>
            <w:tcW w:w="238" w:type="pct"/>
          </w:tcPr>
          <w:p w14:paraId="6A9C8DCC"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7</w:t>
            </w:r>
          </w:p>
        </w:tc>
        <w:tc>
          <w:tcPr>
            <w:tcW w:w="238" w:type="pct"/>
          </w:tcPr>
          <w:p w14:paraId="12F8B06A"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7</w:t>
            </w:r>
          </w:p>
        </w:tc>
        <w:tc>
          <w:tcPr>
            <w:tcW w:w="238" w:type="pct"/>
          </w:tcPr>
          <w:p w14:paraId="69949C29"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7</w:t>
            </w:r>
          </w:p>
        </w:tc>
      </w:tr>
      <w:tr w:rsidR="006444C1" w:rsidRPr="00A83AF1" w14:paraId="7D9CF5B3" w14:textId="77777777" w:rsidTr="007047B9">
        <w:tc>
          <w:tcPr>
            <w:tcW w:w="408" w:type="pct"/>
            <w:shd w:val="clear" w:color="auto" w:fill="FEFBE7"/>
          </w:tcPr>
          <w:p w14:paraId="07F964A3" w14:textId="77777777" w:rsidR="006444C1" w:rsidRDefault="006444C1" w:rsidP="00871524">
            <w:pPr>
              <w:keepNext/>
              <w:rPr>
                <w:rFonts w:asciiTheme="majorHAnsi" w:hAnsiTheme="majorHAnsi"/>
                <w:sz w:val="16"/>
                <w:szCs w:val="20"/>
              </w:rPr>
            </w:pPr>
            <w:r w:rsidRPr="00A83AF1">
              <w:rPr>
                <w:rFonts w:asciiTheme="majorHAnsi" w:hAnsiTheme="majorHAnsi"/>
                <w:sz w:val="16"/>
                <w:szCs w:val="20"/>
              </w:rPr>
              <w:t>Mean</w:t>
            </w:r>
          </w:p>
          <w:p w14:paraId="46CB3B5F" w14:textId="77777777" w:rsidR="00A1243D" w:rsidRPr="00A83AF1" w:rsidRDefault="00A1243D" w:rsidP="00871524">
            <w:pPr>
              <w:keepNext/>
              <w:rPr>
                <w:rFonts w:asciiTheme="majorHAnsi" w:hAnsiTheme="majorHAnsi"/>
                <w:sz w:val="16"/>
                <w:szCs w:val="20"/>
              </w:rPr>
            </w:pPr>
          </w:p>
        </w:tc>
        <w:tc>
          <w:tcPr>
            <w:tcW w:w="306" w:type="pct"/>
            <w:shd w:val="clear" w:color="auto" w:fill="FEFBE7"/>
          </w:tcPr>
          <w:p w14:paraId="7DB1758A"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3.88</w:t>
            </w:r>
          </w:p>
        </w:tc>
        <w:tc>
          <w:tcPr>
            <w:tcW w:w="238" w:type="pct"/>
            <w:shd w:val="clear" w:color="auto" w:fill="FEFBE7"/>
          </w:tcPr>
          <w:p w14:paraId="1BF71AA8"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2.75</w:t>
            </w:r>
          </w:p>
        </w:tc>
        <w:tc>
          <w:tcPr>
            <w:tcW w:w="238" w:type="pct"/>
            <w:shd w:val="clear" w:color="auto" w:fill="FEFBE7"/>
          </w:tcPr>
          <w:p w14:paraId="71C66BAE"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3.21</w:t>
            </w:r>
          </w:p>
        </w:tc>
        <w:tc>
          <w:tcPr>
            <w:tcW w:w="238" w:type="pct"/>
            <w:shd w:val="clear" w:color="auto" w:fill="FEFBE7"/>
          </w:tcPr>
          <w:p w14:paraId="641DEB71"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4.38</w:t>
            </w:r>
          </w:p>
        </w:tc>
        <w:tc>
          <w:tcPr>
            <w:tcW w:w="238" w:type="pct"/>
            <w:shd w:val="clear" w:color="auto" w:fill="FEFBE7"/>
          </w:tcPr>
          <w:p w14:paraId="6ADE4A5B"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5.52</w:t>
            </w:r>
          </w:p>
        </w:tc>
        <w:tc>
          <w:tcPr>
            <w:tcW w:w="238" w:type="pct"/>
            <w:shd w:val="clear" w:color="auto" w:fill="FEFBE7"/>
          </w:tcPr>
          <w:p w14:paraId="6CD76C02"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5.24</w:t>
            </w:r>
          </w:p>
        </w:tc>
        <w:tc>
          <w:tcPr>
            <w:tcW w:w="238" w:type="pct"/>
            <w:shd w:val="clear" w:color="auto" w:fill="FEFBE7"/>
          </w:tcPr>
          <w:p w14:paraId="1F5778BF"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3.69</w:t>
            </w:r>
          </w:p>
        </w:tc>
        <w:tc>
          <w:tcPr>
            <w:tcW w:w="238" w:type="pct"/>
            <w:shd w:val="clear" w:color="auto" w:fill="FEFBE7"/>
          </w:tcPr>
          <w:p w14:paraId="79C00024"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4.19</w:t>
            </w:r>
          </w:p>
        </w:tc>
        <w:tc>
          <w:tcPr>
            <w:tcW w:w="238" w:type="pct"/>
            <w:shd w:val="clear" w:color="auto" w:fill="FEFBE7"/>
          </w:tcPr>
          <w:p w14:paraId="55D24D3A"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4.02</w:t>
            </w:r>
          </w:p>
        </w:tc>
        <w:tc>
          <w:tcPr>
            <w:tcW w:w="238" w:type="pct"/>
            <w:shd w:val="clear" w:color="auto" w:fill="FEFBE7"/>
          </w:tcPr>
          <w:p w14:paraId="7FE9967D"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3.94</w:t>
            </w:r>
          </w:p>
        </w:tc>
        <w:tc>
          <w:tcPr>
            <w:tcW w:w="238" w:type="pct"/>
            <w:shd w:val="clear" w:color="auto" w:fill="FEFBE7"/>
          </w:tcPr>
          <w:p w14:paraId="3F3F333E"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4.94</w:t>
            </w:r>
          </w:p>
        </w:tc>
        <w:tc>
          <w:tcPr>
            <w:tcW w:w="238" w:type="pct"/>
            <w:shd w:val="clear" w:color="auto" w:fill="FEFBE7"/>
          </w:tcPr>
          <w:p w14:paraId="769DB8D9"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4.47</w:t>
            </w:r>
          </w:p>
        </w:tc>
        <w:tc>
          <w:tcPr>
            <w:tcW w:w="238" w:type="pct"/>
            <w:shd w:val="clear" w:color="auto" w:fill="FEFBE7"/>
          </w:tcPr>
          <w:p w14:paraId="1BC9492E"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5.36</w:t>
            </w:r>
          </w:p>
        </w:tc>
        <w:tc>
          <w:tcPr>
            <w:tcW w:w="238" w:type="pct"/>
            <w:shd w:val="clear" w:color="auto" w:fill="FEFBE7"/>
          </w:tcPr>
          <w:p w14:paraId="1409365E"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4.54</w:t>
            </w:r>
          </w:p>
        </w:tc>
        <w:tc>
          <w:tcPr>
            <w:tcW w:w="238" w:type="pct"/>
            <w:shd w:val="clear" w:color="auto" w:fill="FEFBE7"/>
          </w:tcPr>
          <w:p w14:paraId="407760A8"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4.98</w:t>
            </w:r>
          </w:p>
        </w:tc>
        <w:tc>
          <w:tcPr>
            <w:tcW w:w="238" w:type="pct"/>
            <w:shd w:val="clear" w:color="auto" w:fill="FEFBE7"/>
          </w:tcPr>
          <w:p w14:paraId="3EC3E2D3"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5.50</w:t>
            </w:r>
          </w:p>
        </w:tc>
        <w:tc>
          <w:tcPr>
            <w:tcW w:w="238" w:type="pct"/>
            <w:shd w:val="clear" w:color="auto" w:fill="FEFBE7"/>
          </w:tcPr>
          <w:p w14:paraId="7BE191AA"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5.95</w:t>
            </w:r>
          </w:p>
        </w:tc>
        <w:tc>
          <w:tcPr>
            <w:tcW w:w="238" w:type="pct"/>
            <w:shd w:val="clear" w:color="auto" w:fill="FEFBE7"/>
          </w:tcPr>
          <w:p w14:paraId="179E1EDF"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4.74</w:t>
            </w:r>
          </w:p>
        </w:tc>
        <w:tc>
          <w:tcPr>
            <w:tcW w:w="238" w:type="pct"/>
            <w:shd w:val="clear" w:color="auto" w:fill="FEFBE7"/>
          </w:tcPr>
          <w:p w14:paraId="28130B15"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4.92</w:t>
            </w:r>
          </w:p>
        </w:tc>
      </w:tr>
      <w:tr w:rsidR="006444C1" w:rsidRPr="00A83AF1" w14:paraId="5D8D761D" w14:textId="77777777" w:rsidTr="007047B9">
        <w:tc>
          <w:tcPr>
            <w:tcW w:w="408" w:type="pct"/>
          </w:tcPr>
          <w:p w14:paraId="05966DA7" w14:textId="77777777" w:rsidR="006444C1" w:rsidRDefault="006444C1" w:rsidP="00871524">
            <w:pPr>
              <w:keepNext/>
              <w:rPr>
                <w:rFonts w:asciiTheme="majorHAnsi" w:hAnsiTheme="majorHAnsi"/>
                <w:sz w:val="16"/>
                <w:szCs w:val="20"/>
              </w:rPr>
            </w:pPr>
            <w:r w:rsidRPr="00A83AF1">
              <w:rPr>
                <w:rFonts w:asciiTheme="majorHAnsi" w:hAnsiTheme="majorHAnsi"/>
                <w:sz w:val="16"/>
                <w:szCs w:val="20"/>
              </w:rPr>
              <w:t>Variance</w:t>
            </w:r>
          </w:p>
          <w:p w14:paraId="098AC266" w14:textId="77777777" w:rsidR="00A1243D" w:rsidRPr="00A83AF1" w:rsidRDefault="00A1243D" w:rsidP="00871524">
            <w:pPr>
              <w:keepNext/>
              <w:rPr>
                <w:rFonts w:asciiTheme="majorHAnsi" w:hAnsiTheme="majorHAnsi"/>
                <w:sz w:val="16"/>
                <w:szCs w:val="20"/>
              </w:rPr>
            </w:pPr>
          </w:p>
        </w:tc>
        <w:tc>
          <w:tcPr>
            <w:tcW w:w="306" w:type="pct"/>
          </w:tcPr>
          <w:p w14:paraId="2B508BF6"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3.15</w:t>
            </w:r>
          </w:p>
        </w:tc>
        <w:tc>
          <w:tcPr>
            <w:tcW w:w="238" w:type="pct"/>
          </w:tcPr>
          <w:p w14:paraId="4C162C17"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3.08</w:t>
            </w:r>
          </w:p>
        </w:tc>
        <w:tc>
          <w:tcPr>
            <w:tcW w:w="238" w:type="pct"/>
          </w:tcPr>
          <w:p w14:paraId="09A65263"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3.26</w:t>
            </w:r>
          </w:p>
        </w:tc>
        <w:tc>
          <w:tcPr>
            <w:tcW w:w="238" w:type="pct"/>
          </w:tcPr>
          <w:p w14:paraId="4CB3663F"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2.65</w:t>
            </w:r>
          </w:p>
        </w:tc>
        <w:tc>
          <w:tcPr>
            <w:tcW w:w="238" w:type="pct"/>
          </w:tcPr>
          <w:p w14:paraId="19666744"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2.07</w:t>
            </w:r>
          </w:p>
        </w:tc>
        <w:tc>
          <w:tcPr>
            <w:tcW w:w="238" w:type="pct"/>
          </w:tcPr>
          <w:p w14:paraId="08945028"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2.19</w:t>
            </w:r>
          </w:p>
        </w:tc>
        <w:tc>
          <w:tcPr>
            <w:tcW w:w="238" w:type="pct"/>
          </w:tcPr>
          <w:p w14:paraId="3CD3C7B4"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3.02</w:t>
            </w:r>
          </w:p>
        </w:tc>
        <w:tc>
          <w:tcPr>
            <w:tcW w:w="238" w:type="pct"/>
          </w:tcPr>
          <w:p w14:paraId="23A10E92"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3.07</w:t>
            </w:r>
          </w:p>
        </w:tc>
        <w:tc>
          <w:tcPr>
            <w:tcW w:w="238" w:type="pct"/>
          </w:tcPr>
          <w:p w14:paraId="74B8CA22"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3.21</w:t>
            </w:r>
          </w:p>
        </w:tc>
        <w:tc>
          <w:tcPr>
            <w:tcW w:w="238" w:type="pct"/>
          </w:tcPr>
          <w:p w14:paraId="702F650C"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2.65</w:t>
            </w:r>
          </w:p>
        </w:tc>
        <w:tc>
          <w:tcPr>
            <w:tcW w:w="238" w:type="pct"/>
          </w:tcPr>
          <w:p w14:paraId="6544705F"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2.27</w:t>
            </w:r>
          </w:p>
        </w:tc>
        <w:tc>
          <w:tcPr>
            <w:tcW w:w="238" w:type="pct"/>
          </w:tcPr>
          <w:p w14:paraId="0D97E5D3"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2.91</w:t>
            </w:r>
          </w:p>
        </w:tc>
        <w:tc>
          <w:tcPr>
            <w:tcW w:w="238" w:type="pct"/>
          </w:tcPr>
          <w:p w14:paraId="1758860E"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3.21</w:t>
            </w:r>
          </w:p>
        </w:tc>
        <w:tc>
          <w:tcPr>
            <w:tcW w:w="238" w:type="pct"/>
          </w:tcPr>
          <w:p w14:paraId="3A1B759E"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3.79</w:t>
            </w:r>
          </w:p>
        </w:tc>
        <w:tc>
          <w:tcPr>
            <w:tcW w:w="238" w:type="pct"/>
          </w:tcPr>
          <w:p w14:paraId="4A7C0085"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3.69</w:t>
            </w:r>
          </w:p>
        </w:tc>
        <w:tc>
          <w:tcPr>
            <w:tcW w:w="238" w:type="pct"/>
          </w:tcPr>
          <w:p w14:paraId="122CCB28"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2.78</w:t>
            </w:r>
          </w:p>
        </w:tc>
        <w:tc>
          <w:tcPr>
            <w:tcW w:w="238" w:type="pct"/>
          </w:tcPr>
          <w:p w14:paraId="5B7A7307"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1.36</w:t>
            </w:r>
          </w:p>
        </w:tc>
        <w:tc>
          <w:tcPr>
            <w:tcW w:w="238" w:type="pct"/>
          </w:tcPr>
          <w:p w14:paraId="039BC7E9"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2.94</w:t>
            </w:r>
          </w:p>
        </w:tc>
        <w:tc>
          <w:tcPr>
            <w:tcW w:w="238" w:type="pct"/>
          </w:tcPr>
          <w:p w14:paraId="0A50EC7F"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2.47</w:t>
            </w:r>
          </w:p>
        </w:tc>
      </w:tr>
      <w:tr w:rsidR="006444C1" w:rsidRPr="00A83AF1" w14:paraId="62E56922" w14:textId="77777777" w:rsidTr="007047B9">
        <w:tc>
          <w:tcPr>
            <w:tcW w:w="408" w:type="pct"/>
            <w:shd w:val="clear" w:color="auto" w:fill="FEFBE7"/>
          </w:tcPr>
          <w:p w14:paraId="16F9164C" w14:textId="77777777" w:rsidR="006444C1" w:rsidRPr="00A83AF1" w:rsidRDefault="006444C1" w:rsidP="00871524">
            <w:pPr>
              <w:keepNext/>
              <w:rPr>
                <w:rFonts w:asciiTheme="majorHAnsi" w:hAnsiTheme="majorHAnsi"/>
                <w:sz w:val="16"/>
                <w:szCs w:val="20"/>
              </w:rPr>
            </w:pPr>
            <w:r w:rsidRPr="00A83AF1">
              <w:rPr>
                <w:rFonts w:asciiTheme="majorHAnsi" w:hAnsiTheme="majorHAnsi"/>
                <w:sz w:val="16"/>
                <w:szCs w:val="20"/>
              </w:rPr>
              <w:t>Standard Deviation</w:t>
            </w:r>
          </w:p>
        </w:tc>
        <w:tc>
          <w:tcPr>
            <w:tcW w:w="306" w:type="pct"/>
            <w:shd w:val="clear" w:color="auto" w:fill="FEFBE7"/>
          </w:tcPr>
          <w:p w14:paraId="6CD91A54"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1.77</w:t>
            </w:r>
          </w:p>
        </w:tc>
        <w:tc>
          <w:tcPr>
            <w:tcW w:w="238" w:type="pct"/>
            <w:shd w:val="clear" w:color="auto" w:fill="FEFBE7"/>
          </w:tcPr>
          <w:p w14:paraId="5FD3F59C"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1.75</w:t>
            </w:r>
          </w:p>
        </w:tc>
        <w:tc>
          <w:tcPr>
            <w:tcW w:w="238" w:type="pct"/>
            <w:shd w:val="clear" w:color="auto" w:fill="FEFBE7"/>
          </w:tcPr>
          <w:p w14:paraId="61824D7E"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1.80</w:t>
            </w:r>
          </w:p>
        </w:tc>
        <w:tc>
          <w:tcPr>
            <w:tcW w:w="238" w:type="pct"/>
            <w:shd w:val="clear" w:color="auto" w:fill="FEFBE7"/>
          </w:tcPr>
          <w:p w14:paraId="5EE3C339"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1.63</w:t>
            </w:r>
          </w:p>
        </w:tc>
        <w:tc>
          <w:tcPr>
            <w:tcW w:w="238" w:type="pct"/>
            <w:shd w:val="clear" w:color="auto" w:fill="FEFBE7"/>
          </w:tcPr>
          <w:p w14:paraId="62C5437D"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1.44</w:t>
            </w:r>
          </w:p>
        </w:tc>
        <w:tc>
          <w:tcPr>
            <w:tcW w:w="238" w:type="pct"/>
            <w:shd w:val="clear" w:color="auto" w:fill="FEFBE7"/>
          </w:tcPr>
          <w:p w14:paraId="44BAEDD3"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1.48</w:t>
            </w:r>
          </w:p>
        </w:tc>
        <w:tc>
          <w:tcPr>
            <w:tcW w:w="238" w:type="pct"/>
            <w:shd w:val="clear" w:color="auto" w:fill="FEFBE7"/>
          </w:tcPr>
          <w:p w14:paraId="52428235"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1.74</w:t>
            </w:r>
          </w:p>
        </w:tc>
        <w:tc>
          <w:tcPr>
            <w:tcW w:w="238" w:type="pct"/>
            <w:shd w:val="clear" w:color="auto" w:fill="FEFBE7"/>
          </w:tcPr>
          <w:p w14:paraId="5C89FAD4"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1.75</w:t>
            </w:r>
          </w:p>
        </w:tc>
        <w:tc>
          <w:tcPr>
            <w:tcW w:w="238" w:type="pct"/>
            <w:shd w:val="clear" w:color="auto" w:fill="FEFBE7"/>
          </w:tcPr>
          <w:p w14:paraId="34686D1C"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1.79</w:t>
            </w:r>
          </w:p>
        </w:tc>
        <w:tc>
          <w:tcPr>
            <w:tcW w:w="238" w:type="pct"/>
            <w:shd w:val="clear" w:color="auto" w:fill="FEFBE7"/>
          </w:tcPr>
          <w:p w14:paraId="252E99B3"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1.63</w:t>
            </w:r>
          </w:p>
        </w:tc>
        <w:tc>
          <w:tcPr>
            <w:tcW w:w="238" w:type="pct"/>
            <w:shd w:val="clear" w:color="auto" w:fill="FEFBE7"/>
          </w:tcPr>
          <w:p w14:paraId="07CB294B"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1.51</w:t>
            </w:r>
          </w:p>
        </w:tc>
        <w:tc>
          <w:tcPr>
            <w:tcW w:w="238" w:type="pct"/>
            <w:shd w:val="clear" w:color="auto" w:fill="FEFBE7"/>
          </w:tcPr>
          <w:p w14:paraId="17FBDDBE"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1.70</w:t>
            </w:r>
          </w:p>
        </w:tc>
        <w:tc>
          <w:tcPr>
            <w:tcW w:w="238" w:type="pct"/>
            <w:shd w:val="clear" w:color="auto" w:fill="FEFBE7"/>
          </w:tcPr>
          <w:p w14:paraId="34767E0B"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1.79</w:t>
            </w:r>
          </w:p>
        </w:tc>
        <w:tc>
          <w:tcPr>
            <w:tcW w:w="238" w:type="pct"/>
            <w:shd w:val="clear" w:color="auto" w:fill="FEFBE7"/>
          </w:tcPr>
          <w:p w14:paraId="40CE326E"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1.95</w:t>
            </w:r>
          </w:p>
        </w:tc>
        <w:tc>
          <w:tcPr>
            <w:tcW w:w="238" w:type="pct"/>
            <w:shd w:val="clear" w:color="auto" w:fill="FEFBE7"/>
          </w:tcPr>
          <w:p w14:paraId="417175E9"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1.92</w:t>
            </w:r>
          </w:p>
        </w:tc>
        <w:tc>
          <w:tcPr>
            <w:tcW w:w="238" w:type="pct"/>
            <w:shd w:val="clear" w:color="auto" w:fill="FEFBE7"/>
          </w:tcPr>
          <w:p w14:paraId="38C53E37"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1.67</w:t>
            </w:r>
          </w:p>
        </w:tc>
        <w:tc>
          <w:tcPr>
            <w:tcW w:w="238" w:type="pct"/>
            <w:shd w:val="clear" w:color="auto" w:fill="FEFBE7"/>
          </w:tcPr>
          <w:p w14:paraId="01F0A444"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1.16</w:t>
            </w:r>
          </w:p>
        </w:tc>
        <w:tc>
          <w:tcPr>
            <w:tcW w:w="238" w:type="pct"/>
            <w:shd w:val="clear" w:color="auto" w:fill="FEFBE7"/>
          </w:tcPr>
          <w:p w14:paraId="07DA87D8"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1.71</w:t>
            </w:r>
          </w:p>
        </w:tc>
        <w:tc>
          <w:tcPr>
            <w:tcW w:w="238" w:type="pct"/>
            <w:shd w:val="clear" w:color="auto" w:fill="FEFBE7"/>
          </w:tcPr>
          <w:p w14:paraId="659A135B"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1.57</w:t>
            </w:r>
          </w:p>
        </w:tc>
      </w:tr>
      <w:tr w:rsidR="006444C1" w:rsidRPr="00A83AF1" w14:paraId="0A8F4482" w14:textId="77777777" w:rsidTr="007047B9">
        <w:tc>
          <w:tcPr>
            <w:tcW w:w="408" w:type="pct"/>
          </w:tcPr>
          <w:p w14:paraId="15FF1B2A" w14:textId="77777777" w:rsidR="006444C1" w:rsidRPr="00A83AF1" w:rsidRDefault="006444C1" w:rsidP="00871524">
            <w:pPr>
              <w:keepNext/>
              <w:rPr>
                <w:rFonts w:asciiTheme="majorHAnsi" w:hAnsiTheme="majorHAnsi"/>
                <w:sz w:val="16"/>
                <w:szCs w:val="20"/>
              </w:rPr>
            </w:pPr>
            <w:r w:rsidRPr="00A83AF1">
              <w:rPr>
                <w:rFonts w:asciiTheme="majorHAnsi" w:hAnsiTheme="majorHAnsi"/>
                <w:sz w:val="16"/>
                <w:szCs w:val="20"/>
              </w:rPr>
              <w:t>Total Responses</w:t>
            </w:r>
          </w:p>
        </w:tc>
        <w:tc>
          <w:tcPr>
            <w:tcW w:w="306" w:type="pct"/>
          </w:tcPr>
          <w:p w14:paraId="76C1DD9E"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473</w:t>
            </w:r>
          </w:p>
        </w:tc>
        <w:tc>
          <w:tcPr>
            <w:tcW w:w="238" w:type="pct"/>
          </w:tcPr>
          <w:p w14:paraId="065FDB8E"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452</w:t>
            </w:r>
          </w:p>
        </w:tc>
        <w:tc>
          <w:tcPr>
            <w:tcW w:w="238" w:type="pct"/>
          </w:tcPr>
          <w:p w14:paraId="26769275"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463</w:t>
            </w:r>
          </w:p>
        </w:tc>
        <w:tc>
          <w:tcPr>
            <w:tcW w:w="238" w:type="pct"/>
          </w:tcPr>
          <w:p w14:paraId="2DDD4B00"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473</w:t>
            </w:r>
          </w:p>
        </w:tc>
        <w:tc>
          <w:tcPr>
            <w:tcW w:w="238" w:type="pct"/>
          </w:tcPr>
          <w:p w14:paraId="1D931731"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469</w:t>
            </w:r>
          </w:p>
        </w:tc>
        <w:tc>
          <w:tcPr>
            <w:tcW w:w="238" w:type="pct"/>
          </w:tcPr>
          <w:p w14:paraId="2EED84A0"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472</w:t>
            </w:r>
          </w:p>
        </w:tc>
        <w:tc>
          <w:tcPr>
            <w:tcW w:w="238" w:type="pct"/>
          </w:tcPr>
          <w:p w14:paraId="6905AF16"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448</w:t>
            </w:r>
          </w:p>
        </w:tc>
        <w:tc>
          <w:tcPr>
            <w:tcW w:w="238" w:type="pct"/>
          </w:tcPr>
          <w:p w14:paraId="1A1ACB57"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466</w:t>
            </w:r>
          </w:p>
        </w:tc>
        <w:tc>
          <w:tcPr>
            <w:tcW w:w="238" w:type="pct"/>
          </w:tcPr>
          <w:p w14:paraId="10F7951C"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467</w:t>
            </w:r>
          </w:p>
        </w:tc>
        <w:tc>
          <w:tcPr>
            <w:tcW w:w="238" w:type="pct"/>
          </w:tcPr>
          <w:p w14:paraId="0520181C"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435</w:t>
            </w:r>
          </w:p>
        </w:tc>
        <w:tc>
          <w:tcPr>
            <w:tcW w:w="238" w:type="pct"/>
          </w:tcPr>
          <w:p w14:paraId="3B49A1D8"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454</w:t>
            </w:r>
          </w:p>
        </w:tc>
        <w:tc>
          <w:tcPr>
            <w:tcW w:w="238" w:type="pct"/>
          </w:tcPr>
          <w:p w14:paraId="12D2B3BD"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431</w:t>
            </w:r>
          </w:p>
        </w:tc>
        <w:tc>
          <w:tcPr>
            <w:tcW w:w="238" w:type="pct"/>
          </w:tcPr>
          <w:p w14:paraId="38460C16"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471</w:t>
            </w:r>
          </w:p>
        </w:tc>
        <w:tc>
          <w:tcPr>
            <w:tcW w:w="238" w:type="pct"/>
          </w:tcPr>
          <w:p w14:paraId="724A8B32"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472</w:t>
            </w:r>
          </w:p>
        </w:tc>
        <w:tc>
          <w:tcPr>
            <w:tcW w:w="238" w:type="pct"/>
          </w:tcPr>
          <w:p w14:paraId="30CAE9E3"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470</w:t>
            </w:r>
          </w:p>
        </w:tc>
        <w:tc>
          <w:tcPr>
            <w:tcW w:w="238" w:type="pct"/>
          </w:tcPr>
          <w:p w14:paraId="737B7284"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470</w:t>
            </w:r>
          </w:p>
        </w:tc>
        <w:tc>
          <w:tcPr>
            <w:tcW w:w="238" w:type="pct"/>
          </w:tcPr>
          <w:p w14:paraId="61E535FA"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470</w:t>
            </w:r>
          </w:p>
        </w:tc>
        <w:tc>
          <w:tcPr>
            <w:tcW w:w="238" w:type="pct"/>
          </w:tcPr>
          <w:p w14:paraId="315493C2"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457</w:t>
            </w:r>
          </w:p>
        </w:tc>
        <w:tc>
          <w:tcPr>
            <w:tcW w:w="238" w:type="pct"/>
          </w:tcPr>
          <w:p w14:paraId="14B54E73" w14:textId="77777777" w:rsidR="006444C1" w:rsidRPr="00A83AF1" w:rsidRDefault="006444C1" w:rsidP="00871524">
            <w:pPr>
              <w:keepNext/>
              <w:jc w:val="center"/>
              <w:rPr>
                <w:rFonts w:asciiTheme="majorHAnsi" w:hAnsiTheme="majorHAnsi"/>
                <w:sz w:val="16"/>
                <w:szCs w:val="20"/>
              </w:rPr>
            </w:pPr>
            <w:r w:rsidRPr="00A83AF1">
              <w:rPr>
                <w:rFonts w:asciiTheme="majorHAnsi" w:hAnsiTheme="majorHAnsi"/>
                <w:sz w:val="16"/>
                <w:szCs w:val="20"/>
              </w:rPr>
              <w:t>474</w:t>
            </w:r>
          </w:p>
        </w:tc>
      </w:tr>
    </w:tbl>
    <w:p w14:paraId="770D198B" w14:textId="77777777" w:rsidR="00080C1F" w:rsidRDefault="00080C1F" w:rsidP="00021B7D">
      <w:pPr>
        <w:rPr>
          <w:rFonts w:asciiTheme="majorHAnsi" w:hAnsiTheme="majorHAnsi"/>
        </w:rPr>
      </w:pPr>
    </w:p>
    <w:p w14:paraId="20D6D33F" w14:textId="77777777" w:rsidR="000521CA" w:rsidRDefault="000521CA" w:rsidP="00021B7D">
      <w:pPr>
        <w:rPr>
          <w:rFonts w:asciiTheme="majorHAnsi" w:hAnsiTheme="majorHAnsi"/>
        </w:rPr>
      </w:pPr>
    </w:p>
    <w:p w14:paraId="4DEC8FD9" w14:textId="77777777" w:rsidR="000521CA" w:rsidRDefault="000521CA">
      <w:pPr>
        <w:rPr>
          <w:rFonts w:asciiTheme="majorHAnsi" w:hAnsiTheme="majorHAnsi"/>
        </w:rPr>
      </w:pPr>
      <w:r>
        <w:rPr>
          <w:rFonts w:asciiTheme="majorHAnsi" w:hAnsiTheme="majorHAnsi"/>
        </w:rPr>
        <w:br w:type="page"/>
      </w:r>
    </w:p>
    <w:p w14:paraId="469AD09F" w14:textId="02F36168" w:rsidR="000521CA" w:rsidRPr="00A30468" w:rsidRDefault="000521CA" w:rsidP="00021B7D">
      <w:pPr>
        <w:rPr>
          <w:rFonts w:asciiTheme="majorHAnsi" w:hAnsiTheme="majorHAnsi"/>
          <w:b/>
          <w:color w:val="B05408"/>
          <w:sz w:val="32"/>
        </w:rPr>
      </w:pPr>
      <w:r w:rsidRPr="00A30468">
        <w:rPr>
          <w:rFonts w:asciiTheme="majorHAnsi" w:hAnsiTheme="majorHAnsi"/>
          <w:b/>
          <w:color w:val="B05408"/>
          <w:sz w:val="32"/>
        </w:rPr>
        <w:lastRenderedPageBreak/>
        <w:t>Staff Comments:</w:t>
      </w:r>
    </w:p>
    <w:p w14:paraId="3C424984" w14:textId="51384D18" w:rsidR="000521CA" w:rsidRDefault="00A30468" w:rsidP="00021B7D">
      <w:pPr>
        <w:rPr>
          <w:rFonts w:asciiTheme="majorHAnsi" w:hAnsiTheme="majorHAnsi"/>
        </w:rPr>
      </w:pPr>
      <w:r>
        <w:rPr>
          <w:rFonts w:asciiTheme="majorHAnsi" w:hAnsiTheme="majorHAnsi"/>
        </w:rPr>
        <w:t xml:space="preserve">Questions number six and seven of the survey requested feedback from the staff to the following two questions. </w:t>
      </w:r>
    </w:p>
    <w:p w14:paraId="6C72C8BD" w14:textId="44DE2DA2" w:rsidR="000521CA" w:rsidRDefault="000521CA" w:rsidP="00A30468">
      <w:pPr>
        <w:ind w:left="720"/>
        <w:rPr>
          <w:rFonts w:asciiTheme="majorHAnsi" w:hAnsiTheme="majorHAnsi"/>
        </w:rPr>
      </w:pPr>
      <w:r w:rsidRPr="00A1243D">
        <w:rPr>
          <w:rFonts w:asciiTheme="majorHAnsi" w:hAnsiTheme="majorHAnsi"/>
        </w:rPr>
        <w:t>6.  If you could change/improve something in the College of Natural Sciences that would allow you to perform your job better what would it be?</w:t>
      </w:r>
    </w:p>
    <w:p w14:paraId="7D462DA7" w14:textId="4A980F96" w:rsidR="000521CA" w:rsidRDefault="000521CA" w:rsidP="00A30468">
      <w:pPr>
        <w:ind w:left="720"/>
        <w:rPr>
          <w:rFonts w:asciiTheme="majorHAnsi" w:hAnsiTheme="majorHAnsi"/>
        </w:rPr>
      </w:pPr>
      <w:r>
        <w:rPr>
          <w:rFonts w:asciiTheme="majorHAnsi" w:hAnsiTheme="majorHAnsi"/>
        </w:rPr>
        <w:t xml:space="preserve">7. As a staff </w:t>
      </w:r>
      <w:r w:rsidRPr="00300CF1">
        <w:rPr>
          <w:rFonts w:asciiTheme="majorHAnsi" w:hAnsiTheme="majorHAnsi"/>
        </w:rPr>
        <w:t>member, are there any other comments/concerns you have regarding the College of Natural Sciences?</w:t>
      </w:r>
    </w:p>
    <w:p w14:paraId="3247B89A" w14:textId="77830D1D" w:rsidR="000521CA" w:rsidRDefault="00BD2282" w:rsidP="00021B7D">
      <w:pPr>
        <w:rPr>
          <w:rFonts w:asciiTheme="majorHAnsi" w:hAnsiTheme="majorHAnsi"/>
        </w:rPr>
      </w:pPr>
      <w:r>
        <w:rPr>
          <w:rFonts w:asciiTheme="majorHAnsi" w:hAnsiTheme="majorHAnsi"/>
        </w:rPr>
        <w:t xml:space="preserve">In order to preserve anonymity of the staff, the responses have been redacted from this report for dissemination purposes. All comments were submitted to Dean </w:t>
      </w:r>
      <w:proofErr w:type="spellStart"/>
      <w:r>
        <w:rPr>
          <w:rFonts w:asciiTheme="majorHAnsi" w:hAnsiTheme="majorHAnsi"/>
        </w:rPr>
        <w:t>Hicke</w:t>
      </w:r>
      <w:proofErr w:type="spellEnd"/>
      <w:r>
        <w:rPr>
          <w:rFonts w:asciiTheme="majorHAnsi" w:hAnsiTheme="majorHAnsi"/>
        </w:rPr>
        <w:t xml:space="preserve"> in their raw form. </w:t>
      </w:r>
    </w:p>
    <w:p w14:paraId="16D4F7A6" w14:textId="7B28843A" w:rsidR="00A800E9" w:rsidRDefault="00A800E9">
      <w:pPr>
        <w:rPr>
          <w:rFonts w:asciiTheme="majorHAnsi" w:hAnsiTheme="majorHAnsi"/>
        </w:rPr>
      </w:pPr>
    </w:p>
    <w:sectPr w:rsidR="00A800E9" w:rsidSect="00885CE8">
      <w:footerReference w:type="default" r:id="rId13"/>
      <w:pgSz w:w="12240" w:h="15840" w:code="1"/>
      <w:pgMar w:top="1440" w:right="1440" w:bottom="2563" w:left="1440" w:header="0" w:footer="936"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833A2" w14:textId="77777777" w:rsidR="00D70C93" w:rsidRDefault="00D70C93">
      <w:pPr>
        <w:spacing w:after="0"/>
      </w:pPr>
      <w:r>
        <w:separator/>
      </w:r>
    </w:p>
  </w:endnote>
  <w:endnote w:type="continuationSeparator" w:id="0">
    <w:p w14:paraId="770C16AF" w14:textId="77777777" w:rsidR="00D70C93" w:rsidRDefault="00D70C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19C14" w14:textId="77777777" w:rsidR="00DE7A22" w:rsidRDefault="00DE7A22" w:rsidP="000C3B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D5AFF" w14:textId="77777777" w:rsidR="00DE7A22" w:rsidRDefault="00DE7A22" w:rsidP="00697B0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6DB2D" w14:textId="77777777" w:rsidR="00DE7A22" w:rsidRPr="00611325" w:rsidRDefault="00DE7A22" w:rsidP="00611325">
    <w:pPr>
      <w:pStyle w:val="Footer"/>
      <w:ind w:left="501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05750" w14:textId="488ECEE4" w:rsidR="00DE7A22" w:rsidRPr="00611325" w:rsidRDefault="00DE7A22" w:rsidP="00611325">
    <w:pPr>
      <w:pStyle w:val="Footer"/>
      <w:ind w:left="5010"/>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047B9">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94127" w14:textId="77777777" w:rsidR="00D70C93" w:rsidRDefault="00D70C93">
      <w:pPr>
        <w:spacing w:after="0"/>
      </w:pPr>
      <w:r>
        <w:separator/>
      </w:r>
    </w:p>
  </w:footnote>
  <w:footnote w:type="continuationSeparator" w:id="0">
    <w:p w14:paraId="7190CF28" w14:textId="77777777" w:rsidR="00D70C93" w:rsidRDefault="00D70C93">
      <w:pPr>
        <w:spacing w:after="0"/>
      </w:pPr>
      <w:r>
        <w:continuationSeparator/>
      </w:r>
    </w:p>
  </w:footnote>
  <w:footnote w:id="1">
    <w:p w14:paraId="5F55B09C" w14:textId="77777777" w:rsidR="00E51F67" w:rsidRPr="00AD1C91" w:rsidRDefault="00E51F67" w:rsidP="00E51F67">
      <w:pPr>
        <w:spacing w:after="0"/>
        <w:rPr>
          <w:rFonts w:asciiTheme="majorHAnsi" w:hAnsiTheme="majorHAnsi"/>
        </w:rPr>
      </w:pPr>
      <w:r>
        <w:rPr>
          <w:rStyle w:val="FootnoteReference"/>
        </w:rPr>
        <w:footnoteRef/>
      </w:r>
      <w:r>
        <w:t xml:space="preserve"> </w:t>
      </w:r>
      <w:r>
        <w:rPr>
          <w:rFonts w:asciiTheme="majorHAnsi" w:hAnsiTheme="majorHAnsi"/>
        </w:rPr>
        <w:t xml:space="preserve"> </w:t>
      </w:r>
      <w:hyperlink r:id="rId1" w:history="1">
        <w:r w:rsidRPr="00B92F32">
          <w:rPr>
            <w:rStyle w:val="Hyperlink"/>
            <w:rFonts w:asciiTheme="majorHAnsi" w:hAnsiTheme="majorHAnsi"/>
          </w:rPr>
          <w:t>http://www.utexas.edu/opa/experts/browse/subject.php?e=0,2</w:t>
        </w:r>
      </w:hyperlink>
      <w:r>
        <w:rPr>
          <w:rFonts w:asciiTheme="majorHAnsi" w:hAnsiTheme="majorHAnsi"/>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909F1A"/>
    <w:lvl w:ilvl="0">
      <w:start w:val="1"/>
      <w:numFmt w:val="decimal"/>
      <w:lvlText w:val="%1."/>
      <w:lvlJc w:val="left"/>
      <w:pPr>
        <w:tabs>
          <w:tab w:val="num" w:pos="1800"/>
        </w:tabs>
        <w:ind w:left="1800" w:hanging="360"/>
      </w:pPr>
    </w:lvl>
  </w:abstractNum>
  <w:abstractNum w:abstractNumId="1">
    <w:nsid w:val="FFFFFF7D"/>
    <w:multiLevelType w:val="singleLevel"/>
    <w:tmpl w:val="CC266B72"/>
    <w:lvl w:ilvl="0">
      <w:start w:val="1"/>
      <w:numFmt w:val="decimal"/>
      <w:lvlText w:val="%1."/>
      <w:lvlJc w:val="left"/>
      <w:pPr>
        <w:tabs>
          <w:tab w:val="num" w:pos="1440"/>
        </w:tabs>
        <w:ind w:left="1440" w:hanging="360"/>
      </w:pPr>
    </w:lvl>
  </w:abstractNum>
  <w:abstractNum w:abstractNumId="2">
    <w:nsid w:val="FFFFFF7E"/>
    <w:multiLevelType w:val="singleLevel"/>
    <w:tmpl w:val="5D2A8E84"/>
    <w:lvl w:ilvl="0">
      <w:start w:val="1"/>
      <w:numFmt w:val="decimal"/>
      <w:lvlText w:val="%1."/>
      <w:lvlJc w:val="left"/>
      <w:pPr>
        <w:tabs>
          <w:tab w:val="num" w:pos="1080"/>
        </w:tabs>
        <w:ind w:left="1080" w:hanging="360"/>
      </w:pPr>
    </w:lvl>
  </w:abstractNum>
  <w:abstractNum w:abstractNumId="3">
    <w:nsid w:val="FFFFFF7F"/>
    <w:multiLevelType w:val="singleLevel"/>
    <w:tmpl w:val="2DEE8770"/>
    <w:lvl w:ilvl="0">
      <w:start w:val="1"/>
      <w:numFmt w:val="decimal"/>
      <w:lvlText w:val="%1."/>
      <w:lvlJc w:val="left"/>
      <w:pPr>
        <w:tabs>
          <w:tab w:val="num" w:pos="720"/>
        </w:tabs>
        <w:ind w:left="720" w:hanging="360"/>
      </w:pPr>
    </w:lvl>
  </w:abstractNum>
  <w:abstractNum w:abstractNumId="4">
    <w:nsid w:val="FFFFFF80"/>
    <w:multiLevelType w:val="singleLevel"/>
    <w:tmpl w:val="4B986E8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A98B1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70CC21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128F8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7C65DD0"/>
    <w:lvl w:ilvl="0">
      <w:start w:val="1"/>
      <w:numFmt w:val="decimal"/>
      <w:lvlText w:val="%1."/>
      <w:lvlJc w:val="left"/>
      <w:pPr>
        <w:tabs>
          <w:tab w:val="num" w:pos="360"/>
        </w:tabs>
        <w:ind w:left="360" w:hanging="360"/>
      </w:pPr>
    </w:lvl>
  </w:abstractNum>
  <w:abstractNum w:abstractNumId="9">
    <w:nsid w:val="FFFFFF89"/>
    <w:multiLevelType w:val="singleLevel"/>
    <w:tmpl w:val="E0246314"/>
    <w:lvl w:ilvl="0">
      <w:start w:val="1"/>
      <w:numFmt w:val="bullet"/>
      <w:lvlText w:val=""/>
      <w:lvlJc w:val="left"/>
      <w:pPr>
        <w:tabs>
          <w:tab w:val="num" w:pos="360"/>
        </w:tabs>
        <w:ind w:left="360" w:hanging="360"/>
      </w:pPr>
      <w:rPr>
        <w:rFonts w:ascii="Symbol" w:hAnsi="Symbol" w:hint="default"/>
      </w:rPr>
    </w:lvl>
  </w:abstractNum>
  <w:abstractNum w:abstractNumId="10">
    <w:nsid w:val="02A22DDC"/>
    <w:multiLevelType w:val="hybridMultilevel"/>
    <w:tmpl w:val="1652C58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797A07"/>
    <w:multiLevelType w:val="hybridMultilevel"/>
    <w:tmpl w:val="866C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A30A6F"/>
    <w:multiLevelType w:val="hybridMultilevel"/>
    <w:tmpl w:val="43C2D7BA"/>
    <w:lvl w:ilvl="0" w:tplc="FB9292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0D4483"/>
    <w:multiLevelType w:val="hybridMultilevel"/>
    <w:tmpl w:val="0F9E6A8C"/>
    <w:lvl w:ilvl="0" w:tplc="FB9292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DC4DAC"/>
    <w:multiLevelType w:val="hybridMultilevel"/>
    <w:tmpl w:val="050C1DE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6E1A39"/>
    <w:multiLevelType w:val="hybridMultilevel"/>
    <w:tmpl w:val="9222964E"/>
    <w:lvl w:ilvl="0" w:tplc="1F521860">
      <w:numFmt w:val="bullet"/>
      <w:lvlText w:val="-"/>
      <w:lvlJc w:val="left"/>
      <w:pPr>
        <w:ind w:left="5010" w:hanging="360"/>
      </w:pPr>
      <w:rPr>
        <w:rFonts w:ascii="Times" w:eastAsiaTheme="minorHAnsi" w:hAnsi="Times" w:cs="Times"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abstractNum w:abstractNumId="16">
    <w:nsid w:val="0CEA0BF6"/>
    <w:multiLevelType w:val="multilevel"/>
    <w:tmpl w:val="0409001D"/>
    <w:numStyleLink w:val="Singlepunch"/>
  </w:abstractNum>
  <w:abstractNum w:abstractNumId="17">
    <w:nsid w:val="1A6F3A26"/>
    <w:multiLevelType w:val="hybridMultilevel"/>
    <w:tmpl w:val="0A8853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FB4EFB"/>
    <w:multiLevelType w:val="hybridMultilevel"/>
    <w:tmpl w:val="9806A29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D9E78B0"/>
    <w:multiLevelType w:val="hybridMultilevel"/>
    <w:tmpl w:val="57BE8432"/>
    <w:lvl w:ilvl="0" w:tplc="C20A75F2">
      <w:start w:val="1"/>
      <w:numFmt w:val="bullet"/>
      <w:lvlText w:val="-"/>
      <w:lvlJc w:val="left"/>
      <w:pPr>
        <w:ind w:left="1080" w:hanging="360"/>
      </w:pPr>
      <w:rPr>
        <w:rFonts w:ascii="Times" w:eastAsiaTheme="minorHAnsi"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2752425"/>
    <w:multiLevelType w:val="hybridMultilevel"/>
    <w:tmpl w:val="D6EE22D6"/>
    <w:lvl w:ilvl="0" w:tplc="DE1A4F84">
      <w:numFmt w:val="bullet"/>
      <w:lvlText w:val="-"/>
      <w:lvlJc w:val="left"/>
      <w:pPr>
        <w:ind w:left="720" w:hanging="360"/>
      </w:pPr>
      <w:rPr>
        <w:rFonts w:ascii="Times" w:eastAsiaTheme="minorHAnsi"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8E29A4"/>
    <w:multiLevelType w:val="hybridMultilevel"/>
    <w:tmpl w:val="66565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88E1CE2"/>
    <w:multiLevelType w:val="multilevel"/>
    <w:tmpl w:val="0409001D"/>
    <w:numStyleLink w:val="Multipunch"/>
  </w:abstractNum>
  <w:abstractNum w:abstractNumId="23">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6E1194F"/>
    <w:multiLevelType w:val="hybridMultilevel"/>
    <w:tmpl w:val="68BEB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C997438"/>
    <w:multiLevelType w:val="hybridMultilevel"/>
    <w:tmpl w:val="B8F04080"/>
    <w:lvl w:ilvl="0" w:tplc="FB9292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0A072E"/>
    <w:multiLevelType w:val="hybridMultilevel"/>
    <w:tmpl w:val="4A6EC2D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5AC22E7"/>
    <w:multiLevelType w:val="hybridMultilevel"/>
    <w:tmpl w:val="5186F9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62F0763"/>
    <w:multiLevelType w:val="hybridMultilevel"/>
    <w:tmpl w:val="27D8F76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7150AFE"/>
    <w:multiLevelType w:val="hybridMultilevel"/>
    <w:tmpl w:val="4AC4C78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1446C6"/>
    <w:multiLevelType w:val="hybridMultilevel"/>
    <w:tmpl w:val="B666EC46"/>
    <w:lvl w:ilvl="0" w:tplc="A514753A">
      <w:start w:val="1"/>
      <w:numFmt w:val="bullet"/>
      <w:lvlText w:val="-"/>
      <w:lvlJc w:val="left"/>
      <w:pPr>
        <w:ind w:left="1800" w:hanging="360"/>
      </w:pPr>
      <w:rPr>
        <w:rFonts w:ascii="Times" w:eastAsiaTheme="minorHAnsi" w:hAnsi="Times"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0805589"/>
    <w:multiLevelType w:val="hybridMultilevel"/>
    <w:tmpl w:val="4838DF06"/>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DF779B"/>
    <w:multiLevelType w:val="hybridMultilevel"/>
    <w:tmpl w:val="774032C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47F279A"/>
    <w:multiLevelType w:val="hybridMultilevel"/>
    <w:tmpl w:val="F160AB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69023F6A"/>
    <w:multiLevelType w:val="hybridMultilevel"/>
    <w:tmpl w:val="137E333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AD076EB"/>
    <w:multiLevelType w:val="hybridMultilevel"/>
    <w:tmpl w:val="C128A7C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0E29CC"/>
    <w:multiLevelType w:val="hybridMultilevel"/>
    <w:tmpl w:val="535A308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0E3B03"/>
    <w:multiLevelType w:val="hybridMultilevel"/>
    <w:tmpl w:val="4664C5D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3763F84"/>
    <w:multiLevelType w:val="hybridMultilevel"/>
    <w:tmpl w:val="EB3278D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2D396A"/>
    <w:multiLevelType w:val="hybridMultilevel"/>
    <w:tmpl w:val="88FCA630"/>
    <w:lvl w:ilvl="0" w:tplc="B34AB04A">
      <w:numFmt w:val="bullet"/>
      <w:lvlText w:val="-"/>
      <w:lvlJc w:val="left"/>
      <w:pPr>
        <w:ind w:left="4650" w:hanging="360"/>
      </w:pPr>
      <w:rPr>
        <w:rFonts w:ascii="Times" w:eastAsiaTheme="minorHAnsi" w:hAnsi="Times" w:cs="Times" w:hint="default"/>
      </w:rPr>
    </w:lvl>
    <w:lvl w:ilvl="1" w:tplc="04090003" w:tentative="1">
      <w:start w:val="1"/>
      <w:numFmt w:val="bullet"/>
      <w:lvlText w:val="o"/>
      <w:lvlJc w:val="left"/>
      <w:pPr>
        <w:ind w:left="5370" w:hanging="360"/>
      </w:pPr>
      <w:rPr>
        <w:rFonts w:ascii="Courier New" w:hAnsi="Courier New" w:cs="Courier New" w:hint="default"/>
      </w:rPr>
    </w:lvl>
    <w:lvl w:ilvl="2" w:tplc="04090005" w:tentative="1">
      <w:start w:val="1"/>
      <w:numFmt w:val="bullet"/>
      <w:lvlText w:val=""/>
      <w:lvlJc w:val="left"/>
      <w:pPr>
        <w:ind w:left="6090" w:hanging="360"/>
      </w:pPr>
      <w:rPr>
        <w:rFonts w:ascii="Wingdings" w:hAnsi="Wingdings" w:hint="default"/>
      </w:rPr>
    </w:lvl>
    <w:lvl w:ilvl="3" w:tplc="04090001" w:tentative="1">
      <w:start w:val="1"/>
      <w:numFmt w:val="bullet"/>
      <w:lvlText w:val=""/>
      <w:lvlJc w:val="left"/>
      <w:pPr>
        <w:ind w:left="6810" w:hanging="360"/>
      </w:pPr>
      <w:rPr>
        <w:rFonts w:ascii="Symbol" w:hAnsi="Symbol" w:hint="default"/>
      </w:rPr>
    </w:lvl>
    <w:lvl w:ilvl="4" w:tplc="04090003" w:tentative="1">
      <w:start w:val="1"/>
      <w:numFmt w:val="bullet"/>
      <w:lvlText w:val="o"/>
      <w:lvlJc w:val="left"/>
      <w:pPr>
        <w:ind w:left="7530" w:hanging="360"/>
      </w:pPr>
      <w:rPr>
        <w:rFonts w:ascii="Courier New" w:hAnsi="Courier New" w:cs="Courier New" w:hint="default"/>
      </w:rPr>
    </w:lvl>
    <w:lvl w:ilvl="5" w:tplc="04090005" w:tentative="1">
      <w:start w:val="1"/>
      <w:numFmt w:val="bullet"/>
      <w:lvlText w:val=""/>
      <w:lvlJc w:val="left"/>
      <w:pPr>
        <w:ind w:left="8250" w:hanging="360"/>
      </w:pPr>
      <w:rPr>
        <w:rFonts w:ascii="Wingdings" w:hAnsi="Wingdings" w:hint="default"/>
      </w:rPr>
    </w:lvl>
    <w:lvl w:ilvl="6" w:tplc="04090001" w:tentative="1">
      <w:start w:val="1"/>
      <w:numFmt w:val="bullet"/>
      <w:lvlText w:val=""/>
      <w:lvlJc w:val="left"/>
      <w:pPr>
        <w:ind w:left="8970" w:hanging="360"/>
      </w:pPr>
      <w:rPr>
        <w:rFonts w:ascii="Symbol" w:hAnsi="Symbol" w:hint="default"/>
      </w:rPr>
    </w:lvl>
    <w:lvl w:ilvl="7" w:tplc="04090003" w:tentative="1">
      <w:start w:val="1"/>
      <w:numFmt w:val="bullet"/>
      <w:lvlText w:val="o"/>
      <w:lvlJc w:val="left"/>
      <w:pPr>
        <w:ind w:left="9690" w:hanging="360"/>
      </w:pPr>
      <w:rPr>
        <w:rFonts w:ascii="Courier New" w:hAnsi="Courier New" w:cs="Courier New" w:hint="default"/>
      </w:rPr>
    </w:lvl>
    <w:lvl w:ilvl="8" w:tplc="04090005" w:tentative="1">
      <w:start w:val="1"/>
      <w:numFmt w:val="bullet"/>
      <w:lvlText w:val=""/>
      <w:lvlJc w:val="left"/>
      <w:pPr>
        <w:ind w:left="10410" w:hanging="360"/>
      </w:pPr>
      <w:rPr>
        <w:rFonts w:ascii="Wingdings" w:hAnsi="Wingdings" w:hint="default"/>
      </w:rPr>
    </w:lvl>
  </w:abstractNum>
  <w:abstractNum w:abstractNumId="41">
    <w:nsid w:val="7B60624F"/>
    <w:multiLevelType w:val="hybridMultilevel"/>
    <w:tmpl w:val="9CE4792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0431EE"/>
    <w:multiLevelType w:val="hybridMultilevel"/>
    <w:tmpl w:val="68702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5"/>
  </w:num>
  <w:num w:numId="3">
    <w:abstractNumId w:val="12"/>
  </w:num>
  <w:num w:numId="4">
    <w:abstractNumId w:val="11"/>
  </w:num>
  <w:num w:numId="5">
    <w:abstractNumId w:val="34"/>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7"/>
  </w:num>
  <w:num w:numId="19">
    <w:abstractNumId w:val="37"/>
  </w:num>
  <w:num w:numId="20">
    <w:abstractNumId w:val="26"/>
  </w:num>
  <w:num w:numId="21">
    <w:abstractNumId w:val="18"/>
  </w:num>
  <w:num w:numId="22">
    <w:abstractNumId w:val="33"/>
  </w:num>
  <w:num w:numId="23">
    <w:abstractNumId w:val="29"/>
  </w:num>
  <w:num w:numId="24">
    <w:abstractNumId w:val="42"/>
  </w:num>
  <w:num w:numId="25">
    <w:abstractNumId w:val="21"/>
  </w:num>
  <w:num w:numId="26">
    <w:abstractNumId w:val="30"/>
  </w:num>
  <w:num w:numId="27">
    <w:abstractNumId w:val="32"/>
  </w:num>
  <w:num w:numId="28">
    <w:abstractNumId w:val="24"/>
  </w:num>
  <w:num w:numId="29">
    <w:abstractNumId w:val="40"/>
  </w:num>
  <w:num w:numId="30">
    <w:abstractNumId w:val="15"/>
  </w:num>
  <w:num w:numId="31">
    <w:abstractNumId w:val="20"/>
  </w:num>
  <w:num w:numId="32">
    <w:abstractNumId w:val="19"/>
  </w:num>
  <w:num w:numId="33">
    <w:abstractNumId w:val="31"/>
  </w:num>
  <w:num w:numId="34">
    <w:abstractNumId w:val="39"/>
  </w:num>
  <w:num w:numId="35">
    <w:abstractNumId w:val="14"/>
  </w:num>
  <w:num w:numId="36">
    <w:abstractNumId w:val="10"/>
  </w:num>
  <w:num w:numId="37">
    <w:abstractNumId w:val="41"/>
  </w:num>
  <w:num w:numId="38">
    <w:abstractNumId w:val="35"/>
  </w:num>
  <w:num w:numId="39">
    <w:abstractNumId w:val="38"/>
  </w:num>
  <w:num w:numId="40">
    <w:abstractNumId w:val="36"/>
  </w:num>
  <w:num w:numId="41">
    <w:abstractNumId w:val="27"/>
  </w:num>
  <w:num w:numId="42">
    <w:abstractNumId w:val="23"/>
  </w:num>
  <w:num w:numId="43">
    <w:abstractNumId w:val="22"/>
  </w:num>
  <w:num w:numId="44">
    <w:abstractNumId w:val="28"/>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F2"/>
    <w:rsid w:val="00004564"/>
    <w:rsid w:val="00006504"/>
    <w:rsid w:val="00021B7D"/>
    <w:rsid w:val="000521CA"/>
    <w:rsid w:val="00080C1F"/>
    <w:rsid w:val="00080E79"/>
    <w:rsid w:val="000950CF"/>
    <w:rsid w:val="000B15C0"/>
    <w:rsid w:val="000B5AC9"/>
    <w:rsid w:val="000C3B3A"/>
    <w:rsid w:val="000C659B"/>
    <w:rsid w:val="00116914"/>
    <w:rsid w:val="00127471"/>
    <w:rsid w:val="00193AA0"/>
    <w:rsid w:val="001D48BC"/>
    <w:rsid w:val="001E7E40"/>
    <w:rsid w:val="00217776"/>
    <w:rsid w:val="00223035"/>
    <w:rsid w:val="00226EF2"/>
    <w:rsid w:val="0024120C"/>
    <w:rsid w:val="00262B07"/>
    <w:rsid w:val="00265044"/>
    <w:rsid w:val="00274738"/>
    <w:rsid w:val="00274C8F"/>
    <w:rsid w:val="00294D40"/>
    <w:rsid w:val="002A437A"/>
    <w:rsid w:val="002A6EBF"/>
    <w:rsid w:val="002B09A4"/>
    <w:rsid w:val="002B0B14"/>
    <w:rsid w:val="002B79B2"/>
    <w:rsid w:val="002D2318"/>
    <w:rsid w:val="002D76DD"/>
    <w:rsid w:val="00300CF1"/>
    <w:rsid w:val="00316230"/>
    <w:rsid w:val="0032128F"/>
    <w:rsid w:val="00322AB3"/>
    <w:rsid w:val="0036171B"/>
    <w:rsid w:val="003723B1"/>
    <w:rsid w:val="00386220"/>
    <w:rsid w:val="0039561C"/>
    <w:rsid w:val="003C0152"/>
    <w:rsid w:val="003D6510"/>
    <w:rsid w:val="003E1D1E"/>
    <w:rsid w:val="004104D2"/>
    <w:rsid w:val="00413CB8"/>
    <w:rsid w:val="00444F6F"/>
    <w:rsid w:val="00460D53"/>
    <w:rsid w:val="004612FB"/>
    <w:rsid w:val="00463AB2"/>
    <w:rsid w:val="004656D3"/>
    <w:rsid w:val="00471401"/>
    <w:rsid w:val="00475673"/>
    <w:rsid w:val="004914B1"/>
    <w:rsid w:val="004A24BC"/>
    <w:rsid w:val="004B6058"/>
    <w:rsid w:val="004B6C30"/>
    <w:rsid w:val="004C2C7F"/>
    <w:rsid w:val="004D2A1F"/>
    <w:rsid w:val="004D5F7A"/>
    <w:rsid w:val="004E344C"/>
    <w:rsid w:val="004F4A4E"/>
    <w:rsid w:val="005117FE"/>
    <w:rsid w:val="00515C11"/>
    <w:rsid w:val="005337ED"/>
    <w:rsid w:val="0055607B"/>
    <w:rsid w:val="00556D60"/>
    <w:rsid w:val="00580FF7"/>
    <w:rsid w:val="005A1888"/>
    <w:rsid w:val="005C5BEE"/>
    <w:rsid w:val="005D2ED6"/>
    <w:rsid w:val="005E4486"/>
    <w:rsid w:val="005F73F6"/>
    <w:rsid w:val="00611325"/>
    <w:rsid w:val="00621C39"/>
    <w:rsid w:val="00627F80"/>
    <w:rsid w:val="006444C1"/>
    <w:rsid w:val="00672015"/>
    <w:rsid w:val="006903C4"/>
    <w:rsid w:val="00697B0A"/>
    <w:rsid w:val="006A234C"/>
    <w:rsid w:val="006B6DD1"/>
    <w:rsid w:val="006C6078"/>
    <w:rsid w:val="006C7D43"/>
    <w:rsid w:val="006F288A"/>
    <w:rsid w:val="006F3E43"/>
    <w:rsid w:val="007047B9"/>
    <w:rsid w:val="007067AE"/>
    <w:rsid w:val="007075F2"/>
    <w:rsid w:val="00715C36"/>
    <w:rsid w:val="00721EBA"/>
    <w:rsid w:val="0074529E"/>
    <w:rsid w:val="00746294"/>
    <w:rsid w:val="007636CE"/>
    <w:rsid w:val="00784A55"/>
    <w:rsid w:val="00784BCA"/>
    <w:rsid w:val="007B2969"/>
    <w:rsid w:val="007B67AC"/>
    <w:rsid w:val="00851508"/>
    <w:rsid w:val="0087001E"/>
    <w:rsid w:val="00871524"/>
    <w:rsid w:val="008856A1"/>
    <w:rsid w:val="00885CE8"/>
    <w:rsid w:val="008A63FF"/>
    <w:rsid w:val="008D2847"/>
    <w:rsid w:val="008D47BE"/>
    <w:rsid w:val="008E571F"/>
    <w:rsid w:val="009231F6"/>
    <w:rsid w:val="00944EC5"/>
    <w:rsid w:val="0097193A"/>
    <w:rsid w:val="009B555D"/>
    <w:rsid w:val="009E3BA9"/>
    <w:rsid w:val="00A1243D"/>
    <w:rsid w:val="00A30468"/>
    <w:rsid w:val="00A40E3D"/>
    <w:rsid w:val="00A800E9"/>
    <w:rsid w:val="00A80CAC"/>
    <w:rsid w:val="00A83AF1"/>
    <w:rsid w:val="00A9073F"/>
    <w:rsid w:val="00A94250"/>
    <w:rsid w:val="00AB0547"/>
    <w:rsid w:val="00AC31D5"/>
    <w:rsid w:val="00AD1C91"/>
    <w:rsid w:val="00AD50A8"/>
    <w:rsid w:val="00B5255E"/>
    <w:rsid w:val="00B87B7D"/>
    <w:rsid w:val="00B92F32"/>
    <w:rsid w:val="00B9662B"/>
    <w:rsid w:val="00BA03E4"/>
    <w:rsid w:val="00BD2282"/>
    <w:rsid w:val="00BF61CC"/>
    <w:rsid w:val="00C04302"/>
    <w:rsid w:val="00C07B36"/>
    <w:rsid w:val="00C37DDF"/>
    <w:rsid w:val="00C465E8"/>
    <w:rsid w:val="00C46714"/>
    <w:rsid w:val="00C722EC"/>
    <w:rsid w:val="00CA6163"/>
    <w:rsid w:val="00CA6EC8"/>
    <w:rsid w:val="00CC79BA"/>
    <w:rsid w:val="00CD365C"/>
    <w:rsid w:val="00CD579D"/>
    <w:rsid w:val="00D055B1"/>
    <w:rsid w:val="00D4077B"/>
    <w:rsid w:val="00D70C93"/>
    <w:rsid w:val="00D82F27"/>
    <w:rsid w:val="00D9709E"/>
    <w:rsid w:val="00DC72FE"/>
    <w:rsid w:val="00DD296E"/>
    <w:rsid w:val="00DD481B"/>
    <w:rsid w:val="00DE589C"/>
    <w:rsid w:val="00DE7A22"/>
    <w:rsid w:val="00E01A71"/>
    <w:rsid w:val="00E11A19"/>
    <w:rsid w:val="00E2116D"/>
    <w:rsid w:val="00E224CA"/>
    <w:rsid w:val="00E23793"/>
    <w:rsid w:val="00E4022B"/>
    <w:rsid w:val="00E51F67"/>
    <w:rsid w:val="00E70326"/>
    <w:rsid w:val="00E9572F"/>
    <w:rsid w:val="00EB0590"/>
    <w:rsid w:val="00ED1555"/>
    <w:rsid w:val="00ED4657"/>
    <w:rsid w:val="00EF794C"/>
    <w:rsid w:val="00F12FEE"/>
    <w:rsid w:val="00F267A5"/>
    <w:rsid w:val="00F36A38"/>
    <w:rsid w:val="00F56224"/>
    <w:rsid w:val="00F75EAA"/>
    <w:rsid w:val="00F868AB"/>
    <w:rsid w:val="00F86CFF"/>
    <w:rsid w:val="00FB0BB6"/>
    <w:rsid w:val="00FB119B"/>
    <w:rsid w:val="00FB2277"/>
    <w:rsid w:val="00FF44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C04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toc 1" w:uiPriority="39" w:qFormat="1"/>
    <w:lsdException w:name="toc 2" w:uiPriority="39" w:qFormat="1"/>
    <w:lsdException w:name="toc 3" w:uiPriority="39" w:qFormat="1"/>
    <w:lsdException w:name="footer" w:uiPriority="99"/>
    <w:lsdException w:name="Hyperlink" w:uiPriority="99"/>
    <w:lsdException w:name="No List" w:uiPriority="99"/>
    <w:lsdException w:name="Balloon Text" w:uiPriority="99"/>
    <w:lsdException w:name="List Paragraph" w:uiPriority="34" w:qFormat="1"/>
    <w:lsdException w:name="TOC Heading" w:uiPriority="39" w:qFormat="1"/>
  </w:latentStyles>
  <w:style w:type="paragraph" w:default="1" w:styleId="Normal">
    <w:name w:val="Normal"/>
    <w:qFormat/>
    <w:rsid w:val="00230166"/>
    <w:rPr>
      <w:rFonts w:ascii="Times" w:hAnsi="Times"/>
    </w:rPr>
  </w:style>
  <w:style w:type="paragraph" w:styleId="Heading1">
    <w:name w:val="heading 1"/>
    <w:basedOn w:val="Normal"/>
    <w:next w:val="Normal"/>
    <w:link w:val="Heading1Char"/>
    <w:rsid w:val="00080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B0A"/>
    <w:pPr>
      <w:ind w:left="720"/>
      <w:contextualSpacing/>
    </w:pPr>
  </w:style>
  <w:style w:type="paragraph" w:styleId="Footer">
    <w:name w:val="footer"/>
    <w:basedOn w:val="Normal"/>
    <w:link w:val="FooterChar"/>
    <w:uiPriority w:val="99"/>
    <w:unhideWhenUsed/>
    <w:rsid w:val="00697B0A"/>
    <w:pPr>
      <w:tabs>
        <w:tab w:val="center" w:pos="4320"/>
        <w:tab w:val="right" w:pos="8640"/>
      </w:tabs>
      <w:spacing w:after="0"/>
    </w:pPr>
  </w:style>
  <w:style w:type="character" w:customStyle="1" w:styleId="FooterChar">
    <w:name w:val="Footer Char"/>
    <w:basedOn w:val="DefaultParagraphFont"/>
    <w:link w:val="Footer"/>
    <w:uiPriority w:val="99"/>
    <w:rsid w:val="00697B0A"/>
    <w:rPr>
      <w:rFonts w:ascii="Times" w:hAnsi="Times"/>
      <w:sz w:val="24"/>
    </w:rPr>
  </w:style>
  <w:style w:type="character" w:styleId="PageNumber">
    <w:name w:val="page number"/>
    <w:basedOn w:val="DefaultParagraphFont"/>
    <w:uiPriority w:val="99"/>
    <w:semiHidden/>
    <w:unhideWhenUsed/>
    <w:rsid w:val="00697B0A"/>
  </w:style>
  <w:style w:type="paragraph" w:styleId="Header">
    <w:name w:val="header"/>
    <w:basedOn w:val="Normal"/>
    <w:link w:val="HeaderChar"/>
    <w:uiPriority w:val="99"/>
    <w:unhideWhenUsed/>
    <w:rsid w:val="00697B0A"/>
    <w:pPr>
      <w:tabs>
        <w:tab w:val="center" w:pos="4320"/>
        <w:tab w:val="right" w:pos="8640"/>
      </w:tabs>
      <w:spacing w:after="0"/>
    </w:pPr>
  </w:style>
  <w:style w:type="character" w:customStyle="1" w:styleId="HeaderChar">
    <w:name w:val="Header Char"/>
    <w:basedOn w:val="DefaultParagraphFont"/>
    <w:link w:val="Header"/>
    <w:uiPriority w:val="99"/>
    <w:rsid w:val="00697B0A"/>
    <w:rPr>
      <w:rFonts w:ascii="Times" w:hAnsi="Times"/>
      <w:sz w:val="24"/>
    </w:rPr>
  </w:style>
  <w:style w:type="character" w:customStyle="1" w:styleId="Heading1Char">
    <w:name w:val="Heading 1 Char"/>
    <w:basedOn w:val="DefaultParagraphFont"/>
    <w:link w:val="Heading1"/>
    <w:rsid w:val="00080C1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80C1F"/>
    <w:pPr>
      <w:spacing w:line="276" w:lineRule="auto"/>
      <w:outlineLvl w:val="9"/>
    </w:pPr>
    <w:rPr>
      <w:lang w:eastAsia="ja-JP"/>
    </w:rPr>
  </w:style>
  <w:style w:type="paragraph" w:styleId="BalloonText">
    <w:name w:val="Balloon Text"/>
    <w:basedOn w:val="Normal"/>
    <w:link w:val="BalloonTextChar"/>
    <w:uiPriority w:val="99"/>
    <w:rsid w:val="00080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080C1F"/>
    <w:rPr>
      <w:rFonts w:ascii="Tahoma" w:hAnsi="Tahoma" w:cs="Tahoma"/>
      <w:sz w:val="16"/>
      <w:szCs w:val="16"/>
    </w:rPr>
  </w:style>
  <w:style w:type="paragraph" w:styleId="TOC1">
    <w:name w:val="toc 1"/>
    <w:basedOn w:val="Normal"/>
    <w:next w:val="Normal"/>
    <w:autoRedefine/>
    <w:uiPriority w:val="39"/>
    <w:qFormat/>
    <w:rsid w:val="00F267A5"/>
    <w:pPr>
      <w:spacing w:after="100"/>
    </w:pPr>
    <w:rPr>
      <w:b/>
    </w:rPr>
  </w:style>
  <w:style w:type="paragraph" w:styleId="TOC2">
    <w:name w:val="toc 2"/>
    <w:basedOn w:val="Normal"/>
    <w:next w:val="Normal"/>
    <w:autoRedefine/>
    <w:uiPriority w:val="39"/>
    <w:qFormat/>
    <w:rsid w:val="00AC31D5"/>
    <w:pPr>
      <w:spacing w:after="100"/>
      <w:ind w:left="240"/>
    </w:pPr>
  </w:style>
  <w:style w:type="character" w:styleId="Hyperlink">
    <w:name w:val="Hyperlink"/>
    <w:basedOn w:val="DefaultParagraphFont"/>
    <w:uiPriority w:val="99"/>
    <w:unhideWhenUsed/>
    <w:rsid w:val="00AC31D5"/>
    <w:rPr>
      <w:color w:val="0000FF" w:themeColor="hyperlink"/>
      <w:u w:val="single"/>
    </w:rPr>
  </w:style>
  <w:style w:type="paragraph" w:styleId="TOC3">
    <w:name w:val="toc 3"/>
    <w:basedOn w:val="Normal"/>
    <w:next w:val="Normal"/>
    <w:autoRedefine/>
    <w:uiPriority w:val="39"/>
    <w:unhideWhenUsed/>
    <w:qFormat/>
    <w:rsid w:val="00F267A5"/>
    <w:pPr>
      <w:spacing w:after="100" w:line="276" w:lineRule="auto"/>
      <w:ind w:left="440"/>
    </w:pPr>
    <w:rPr>
      <w:rFonts w:asciiTheme="minorHAnsi" w:eastAsiaTheme="minorEastAsia" w:hAnsiTheme="minorHAnsi"/>
      <w:sz w:val="22"/>
      <w:szCs w:val="22"/>
      <w:lang w:eastAsia="ja-JP"/>
    </w:rPr>
  </w:style>
  <w:style w:type="paragraph" w:styleId="FootnoteText">
    <w:name w:val="footnote text"/>
    <w:basedOn w:val="Normal"/>
    <w:link w:val="FootnoteTextChar"/>
    <w:rsid w:val="00B92F32"/>
    <w:pPr>
      <w:spacing w:after="0"/>
    </w:pPr>
    <w:rPr>
      <w:sz w:val="20"/>
      <w:szCs w:val="20"/>
    </w:rPr>
  </w:style>
  <w:style w:type="character" w:customStyle="1" w:styleId="FootnoteTextChar">
    <w:name w:val="Footnote Text Char"/>
    <w:basedOn w:val="DefaultParagraphFont"/>
    <w:link w:val="FootnoteText"/>
    <w:rsid w:val="00B92F32"/>
    <w:rPr>
      <w:rFonts w:ascii="Times" w:hAnsi="Times"/>
      <w:sz w:val="20"/>
      <w:szCs w:val="20"/>
    </w:rPr>
  </w:style>
  <w:style w:type="character" w:styleId="FootnoteReference">
    <w:name w:val="footnote reference"/>
    <w:basedOn w:val="DefaultParagraphFont"/>
    <w:rsid w:val="00B92F32"/>
    <w:rPr>
      <w:vertAlign w:val="superscript"/>
    </w:rPr>
  </w:style>
  <w:style w:type="character" w:styleId="CommentReference">
    <w:name w:val="annotation reference"/>
    <w:basedOn w:val="DefaultParagraphFont"/>
    <w:rsid w:val="00E4022B"/>
    <w:rPr>
      <w:sz w:val="18"/>
      <w:szCs w:val="18"/>
    </w:rPr>
  </w:style>
  <w:style w:type="paragraph" w:styleId="CommentText">
    <w:name w:val="annotation text"/>
    <w:basedOn w:val="Normal"/>
    <w:link w:val="CommentTextChar"/>
    <w:rsid w:val="00E4022B"/>
  </w:style>
  <w:style w:type="character" w:customStyle="1" w:styleId="CommentTextChar">
    <w:name w:val="Comment Text Char"/>
    <w:basedOn w:val="DefaultParagraphFont"/>
    <w:link w:val="CommentText"/>
    <w:rsid w:val="00E4022B"/>
    <w:rPr>
      <w:rFonts w:ascii="Times" w:hAnsi="Times"/>
    </w:rPr>
  </w:style>
  <w:style w:type="paragraph" w:styleId="CommentSubject">
    <w:name w:val="annotation subject"/>
    <w:basedOn w:val="CommentText"/>
    <w:next w:val="CommentText"/>
    <w:link w:val="CommentSubjectChar"/>
    <w:rsid w:val="00E4022B"/>
    <w:rPr>
      <w:b/>
      <w:bCs/>
      <w:sz w:val="20"/>
      <w:szCs w:val="20"/>
    </w:rPr>
  </w:style>
  <w:style w:type="character" w:customStyle="1" w:styleId="CommentSubjectChar">
    <w:name w:val="Comment Subject Char"/>
    <w:basedOn w:val="CommentTextChar"/>
    <w:link w:val="CommentSubject"/>
    <w:rsid w:val="00E4022B"/>
    <w:rPr>
      <w:rFonts w:ascii="Times" w:hAnsi="Times"/>
      <w:b/>
      <w:bCs/>
      <w:sz w:val="20"/>
      <w:szCs w:val="20"/>
    </w:rPr>
  </w:style>
  <w:style w:type="table" w:customStyle="1" w:styleId="QTable">
    <w:name w:val="QTable"/>
    <w:uiPriority w:val="99"/>
    <w:qFormat/>
    <w:rsid w:val="006444C1"/>
    <w:pPr>
      <w:spacing w:after="0"/>
    </w:pPr>
    <w:rPr>
      <w:rFonts w:eastAsiaTheme="minorEastAsia"/>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6444C1"/>
    <w:pPr>
      <w:spacing w:after="0"/>
      <w:jc w:val="center"/>
    </w:pPr>
    <w:rPr>
      <w:rFonts w:eastAsiaTheme="minorEastAsia"/>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444C1"/>
    <w:pPr>
      <w:spacing w:after="0" w:line="276" w:lineRule="auto"/>
    </w:pPr>
    <w:rPr>
      <w:rFonts w:asciiTheme="minorHAnsi" w:eastAsiaTheme="minorEastAsia" w:hAnsiTheme="minorHAnsi"/>
      <w:b/>
      <w:sz w:val="22"/>
      <w:szCs w:val="22"/>
    </w:rPr>
  </w:style>
  <w:style w:type="paragraph" w:customStyle="1" w:styleId="QLabel">
    <w:name w:val="QLabel"/>
    <w:basedOn w:val="Normal"/>
    <w:qFormat/>
    <w:rsid w:val="006444C1"/>
    <w:pPr>
      <w:pBdr>
        <w:left w:val="single" w:sz="4" w:space="4" w:color="D9D9D9" w:themeColor="background1" w:themeShade="D9"/>
        <w:right w:val="single" w:sz="4" w:space="4" w:color="D9D9D9" w:themeColor="background1" w:themeShade="D9"/>
      </w:pBdr>
      <w:shd w:val="clear" w:color="auto" w:fill="D9D9D9" w:themeFill="background1" w:themeFillShade="D9"/>
      <w:spacing w:after="0" w:line="276" w:lineRule="auto"/>
    </w:pPr>
    <w:rPr>
      <w:rFonts w:asciiTheme="minorHAnsi" w:eastAsiaTheme="minorEastAsia" w:hAnsiTheme="minorHAnsi"/>
      <w:b/>
      <w:sz w:val="32"/>
      <w:szCs w:val="22"/>
    </w:rPr>
  </w:style>
  <w:style w:type="table" w:customStyle="1" w:styleId="QBar">
    <w:name w:val="QBar"/>
    <w:uiPriority w:val="99"/>
    <w:qFormat/>
    <w:rsid w:val="006444C1"/>
    <w:pPr>
      <w:spacing w:after="0"/>
    </w:pPr>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6444C1"/>
    <w:pPr>
      <w:spacing w:after="0"/>
    </w:pPr>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6444C1"/>
    <w:pPr>
      <w:spacing w:after="0"/>
    </w:pPr>
    <w:rPr>
      <w:rFonts w:eastAsiaTheme="minorEastAsia"/>
      <w:color w:val="FFFFFF" w:themeColor="background1"/>
      <w:sz w:val="22"/>
      <w:szCs w:val="22"/>
    </w:rPr>
  </w:style>
  <w:style w:type="paragraph" w:customStyle="1" w:styleId="WhiteCompositeLabel">
    <w:name w:val="WhiteCompositeLabel"/>
    <w:next w:val="Normal"/>
    <w:rsid w:val="006444C1"/>
    <w:pPr>
      <w:spacing w:before="43" w:after="43"/>
      <w:jc w:val="center"/>
    </w:pPr>
    <w:rPr>
      <w:rFonts w:ascii="Calibri" w:eastAsia="Times New Roman" w:hAnsi="Calibri" w:cs="Times New Roman"/>
      <w:b/>
      <w:color w:val="FFFFFF"/>
      <w:sz w:val="22"/>
      <w:szCs w:val="22"/>
    </w:rPr>
  </w:style>
  <w:style w:type="numbering" w:customStyle="1" w:styleId="Multipunch">
    <w:name w:val="Multi punch"/>
    <w:rsid w:val="006444C1"/>
    <w:pPr>
      <w:numPr>
        <w:numId w:val="42"/>
      </w:numPr>
    </w:pPr>
  </w:style>
  <w:style w:type="numbering" w:customStyle="1" w:styleId="Singlepunch">
    <w:name w:val="Single punch"/>
    <w:rsid w:val="006444C1"/>
    <w:pPr>
      <w:numPr>
        <w:numId w:val="44"/>
      </w:numPr>
    </w:pPr>
  </w:style>
  <w:style w:type="paragraph" w:customStyle="1" w:styleId="QDisplayLogic">
    <w:name w:val="QDisplayLogic"/>
    <w:basedOn w:val="Normal"/>
    <w:qFormat/>
    <w:rsid w:val="006444C1"/>
    <w:pPr>
      <w:shd w:val="clear" w:color="auto" w:fill="C5DCFF"/>
      <w:spacing w:after="0" w:line="276" w:lineRule="auto"/>
    </w:pPr>
    <w:rPr>
      <w:rFonts w:asciiTheme="minorHAnsi" w:eastAsiaTheme="minorEastAsia" w:hAnsiTheme="minorHAnsi"/>
      <w:sz w:val="22"/>
      <w:szCs w:val="22"/>
    </w:rPr>
  </w:style>
  <w:style w:type="paragraph" w:customStyle="1" w:styleId="QSkipLogic">
    <w:name w:val="QSkipLogic"/>
    <w:basedOn w:val="Normal"/>
    <w:qFormat/>
    <w:rsid w:val="006444C1"/>
    <w:pPr>
      <w:shd w:val="clear" w:color="auto" w:fill="D9D9D9"/>
      <w:spacing w:after="0" w:line="276" w:lineRule="auto"/>
    </w:pPr>
    <w:rPr>
      <w:rFonts w:asciiTheme="minorHAnsi" w:eastAsiaTheme="minorEastAsia" w:hAnsiTheme="minorHAnsi"/>
      <w:sz w:val="22"/>
      <w:szCs w:val="22"/>
    </w:rPr>
  </w:style>
  <w:style w:type="paragraph" w:customStyle="1" w:styleId="SingleLineText">
    <w:name w:val="SingleLineText"/>
    <w:next w:val="Normal"/>
    <w:rsid w:val="006444C1"/>
    <w:pPr>
      <w:spacing w:after="0"/>
    </w:pPr>
    <w:rPr>
      <w:rFonts w:eastAsiaTheme="minorEastAsia"/>
      <w:sz w:val="22"/>
      <w:szCs w:val="22"/>
    </w:rPr>
  </w:style>
  <w:style w:type="character" w:styleId="FollowedHyperlink">
    <w:name w:val="FollowedHyperlink"/>
    <w:basedOn w:val="DefaultParagraphFont"/>
    <w:rsid w:val="00294D4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toc 1" w:uiPriority="39" w:qFormat="1"/>
    <w:lsdException w:name="toc 2" w:uiPriority="39" w:qFormat="1"/>
    <w:lsdException w:name="toc 3" w:uiPriority="39" w:qFormat="1"/>
    <w:lsdException w:name="footer" w:uiPriority="99"/>
    <w:lsdException w:name="Hyperlink" w:uiPriority="99"/>
    <w:lsdException w:name="No List" w:uiPriority="99"/>
    <w:lsdException w:name="Balloon Text" w:uiPriority="99"/>
    <w:lsdException w:name="List Paragraph" w:uiPriority="34" w:qFormat="1"/>
    <w:lsdException w:name="TOC Heading" w:uiPriority="39" w:qFormat="1"/>
  </w:latentStyles>
  <w:style w:type="paragraph" w:default="1" w:styleId="Normal">
    <w:name w:val="Normal"/>
    <w:qFormat/>
    <w:rsid w:val="00230166"/>
    <w:rPr>
      <w:rFonts w:ascii="Times" w:hAnsi="Times"/>
    </w:rPr>
  </w:style>
  <w:style w:type="paragraph" w:styleId="Heading1">
    <w:name w:val="heading 1"/>
    <w:basedOn w:val="Normal"/>
    <w:next w:val="Normal"/>
    <w:link w:val="Heading1Char"/>
    <w:rsid w:val="00080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B0A"/>
    <w:pPr>
      <w:ind w:left="720"/>
      <w:contextualSpacing/>
    </w:pPr>
  </w:style>
  <w:style w:type="paragraph" w:styleId="Footer">
    <w:name w:val="footer"/>
    <w:basedOn w:val="Normal"/>
    <w:link w:val="FooterChar"/>
    <w:uiPriority w:val="99"/>
    <w:unhideWhenUsed/>
    <w:rsid w:val="00697B0A"/>
    <w:pPr>
      <w:tabs>
        <w:tab w:val="center" w:pos="4320"/>
        <w:tab w:val="right" w:pos="8640"/>
      </w:tabs>
      <w:spacing w:after="0"/>
    </w:pPr>
  </w:style>
  <w:style w:type="character" w:customStyle="1" w:styleId="FooterChar">
    <w:name w:val="Footer Char"/>
    <w:basedOn w:val="DefaultParagraphFont"/>
    <w:link w:val="Footer"/>
    <w:uiPriority w:val="99"/>
    <w:rsid w:val="00697B0A"/>
    <w:rPr>
      <w:rFonts w:ascii="Times" w:hAnsi="Times"/>
      <w:sz w:val="24"/>
    </w:rPr>
  </w:style>
  <w:style w:type="character" w:styleId="PageNumber">
    <w:name w:val="page number"/>
    <w:basedOn w:val="DefaultParagraphFont"/>
    <w:uiPriority w:val="99"/>
    <w:semiHidden/>
    <w:unhideWhenUsed/>
    <w:rsid w:val="00697B0A"/>
  </w:style>
  <w:style w:type="paragraph" w:styleId="Header">
    <w:name w:val="header"/>
    <w:basedOn w:val="Normal"/>
    <w:link w:val="HeaderChar"/>
    <w:uiPriority w:val="99"/>
    <w:unhideWhenUsed/>
    <w:rsid w:val="00697B0A"/>
    <w:pPr>
      <w:tabs>
        <w:tab w:val="center" w:pos="4320"/>
        <w:tab w:val="right" w:pos="8640"/>
      </w:tabs>
      <w:spacing w:after="0"/>
    </w:pPr>
  </w:style>
  <w:style w:type="character" w:customStyle="1" w:styleId="HeaderChar">
    <w:name w:val="Header Char"/>
    <w:basedOn w:val="DefaultParagraphFont"/>
    <w:link w:val="Header"/>
    <w:uiPriority w:val="99"/>
    <w:rsid w:val="00697B0A"/>
    <w:rPr>
      <w:rFonts w:ascii="Times" w:hAnsi="Times"/>
      <w:sz w:val="24"/>
    </w:rPr>
  </w:style>
  <w:style w:type="character" w:customStyle="1" w:styleId="Heading1Char">
    <w:name w:val="Heading 1 Char"/>
    <w:basedOn w:val="DefaultParagraphFont"/>
    <w:link w:val="Heading1"/>
    <w:rsid w:val="00080C1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80C1F"/>
    <w:pPr>
      <w:spacing w:line="276" w:lineRule="auto"/>
      <w:outlineLvl w:val="9"/>
    </w:pPr>
    <w:rPr>
      <w:lang w:eastAsia="ja-JP"/>
    </w:rPr>
  </w:style>
  <w:style w:type="paragraph" w:styleId="BalloonText">
    <w:name w:val="Balloon Text"/>
    <w:basedOn w:val="Normal"/>
    <w:link w:val="BalloonTextChar"/>
    <w:uiPriority w:val="99"/>
    <w:rsid w:val="00080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080C1F"/>
    <w:rPr>
      <w:rFonts w:ascii="Tahoma" w:hAnsi="Tahoma" w:cs="Tahoma"/>
      <w:sz w:val="16"/>
      <w:szCs w:val="16"/>
    </w:rPr>
  </w:style>
  <w:style w:type="paragraph" w:styleId="TOC1">
    <w:name w:val="toc 1"/>
    <w:basedOn w:val="Normal"/>
    <w:next w:val="Normal"/>
    <w:autoRedefine/>
    <w:uiPriority w:val="39"/>
    <w:qFormat/>
    <w:rsid w:val="00F267A5"/>
    <w:pPr>
      <w:spacing w:after="100"/>
    </w:pPr>
    <w:rPr>
      <w:b/>
    </w:rPr>
  </w:style>
  <w:style w:type="paragraph" w:styleId="TOC2">
    <w:name w:val="toc 2"/>
    <w:basedOn w:val="Normal"/>
    <w:next w:val="Normal"/>
    <w:autoRedefine/>
    <w:uiPriority w:val="39"/>
    <w:qFormat/>
    <w:rsid w:val="00AC31D5"/>
    <w:pPr>
      <w:spacing w:after="100"/>
      <w:ind w:left="240"/>
    </w:pPr>
  </w:style>
  <w:style w:type="character" w:styleId="Hyperlink">
    <w:name w:val="Hyperlink"/>
    <w:basedOn w:val="DefaultParagraphFont"/>
    <w:uiPriority w:val="99"/>
    <w:unhideWhenUsed/>
    <w:rsid w:val="00AC31D5"/>
    <w:rPr>
      <w:color w:val="0000FF" w:themeColor="hyperlink"/>
      <w:u w:val="single"/>
    </w:rPr>
  </w:style>
  <w:style w:type="paragraph" w:styleId="TOC3">
    <w:name w:val="toc 3"/>
    <w:basedOn w:val="Normal"/>
    <w:next w:val="Normal"/>
    <w:autoRedefine/>
    <w:uiPriority w:val="39"/>
    <w:unhideWhenUsed/>
    <w:qFormat/>
    <w:rsid w:val="00F267A5"/>
    <w:pPr>
      <w:spacing w:after="100" w:line="276" w:lineRule="auto"/>
      <w:ind w:left="440"/>
    </w:pPr>
    <w:rPr>
      <w:rFonts w:asciiTheme="minorHAnsi" w:eastAsiaTheme="minorEastAsia" w:hAnsiTheme="minorHAnsi"/>
      <w:sz w:val="22"/>
      <w:szCs w:val="22"/>
      <w:lang w:eastAsia="ja-JP"/>
    </w:rPr>
  </w:style>
  <w:style w:type="paragraph" w:styleId="FootnoteText">
    <w:name w:val="footnote text"/>
    <w:basedOn w:val="Normal"/>
    <w:link w:val="FootnoteTextChar"/>
    <w:rsid w:val="00B92F32"/>
    <w:pPr>
      <w:spacing w:after="0"/>
    </w:pPr>
    <w:rPr>
      <w:sz w:val="20"/>
      <w:szCs w:val="20"/>
    </w:rPr>
  </w:style>
  <w:style w:type="character" w:customStyle="1" w:styleId="FootnoteTextChar">
    <w:name w:val="Footnote Text Char"/>
    <w:basedOn w:val="DefaultParagraphFont"/>
    <w:link w:val="FootnoteText"/>
    <w:rsid w:val="00B92F32"/>
    <w:rPr>
      <w:rFonts w:ascii="Times" w:hAnsi="Times"/>
      <w:sz w:val="20"/>
      <w:szCs w:val="20"/>
    </w:rPr>
  </w:style>
  <w:style w:type="character" w:styleId="FootnoteReference">
    <w:name w:val="footnote reference"/>
    <w:basedOn w:val="DefaultParagraphFont"/>
    <w:rsid w:val="00B92F32"/>
    <w:rPr>
      <w:vertAlign w:val="superscript"/>
    </w:rPr>
  </w:style>
  <w:style w:type="character" w:styleId="CommentReference">
    <w:name w:val="annotation reference"/>
    <w:basedOn w:val="DefaultParagraphFont"/>
    <w:rsid w:val="00E4022B"/>
    <w:rPr>
      <w:sz w:val="18"/>
      <w:szCs w:val="18"/>
    </w:rPr>
  </w:style>
  <w:style w:type="paragraph" w:styleId="CommentText">
    <w:name w:val="annotation text"/>
    <w:basedOn w:val="Normal"/>
    <w:link w:val="CommentTextChar"/>
    <w:rsid w:val="00E4022B"/>
  </w:style>
  <w:style w:type="character" w:customStyle="1" w:styleId="CommentTextChar">
    <w:name w:val="Comment Text Char"/>
    <w:basedOn w:val="DefaultParagraphFont"/>
    <w:link w:val="CommentText"/>
    <w:rsid w:val="00E4022B"/>
    <w:rPr>
      <w:rFonts w:ascii="Times" w:hAnsi="Times"/>
    </w:rPr>
  </w:style>
  <w:style w:type="paragraph" w:styleId="CommentSubject">
    <w:name w:val="annotation subject"/>
    <w:basedOn w:val="CommentText"/>
    <w:next w:val="CommentText"/>
    <w:link w:val="CommentSubjectChar"/>
    <w:rsid w:val="00E4022B"/>
    <w:rPr>
      <w:b/>
      <w:bCs/>
      <w:sz w:val="20"/>
      <w:szCs w:val="20"/>
    </w:rPr>
  </w:style>
  <w:style w:type="character" w:customStyle="1" w:styleId="CommentSubjectChar">
    <w:name w:val="Comment Subject Char"/>
    <w:basedOn w:val="CommentTextChar"/>
    <w:link w:val="CommentSubject"/>
    <w:rsid w:val="00E4022B"/>
    <w:rPr>
      <w:rFonts w:ascii="Times" w:hAnsi="Times"/>
      <w:b/>
      <w:bCs/>
      <w:sz w:val="20"/>
      <w:szCs w:val="20"/>
    </w:rPr>
  </w:style>
  <w:style w:type="table" w:customStyle="1" w:styleId="QTable">
    <w:name w:val="QTable"/>
    <w:uiPriority w:val="99"/>
    <w:qFormat/>
    <w:rsid w:val="006444C1"/>
    <w:pPr>
      <w:spacing w:after="0"/>
    </w:pPr>
    <w:rPr>
      <w:rFonts w:eastAsiaTheme="minorEastAsia"/>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6444C1"/>
    <w:pPr>
      <w:spacing w:after="0"/>
      <w:jc w:val="center"/>
    </w:pPr>
    <w:rPr>
      <w:rFonts w:eastAsiaTheme="minorEastAsia"/>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444C1"/>
    <w:pPr>
      <w:spacing w:after="0" w:line="276" w:lineRule="auto"/>
    </w:pPr>
    <w:rPr>
      <w:rFonts w:asciiTheme="minorHAnsi" w:eastAsiaTheme="minorEastAsia" w:hAnsiTheme="minorHAnsi"/>
      <w:b/>
      <w:sz w:val="22"/>
      <w:szCs w:val="22"/>
    </w:rPr>
  </w:style>
  <w:style w:type="paragraph" w:customStyle="1" w:styleId="QLabel">
    <w:name w:val="QLabel"/>
    <w:basedOn w:val="Normal"/>
    <w:qFormat/>
    <w:rsid w:val="006444C1"/>
    <w:pPr>
      <w:pBdr>
        <w:left w:val="single" w:sz="4" w:space="4" w:color="D9D9D9" w:themeColor="background1" w:themeShade="D9"/>
        <w:right w:val="single" w:sz="4" w:space="4" w:color="D9D9D9" w:themeColor="background1" w:themeShade="D9"/>
      </w:pBdr>
      <w:shd w:val="clear" w:color="auto" w:fill="D9D9D9" w:themeFill="background1" w:themeFillShade="D9"/>
      <w:spacing w:after="0" w:line="276" w:lineRule="auto"/>
    </w:pPr>
    <w:rPr>
      <w:rFonts w:asciiTheme="minorHAnsi" w:eastAsiaTheme="minorEastAsia" w:hAnsiTheme="minorHAnsi"/>
      <w:b/>
      <w:sz w:val="32"/>
      <w:szCs w:val="22"/>
    </w:rPr>
  </w:style>
  <w:style w:type="table" w:customStyle="1" w:styleId="QBar">
    <w:name w:val="QBar"/>
    <w:uiPriority w:val="99"/>
    <w:qFormat/>
    <w:rsid w:val="006444C1"/>
    <w:pPr>
      <w:spacing w:after="0"/>
    </w:pPr>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6444C1"/>
    <w:pPr>
      <w:spacing w:after="0"/>
    </w:pPr>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6444C1"/>
    <w:pPr>
      <w:spacing w:after="0"/>
    </w:pPr>
    <w:rPr>
      <w:rFonts w:eastAsiaTheme="minorEastAsia"/>
      <w:color w:val="FFFFFF" w:themeColor="background1"/>
      <w:sz w:val="22"/>
      <w:szCs w:val="22"/>
    </w:rPr>
  </w:style>
  <w:style w:type="paragraph" w:customStyle="1" w:styleId="WhiteCompositeLabel">
    <w:name w:val="WhiteCompositeLabel"/>
    <w:next w:val="Normal"/>
    <w:rsid w:val="006444C1"/>
    <w:pPr>
      <w:spacing w:before="43" w:after="43"/>
      <w:jc w:val="center"/>
    </w:pPr>
    <w:rPr>
      <w:rFonts w:ascii="Calibri" w:eastAsia="Times New Roman" w:hAnsi="Calibri" w:cs="Times New Roman"/>
      <w:b/>
      <w:color w:val="FFFFFF"/>
      <w:sz w:val="22"/>
      <w:szCs w:val="22"/>
    </w:rPr>
  </w:style>
  <w:style w:type="numbering" w:customStyle="1" w:styleId="Multipunch">
    <w:name w:val="Multi punch"/>
    <w:rsid w:val="006444C1"/>
    <w:pPr>
      <w:numPr>
        <w:numId w:val="42"/>
      </w:numPr>
    </w:pPr>
  </w:style>
  <w:style w:type="numbering" w:customStyle="1" w:styleId="Singlepunch">
    <w:name w:val="Single punch"/>
    <w:rsid w:val="006444C1"/>
    <w:pPr>
      <w:numPr>
        <w:numId w:val="44"/>
      </w:numPr>
    </w:pPr>
  </w:style>
  <w:style w:type="paragraph" w:customStyle="1" w:styleId="QDisplayLogic">
    <w:name w:val="QDisplayLogic"/>
    <w:basedOn w:val="Normal"/>
    <w:qFormat/>
    <w:rsid w:val="006444C1"/>
    <w:pPr>
      <w:shd w:val="clear" w:color="auto" w:fill="C5DCFF"/>
      <w:spacing w:after="0" w:line="276" w:lineRule="auto"/>
    </w:pPr>
    <w:rPr>
      <w:rFonts w:asciiTheme="minorHAnsi" w:eastAsiaTheme="minorEastAsia" w:hAnsiTheme="minorHAnsi"/>
      <w:sz w:val="22"/>
      <w:szCs w:val="22"/>
    </w:rPr>
  </w:style>
  <w:style w:type="paragraph" w:customStyle="1" w:styleId="QSkipLogic">
    <w:name w:val="QSkipLogic"/>
    <w:basedOn w:val="Normal"/>
    <w:qFormat/>
    <w:rsid w:val="006444C1"/>
    <w:pPr>
      <w:shd w:val="clear" w:color="auto" w:fill="D9D9D9"/>
      <w:spacing w:after="0" w:line="276" w:lineRule="auto"/>
    </w:pPr>
    <w:rPr>
      <w:rFonts w:asciiTheme="minorHAnsi" w:eastAsiaTheme="minorEastAsia" w:hAnsiTheme="minorHAnsi"/>
      <w:sz w:val="22"/>
      <w:szCs w:val="22"/>
    </w:rPr>
  </w:style>
  <w:style w:type="paragraph" w:customStyle="1" w:styleId="SingleLineText">
    <w:name w:val="SingleLineText"/>
    <w:next w:val="Normal"/>
    <w:rsid w:val="006444C1"/>
    <w:pPr>
      <w:spacing w:after="0"/>
    </w:pPr>
    <w:rPr>
      <w:rFonts w:eastAsiaTheme="minorEastAsia"/>
      <w:sz w:val="22"/>
      <w:szCs w:val="22"/>
    </w:rPr>
  </w:style>
  <w:style w:type="character" w:styleId="FollowedHyperlink">
    <w:name w:val="FollowedHyperlink"/>
    <w:basedOn w:val="DefaultParagraphFont"/>
    <w:rsid w:val="00294D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86052">
      <w:bodyDiv w:val="1"/>
      <w:marLeft w:val="0"/>
      <w:marRight w:val="0"/>
      <w:marTop w:val="0"/>
      <w:marBottom w:val="0"/>
      <w:divBdr>
        <w:top w:val="none" w:sz="0" w:space="0" w:color="auto"/>
        <w:left w:val="none" w:sz="0" w:space="0" w:color="auto"/>
        <w:bottom w:val="none" w:sz="0" w:space="0" w:color="auto"/>
        <w:right w:val="none" w:sz="0" w:space="0" w:color="auto"/>
      </w:divBdr>
    </w:div>
    <w:div w:id="1491486582">
      <w:bodyDiv w:val="1"/>
      <w:marLeft w:val="0"/>
      <w:marRight w:val="0"/>
      <w:marTop w:val="0"/>
      <w:marBottom w:val="0"/>
      <w:divBdr>
        <w:top w:val="none" w:sz="0" w:space="0" w:color="auto"/>
        <w:left w:val="none" w:sz="0" w:space="0" w:color="auto"/>
        <w:bottom w:val="none" w:sz="0" w:space="0" w:color="auto"/>
        <w:right w:val="none" w:sz="0" w:space="0" w:color="auto"/>
      </w:divBdr>
    </w:div>
    <w:div w:id="1525095856">
      <w:bodyDiv w:val="1"/>
      <w:marLeft w:val="0"/>
      <w:marRight w:val="0"/>
      <w:marTop w:val="0"/>
      <w:marBottom w:val="0"/>
      <w:divBdr>
        <w:top w:val="none" w:sz="0" w:space="0" w:color="auto"/>
        <w:left w:val="none" w:sz="0" w:space="0" w:color="auto"/>
        <w:bottom w:val="none" w:sz="0" w:space="0" w:color="auto"/>
        <w:right w:val="none" w:sz="0" w:space="0" w:color="auto"/>
      </w:divBdr>
    </w:div>
    <w:div w:id="1641685398">
      <w:bodyDiv w:val="1"/>
      <w:marLeft w:val="0"/>
      <w:marRight w:val="0"/>
      <w:marTop w:val="0"/>
      <w:marBottom w:val="0"/>
      <w:divBdr>
        <w:top w:val="none" w:sz="0" w:space="0" w:color="auto"/>
        <w:left w:val="none" w:sz="0" w:space="0" w:color="auto"/>
        <w:bottom w:val="none" w:sz="0" w:space="0" w:color="auto"/>
        <w:right w:val="none" w:sz="0" w:space="0" w:color="auto"/>
      </w:divBdr>
    </w:div>
    <w:div w:id="18740708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2.png"/><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texas.edu/opa/experts/browse/subject.php?e=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1492C47-6A7E-CA4E-B22C-FEDB825F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4831</Words>
  <Characters>27543</Characters>
  <Application>Microsoft Macintosh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UT Austin</Company>
  <LinksUpToDate>false</LinksUpToDate>
  <CharactersWithSpaces>32310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Wyckoff</dc:creator>
  <cp:lastModifiedBy>Sylvia Moore</cp:lastModifiedBy>
  <cp:revision>2</cp:revision>
  <cp:lastPrinted>2014-01-24T17:23:00Z</cp:lastPrinted>
  <dcterms:created xsi:type="dcterms:W3CDTF">2014-01-31T00:08:00Z</dcterms:created>
  <dcterms:modified xsi:type="dcterms:W3CDTF">2014-01-31T00:08:00Z</dcterms:modified>
</cp:coreProperties>
</file>