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2EDB" w14:textId="77777777" w:rsidR="00572704" w:rsidRDefault="00486747" w:rsidP="00FD7726">
      <w:pPr>
        <w:jc w:val="center"/>
        <w:rPr>
          <w:rFonts w:ascii="Times New Roman" w:hAnsi="Times New Roman" w:cs="Times New Roman"/>
          <w:b/>
        </w:rPr>
      </w:pPr>
      <w:r w:rsidRPr="00FD7726">
        <w:rPr>
          <w:rFonts w:ascii="Times New Roman" w:hAnsi="Times New Roman" w:cs="Times New Roman"/>
          <w:b/>
        </w:rPr>
        <w:t>Faculty Annual Review</w:t>
      </w:r>
      <w:r w:rsidR="001D592D" w:rsidRPr="00FD7726">
        <w:rPr>
          <w:rFonts w:ascii="Times New Roman" w:hAnsi="Times New Roman" w:cs="Times New Roman"/>
          <w:b/>
        </w:rPr>
        <w:t xml:space="preserve"> in </w:t>
      </w:r>
      <w:r w:rsidRPr="00FD7726">
        <w:rPr>
          <w:rFonts w:ascii="Times New Roman" w:hAnsi="Times New Roman" w:cs="Times New Roman"/>
          <w:b/>
        </w:rPr>
        <w:t>2020-21</w:t>
      </w:r>
      <w:r w:rsidR="0017225E">
        <w:rPr>
          <w:rFonts w:ascii="Times New Roman" w:hAnsi="Times New Roman" w:cs="Times New Roman"/>
          <w:b/>
        </w:rPr>
        <w:t xml:space="preserve"> and </w:t>
      </w:r>
    </w:p>
    <w:p w14:paraId="6BA57CCD" w14:textId="2227FA83" w:rsidR="00486747" w:rsidRPr="00FD7726" w:rsidRDefault="0017225E" w:rsidP="00FD7726">
      <w:pPr>
        <w:jc w:val="center"/>
        <w:rPr>
          <w:rFonts w:ascii="Times New Roman" w:hAnsi="Times New Roman" w:cs="Times New Roman"/>
          <w:b/>
        </w:rPr>
      </w:pPr>
      <w:r>
        <w:rPr>
          <w:rFonts w:ascii="Times New Roman" w:hAnsi="Times New Roman" w:cs="Times New Roman"/>
          <w:b/>
        </w:rPr>
        <w:t>COVID Impact Statements</w:t>
      </w:r>
    </w:p>
    <w:p w14:paraId="46422441" w14:textId="7275BE42" w:rsidR="00486747" w:rsidRPr="00FD7726" w:rsidRDefault="00486747">
      <w:pPr>
        <w:rPr>
          <w:rFonts w:ascii="Times New Roman" w:hAnsi="Times New Roman" w:cs="Times New Roman"/>
        </w:rPr>
      </w:pPr>
    </w:p>
    <w:p w14:paraId="38611C10" w14:textId="6C1C09AD" w:rsidR="00486747" w:rsidRPr="00FD7726" w:rsidRDefault="00486747" w:rsidP="00486747">
      <w:pPr>
        <w:rPr>
          <w:rFonts w:ascii="Times New Roman" w:hAnsi="Times New Roman" w:cs="Times New Roman"/>
        </w:rPr>
      </w:pPr>
      <w:r w:rsidRPr="00FD7726">
        <w:rPr>
          <w:rFonts w:ascii="Times New Roman" w:hAnsi="Times New Roman" w:cs="Times New Roman"/>
        </w:rPr>
        <w:t xml:space="preserve">Each department/college/school has an established practice/process for completing annual review of faculty.  The Provost’s Office publishes </w:t>
      </w:r>
      <w:hyperlink r:id="rId7" w:history="1">
        <w:r w:rsidRPr="00FD7726">
          <w:rPr>
            <w:rStyle w:val="Hyperlink"/>
            <w:rFonts w:ascii="Times New Roman" w:hAnsi="Times New Roman" w:cs="Times New Roman"/>
          </w:rPr>
          <w:t>Guidelines for Annual Review of Faculty</w:t>
        </w:r>
      </w:hyperlink>
      <w:r w:rsidRPr="00FD7726">
        <w:rPr>
          <w:rFonts w:ascii="Times New Roman" w:hAnsi="Times New Roman" w:cs="Times New Roman"/>
        </w:rPr>
        <w:t xml:space="preserve"> each spring semester.  Per the Guidelines, all active faculty members, tenured and non-tenured, must be evaluated annually with the following exceptions:</w:t>
      </w:r>
    </w:p>
    <w:p w14:paraId="0C849C63" w14:textId="77777777" w:rsidR="00486747" w:rsidRPr="00FD7726" w:rsidRDefault="00486747" w:rsidP="00486747">
      <w:pPr>
        <w:rPr>
          <w:rFonts w:ascii="Times New Roman" w:hAnsi="Times New Roman" w:cs="Times New Roman"/>
        </w:rPr>
      </w:pPr>
    </w:p>
    <w:p w14:paraId="34BB7BC3" w14:textId="007E68BC" w:rsidR="00486747" w:rsidRPr="00FD7726" w:rsidRDefault="00486747" w:rsidP="00486747">
      <w:pPr>
        <w:pStyle w:val="ListParagraph"/>
        <w:numPr>
          <w:ilvl w:val="0"/>
          <w:numId w:val="1"/>
        </w:numPr>
        <w:rPr>
          <w:rFonts w:ascii="Times New Roman" w:hAnsi="Times New Roman" w:cs="Times New Roman"/>
        </w:rPr>
      </w:pPr>
      <w:r w:rsidRPr="00FD7726">
        <w:rPr>
          <w:rFonts w:ascii="Times New Roman" w:hAnsi="Times New Roman" w:cs="Times New Roman"/>
        </w:rPr>
        <w:t>faculty who are on approved, non-academic leave without pay for the entire academic year under review,</w:t>
      </w:r>
    </w:p>
    <w:p w14:paraId="1787ADFA" w14:textId="07CD241C" w:rsidR="00486747" w:rsidRPr="00FD7726" w:rsidRDefault="00486747" w:rsidP="00486747">
      <w:pPr>
        <w:pStyle w:val="ListParagraph"/>
        <w:numPr>
          <w:ilvl w:val="0"/>
          <w:numId w:val="1"/>
        </w:numPr>
        <w:rPr>
          <w:rFonts w:ascii="Times New Roman" w:hAnsi="Times New Roman" w:cs="Times New Roman"/>
        </w:rPr>
      </w:pPr>
      <w:r w:rsidRPr="00FD7726">
        <w:rPr>
          <w:rFonts w:ascii="Times New Roman" w:hAnsi="Times New Roman" w:cs="Times New Roman"/>
        </w:rPr>
        <w:t>tenured faculty who are undergoing a six-year comprehensive review,</w:t>
      </w:r>
    </w:p>
    <w:p w14:paraId="4B2A1AE6" w14:textId="1014ED50" w:rsidR="00486747" w:rsidRPr="00FD7726" w:rsidRDefault="00486747" w:rsidP="00486747">
      <w:pPr>
        <w:pStyle w:val="ListParagraph"/>
        <w:numPr>
          <w:ilvl w:val="0"/>
          <w:numId w:val="1"/>
        </w:numPr>
        <w:rPr>
          <w:rFonts w:ascii="Times New Roman" w:hAnsi="Times New Roman" w:cs="Times New Roman"/>
        </w:rPr>
      </w:pPr>
      <w:r w:rsidRPr="00FD7726">
        <w:rPr>
          <w:rFonts w:ascii="Times New Roman" w:hAnsi="Times New Roman" w:cs="Times New Roman"/>
        </w:rPr>
        <w:t>faculty who are 100% in an administrative position, and</w:t>
      </w:r>
    </w:p>
    <w:p w14:paraId="2956C38C" w14:textId="0018B2F2" w:rsidR="00486747" w:rsidRPr="00FD7726" w:rsidRDefault="00486747" w:rsidP="00486747">
      <w:pPr>
        <w:pStyle w:val="ListParagraph"/>
        <w:numPr>
          <w:ilvl w:val="0"/>
          <w:numId w:val="1"/>
        </w:numPr>
        <w:rPr>
          <w:rFonts w:ascii="Times New Roman" w:hAnsi="Times New Roman" w:cs="Times New Roman"/>
        </w:rPr>
      </w:pPr>
      <w:r w:rsidRPr="00FD7726">
        <w:rPr>
          <w:rFonts w:ascii="Times New Roman" w:hAnsi="Times New Roman" w:cs="Times New Roman"/>
        </w:rPr>
        <w:t>non-tenure track faculty who are assigned less than 50% time for the review period.</w:t>
      </w:r>
    </w:p>
    <w:p w14:paraId="2A10D25A" w14:textId="00988B1C" w:rsidR="00486747" w:rsidRPr="00FD7726" w:rsidRDefault="00486747">
      <w:pPr>
        <w:rPr>
          <w:rFonts w:ascii="Times New Roman" w:hAnsi="Times New Roman" w:cs="Times New Roman"/>
        </w:rPr>
      </w:pPr>
    </w:p>
    <w:p w14:paraId="595FF027" w14:textId="432AE3AD" w:rsidR="00486747" w:rsidRPr="00FD7726" w:rsidRDefault="00486747">
      <w:pPr>
        <w:rPr>
          <w:rFonts w:ascii="Times New Roman" w:hAnsi="Times New Roman" w:cs="Times New Roman"/>
        </w:rPr>
      </w:pPr>
      <w:r w:rsidRPr="00FD7726">
        <w:rPr>
          <w:rFonts w:ascii="Times New Roman" w:hAnsi="Times New Roman" w:cs="Times New Roman"/>
        </w:rPr>
        <w:t xml:space="preserve">Departments/colleges/schools may determine the time period that is considered during an annual review.  For example, some departments </w:t>
      </w:r>
      <w:r w:rsidR="001A7600" w:rsidRPr="00FD7726">
        <w:rPr>
          <w:rFonts w:ascii="Times New Roman" w:hAnsi="Times New Roman" w:cs="Times New Roman"/>
        </w:rPr>
        <w:t xml:space="preserve">use a sliding average by </w:t>
      </w:r>
      <w:r w:rsidR="00220ED6" w:rsidRPr="00FD7726">
        <w:rPr>
          <w:rFonts w:ascii="Times New Roman" w:hAnsi="Times New Roman" w:cs="Times New Roman"/>
        </w:rPr>
        <w:t>includ</w:t>
      </w:r>
      <w:r w:rsidR="001A7600" w:rsidRPr="00FD7726">
        <w:rPr>
          <w:rFonts w:ascii="Times New Roman" w:hAnsi="Times New Roman" w:cs="Times New Roman"/>
        </w:rPr>
        <w:t>ing</w:t>
      </w:r>
      <w:r w:rsidR="00220ED6" w:rsidRPr="00FD7726">
        <w:rPr>
          <w:rFonts w:ascii="Times New Roman" w:hAnsi="Times New Roman" w:cs="Times New Roman"/>
        </w:rPr>
        <w:t xml:space="preserve"> two prior years </w:t>
      </w:r>
      <w:r w:rsidR="001A7600" w:rsidRPr="00FD7726">
        <w:rPr>
          <w:rFonts w:ascii="Times New Roman" w:hAnsi="Times New Roman" w:cs="Times New Roman"/>
        </w:rPr>
        <w:t xml:space="preserve">of performance </w:t>
      </w:r>
      <w:r w:rsidR="00220ED6" w:rsidRPr="00FD7726">
        <w:rPr>
          <w:rFonts w:ascii="Times New Roman" w:hAnsi="Times New Roman" w:cs="Times New Roman"/>
        </w:rPr>
        <w:t xml:space="preserve">along with the most recent year in their annual </w:t>
      </w:r>
      <w:r w:rsidRPr="00FD7726">
        <w:rPr>
          <w:rFonts w:ascii="Times New Roman" w:hAnsi="Times New Roman" w:cs="Times New Roman"/>
        </w:rPr>
        <w:t>review.</w:t>
      </w:r>
    </w:p>
    <w:p w14:paraId="5FD496E1" w14:textId="79AD2202" w:rsidR="00486747" w:rsidRPr="00FD7726" w:rsidRDefault="00486747">
      <w:pPr>
        <w:rPr>
          <w:rFonts w:ascii="Times New Roman" w:hAnsi="Times New Roman" w:cs="Times New Roman"/>
        </w:rPr>
      </w:pPr>
    </w:p>
    <w:p w14:paraId="01FE92A1" w14:textId="61F8FD18" w:rsidR="00486747" w:rsidRPr="00FD7726" w:rsidRDefault="0023188C">
      <w:pPr>
        <w:rPr>
          <w:rFonts w:ascii="Times New Roman" w:hAnsi="Times New Roman" w:cs="Times New Roman"/>
        </w:rPr>
      </w:pPr>
      <w:r w:rsidRPr="00FD7726">
        <w:rPr>
          <w:rFonts w:ascii="Times New Roman" w:hAnsi="Times New Roman" w:cs="Times New Roman"/>
        </w:rPr>
        <w:t xml:space="preserve">Departments/colleges/schools </w:t>
      </w:r>
      <w:r w:rsidR="00883711">
        <w:rPr>
          <w:rFonts w:ascii="Times New Roman" w:hAnsi="Times New Roman" w:cs="Times New Roman"/>
        </w:rPr>
        <w:t>might</w:t>
      </w:r>
      <w:r w:rsidR="00883711" w:rsidRPr="00FD7726">
        <w:rPr>
          <w:rFonts w:ascii="Times New Roman" w:hAnsi="Times New Roman" w:cs="Times New Roman"/>
        </w:rPr>
        <w:t xml:space="preserve"> </w:t>
      </w:r>
      <w:r w:rsidRPr="00FD7726">
        <w:rPr>
          <w:rFonts w:ascii="Times New Roman" w:hAnsi="Times New Roman" w:cs="Times New Roman"/>
        </w:rPr>
        <w:t>consider t</w:t>
      </w:r>
      <w:r w:rsidR="00486747" w:rsidRPr="00FD7726">
        <w:rPr>
          <w:rFonts w:ascii="Times New Roman" w:hAnsi="Times New Roman" w:cs="Times New Roman"/>
        </w:rPr>
        <w:t>he following recommendation</w:t>
      </w:r>
      <w:r w:rsidR="001D592D" w:rsidRPr="00FD7726">
        <w:rPr>
          <w:rFonts w:ascii="Times New Roman" w:hAnsi="Times New Roman" w:cs="Times New Roman"/>
        </w:rPr>
        <w:t xml:space="preserve">s for the </w:t>
      </w:r>
      <w:r w:rsidR="001D592D" w:rsidRPr="00A2580E">
        <w:rPr>
          <w:rFonts w:ascii="Times New Roman" w:hAnsi="Times New Roman" w:cs="Times New Roman"/>
          <w:b/>
        </w:rPr>
        <w:t>2020-21</w:t>
      </w:r>
      <w:r w:rsidR="001D592D" w:rsidRPr="00FD7726">
        <w:rPr>
          <w:rFonts w:ascii="Times New Roman" w:hAnsi="Times New Roman" w:cs="Times New Roman"/>
        </w:rPr>
        <w:t xml:space="preserve"> </w:t>
      </w:r>
      <w:r w:rsidR="001D592D" w:rsidRPr="00FD7726">
        <w:rPr>
          <w:rFonts w:ascii="Times New Roman" w:hAnsi="Times New Roman" w:cs="Times New Roman"/>
          <w:b/>
        </w:rPr>
        <w:t>annual review</w:t>
      </w:r>
      <w:r w:rsidR="001D592D" w:rsidRPr="00FD7726">
        <w:rPr>
          <w:rFonts w:ascii="Times New Roman" w:hAnsi="Times New Roman" w:cs="Times New Roman"/>
        </w:rPr>
        <w:t xml:space="preserve"> process:</w:t>
      </w:r>
    </w:p>
    <w:p w14:paraId="020E0BB9" w14:textId="6FE4683C" w:rsidR="00486747" w:rsidRPr="00FD7726" w:rsidRDefault="00486747">
      <w:pPr>
        <w:rPr>
          <w:rFonts w:ascii="Times New Roman" w:hAnsi="Times New Roman" w:cs="Times New Roman"/>
        </w:rPr>
      </w:pPr>
    </w:p>
    <w:p w14:paraId="1005847D" w14:textId="0696C34E" w:rsidR="00A97F89" w:rsidRPr="00FD7726" w:rsidRDefault="00A97F89" w:rsidP="00A97F89">
      <w:pPr>
        <w:pStyle w:val="ListParagraph"/>
        <w:numPr>
          <w:ilvl w:val="0"/>
          <w:numId w:val="2"/>
        </w:numPr>
        <w:rPr>
          <w:rFonts w:ascii="Times New Roman" w:hAnsi="Times New Roman" w:cs="Times New Roman"/>
        </w:rPr>
      </w:pPr>
      <w:r w:rsidRPr="00FD7726">
        <w:rPr>
          <w:rFonts w:ascii="Times New Roman" w:hAnsi="Times New Roman" w:cs="Times New Roman"/>
        </w:rPr>
        <w:t>Do not assume that all faculty work has been affected in the same way since March</w:t>
      </w:r>
      <w:r w:rsidR="001A7600" w:rsidRPr="00FD7726">
        <w:rPr>
          <w:rFonts w:ascii="Times New Roman" w:hAnsi="Times New Roman" w:cs="Times New Roman"/>
        </w:rPr>
        <w:t>,</w:t>
      </w:r>
      <w:r w:rsidRPr="00FD7726">
        <w:rPr>
          <w:rFonts w:ascii="Times New Roman" w:hAnsi="Times New Roman" w:cs="Times New Roman"/>
        </w:rPr>
        <w:t xml:space="preserve"> 2020.  </w:t>
      </w:r>
    </w:p>
    <w:p w14:paraId="44CFC6AA" w14:textId="59A8ADFF" w:rsidR="00A97F89" w:rsidRPr="00FD7726" w:rsidRDefault="00486747" w:rsidP="00A97F89">
      <w:pPr>
        <w:pStyle w:val="ListParagraph"/>
        <w:numPr>
          <w:ilvl w:val="0"/>
          <w:numId w:val="2"/>
        </w:numPr>
        <w:rPr>
          <w:rFonts w:ascii="Times New Roman" w:hAnsi="Times New Roman" w:cs="Times New Roman"/>
        </w:rPr>
      </w:pPr>
      <w:r w:rsidRPr="00FD7726">
        <w:rPr>
          <w:rFonts w:ascii="Times New Roman" w:hAnsi="Times New Roman" w:cs="Times New Roman"/>
        </w:rPr>
        <w:t xml:space="preserve">Give faculty members the option of submitting a </w:t>
      </w:r>
      <w:r w:rsidRPr="00A64D71">
        <w:rPr>
          <w:rFonts w:ascii="Times New Roman" w:hAnsi="Times New Roman" w:cs="Times New Roman"/>
          <w:i/>
        </w:rPr>
        <w:t>COVID Impact Statement</w:t>
      </w:r>
      <w:r w:rsidRPr="00FD7726">
        <w:rPr>
          <w:rFonts w:ascii="Times New Roman" w:hAnsi="Times New Roman" w:cs="Times New Roman"/>
        </w:rPr>
        <w:t xml:space="preserve"> </w:t>
      </w:r>
      <w:r w:rsidR="00A97F89" w:rsidRPr="00FD7726">
        <w:rPr>
          <w:rFonts w:ascii="Times New Roman" w:hAnsi="Times New Roman" w:cs="Times New Roman"/>
        </w:rPr>
        <w:t xml:space="preserve">(further described below) </w:t>
      </w:r>
      <w:r w:rsidRPr="00FD7726">
        <w:rPr>
          <w:rFonts w:ascii="Times New Roman" w:hAnsi="Times New Roman" w:cs="Times New Roman"/>
        </w:rPr>
        <w:t>to provide context on the way their work has been</w:t>
      </w:r>
      <w:r w:rsidR="001A7600" w:rsidRPr="00FD7726">
        <w:rPr>
          <w:rFonts w:ascii="Times New Roman" w:hAnsi="Times New Roman" w:cs="Times New Roman"/>
        </w:rPr>
        <w:t xml:space="preserve"> and </w:t>
      </w:r>
      <w:r w:rsidRPr="00FD7726">
        <w:rPr>
          <w:rFonts w:ascii="Times New Roman" w:hAnsi="Times New Roman" w:cs="Times New Roman"/>
        </w:rPr>
        <w:t xml:space="preserve">will be impacted by the pandemic’s effect on </w:t>
      </w:r>
      <w:r w:rsidR="001A7600" w:rsidRPr="00FD7726">
        <w:rPr>
          <w:rFonts w:ascii="Times New Roman" w:hAnsi="Times New Roman" w:cs="Times New Roman"/>
        </w:rPr>
        <w:t xml:space="preserve">the </w:t>
      </w:r>
      <w:r w:rsidR="00A97F89" w:rsidRPr="00FD7726">
        <w:rPr>
          <w:rFonts w:ascii="Times New Roman" w:hAnsi="Times New Roman" w:cs="Times New Roman"/>
        </w:rPr>
        <w:t>faculty</w:t>
      </w:r>
      <w:r w:rsidR="001A7600" w:rsidRPr="00FD7726">
        <w:rPr>
          <w:rFonts w:ascii="Times New Roman" w:hAnsi="Times New Roman" w:cs="Times New Roman"/>
        </w:rPr>
        <w:t xml:space="preserve"> member’s work</w:t>
      </w:r>
      <w:r w:rsidR="00A97F89" w:rsidRPr="00FD7726">
        <w:rPr>
          <w:rFonts w:ascii="Times New Roman" w:hAnsi="Times New Roman" w:cs="Times New Roman"/>
        </w:rPr>
        <w:t>.</w:t>
      </w:r>
      <w:r w:rsidR="00572704">
        <w:rPr>
          <w:rFonts w:ascii="Times New Roman" w:hAnsi="Times New Roman" w:cs="Times New Roman"/>
        </w:rPr>
        <w:t xml:space="preserve"> Each CSU should choose whether they will request </w:t>
      </w:r>
      <w:r w:rsidR="00FE2263" w:rsidRPr="00FE2263">
        <w:rPr>
          <w:rFonts w:ascii="Times New Roman" w:hAnsi="Times New Roman" w:cs="Times New Roman"/>
          <w:i/>
        </w:rPr>
        <w:t>COVID Impact Statement</w:t>
      </w:r>
      <w:r w:rsidR="00572704">
        <w:rPr>
          <w:rFonts w:ascii="Times New Roman" w:hAnsi="Times New Roman" w:cs="Times New Roman"/>
        </w:rPr>
        <w:t xml:space="preserve">s and whether they are optional and for which faculty. For CSUs who are requesting </w:t>
      </w:r>
      <w:r w:rsidR="00FE2263" w:rsidRPr="00FE2263">
        <w:rPr>
          <w:rFonts w:ascii="Times New Roman" w:hAnsi="Times New Roman" w:cs="Times New Roman"/>
          <w:i/>
        </w:rPr>
        <w:t>COVID Impact Statement</w:t>
      </w:r>
      <w:r w:rsidR="00572704">
        <w:rPr>
          <w:rFonts w:ascii="Times New Roman" w:hAnsi="Times New Roman" w:cs="Times New Roman"/>
        </w:rPr>
        <w:t>s:</w:t>
      </w:r>
    </w:p>
    <w:p w14:paraId="54C8F350" w14:textId="7A511565" w:rsidR="00B379BF" w:rsidRPr="00FD7726" w:rsidRDefault="001A7600" w:rsidP="00B379BF">
      <w:pPr>
        <w:pStyle w:val="ListParagraph"/>
        <w:numPr>
          <w:ilvl w:val="1"/>
          <w:numId w:val="2"/>
        </w:numPr>
        <w:rPr>
          <w:rFonts w:ascii="Times New Roman" w:hAnsi="Times New Roman" w:cs="Times New Roman"/>
        </w:rPr>
      </w:pPr>
      <w:r w:rsidRPr="00FD7726">
        <w:rPr>
          <w:rFonts w:ascii="Times New Roman" w:hAnsi="Times New Roman" w:cs="Times New Roman"/>
        </w:rPr>
        <w:t xml:space="preserve">If you allow faculty to opt out of submitting a </w:t>
      </w:r>
      <w:r w:rsidR="00FE2263" w:rsidRPr="00FE2263">
        <w:rPr>
          <w:rFonts w:ascii="Times New Roman" w:hAnsi="Times New Roman" w:cs="Times New Roman"/>
          <w:i/>
        </w:rPr>
        <w:t>COVID Impact Statement</w:t>
      </w:r>
      <w:r w:rsidRPr="00FD7726">
        <w:rPr>
          <w:rFonts w:ascii="Times New Roman" w:hAnsi="Times New Roman" w:cs="Times New Roman"/>
        </w:rPr>
        <w:t xml:space="preserve"> then c</w:t>
      </w:r>
      <w:r w:rsidR="00B379BF" w:rsidRPr="00FD7726">
        <w:rPr>
          <w:rFonts w:ascii="Times New Roman" w:hAnsi="Times New Roman" w:cs="Times New Roman"/>
        </w:rPr>
        <w:t xml:space="preserve">larify to </w:t>
      </w:r>
      <w:r w:rsidRPr="00FD7726">
        <w:rPr>
          <w:rFonts w:ascii="Times New Roman" w:hAnsi="Times New Roman" w:cs="Times New Roman"/>
        </w:rPr>
        <w:t xml:space="preserve">both </w:t>
      </w:r>
      <w:r w:rsidR="00B379BF" w:rsidRPr="00FD7726">
        <w:rPr>
          <w:rFonts w:ascii="Times New Roman" w:hAnsi="Times New Roman" w:cs="Times New Roman"/>
        </w:rPr>
        <w:t xml:space="preserve">candidates and review committees </w:t>
      </w:r>
      <w:r w:rsidRPr="00FD7726">
        <w:rPr>
          <w:rFonts w:ascii="Times New Roman" w:hAnsi="Times New Roman" w:cs="Times New Roman"/>
        </w:rPr>
        <w:t xml:space="preserve">the inferences that will be made about not including a </w:t>
      </w:r>
      <w:r w:rsidR="00FE2263" w:rsidRPr="00FE2263">
        <w:rPr>
          <w:rFonts w:ascii="Times New Roman" w:hAnsi="Times New Roman" w:cs="Times New Roman"/>
          <w:i/>
        </w:rPr>
        <w:t>COVID Impact Statement</w:t>
      </w:r>
      <w:r w:rsidRPr="00FD7726">
        <w:rPr>
          <w:rFonts w:ascii="Times New Roman" w:hAnsi="Times New Roman" w:cs="Times New Roman"/>
        </w:rPr>
        <w:t xml:space="preserve"> (e.g., work has not been unduly impacted)</w:t>
      </w:r>
      <w:r w:rsidR="00B379BF" w:rsidRPr="00FD7726">
        <w:rPr>
          <w:rFonts w:ascii="Times New Roman" w:hAnsi="Times New Roman" w:cs="Times New Roman"/>
        </w:rPr>
        <w:t>.</w:t>
      </w:r>
    </w:p>
    <w:p w14:paraId="77319427" w14:textId="324A9DC4" w:rsidR="001A7600" w:rsidRPr="00FD7726" w:rsidRDefault="001A7600" w:rsidP="00B379BF">
      <w:pPr>
        <w:pStyle w:val="ListParagraph"/>
        <w:numPr>
          <w:ilvl w:val="1"/>
          <w:numId w:val="2"/>
        </w:numPr>
        <w:rPr>
          <w:rFonts w:ascii="Times New Roman" w:hAnsi="Times New Roman" w:cs="Times New Roman"/>
        </w:rPr>
      </w:pPr>
      <w:r w:rsidRPr="00FD7726">
        <w:rPr>
          <w:rFonts w:ascii="Times New Roman" w:hAnsi="Times New Roman" w:cs="Times New Roman"/>
        </w:rPr>
        <w:t xml:space="preserve">Clarify how review committee members should use the </w:t>
      </w:r>
      <w:r w:rsidR="00FE2263" w:rsidRPr="00FE2263">
        <w:rPr>
          <w:rFonts w:ascii="Times New Roman" w:hAnsi="Times New Roman" w:cs="Times New Roman"/>
          <w:i/>
        </w:rPr>
        <w:t>COVID Impact Statement</w:t>
      </w:r>
      <w:r w:rsidRPr="00FD7726">
        <w:rPr>
          <w:rFonts w:ascii="Times New Roman" w:hAnsi="Times New Roman" w:cs="Times New Roman"/>
        </w:rPr>
        <w:t xml:space="preserve"> to inform their review.</w:t>
      </w:r>
    </w:p>
    <w:p w14:paraId="5B7351E3" w14:textId="546C04ED" w:rsidR="001A7600" w:rsidRPr="00FD7726" w:rsidRDefault="00A97F89" w:rsidP="00486747">
      <w:pPr>
        <w:pStyle w:val="ListParagraph"/>
        <w:numPr>
          <w:ilvl w:val="0"/>
          <w:numId w:val="2"/>
        </w:numPr>
        <w:rPr>
          <w:rFonts w:ascii="Times New Roman" w:hAnsi="Times New Roman" w:cs="Times New Roman"/>
        </w:rPr>
      </w:pPr>
      <w:r w:rsidRPr="00FD7726">
        <w:rPr>
          <w:rFonts w:ascii="Times New Roman" w:hAnsi="Times New Roman" w:cs="Times New Roman"/>
        </w:rPr>
        <w:t xml:space="preserve">Inform </w:t>
      </w:r>
      <w:r w:rsidR="00B379BF" w:rsidRPr="00FD7726">
        <w:rPr>
          <w:rFonts w:ascii="Times New Roman" w:hAnsi="Times New Roman" w:cs="Times New Roman"/>
        </w:rPr>
        <w:t xml:space="preserve">annual </w:t>
      </w:r>
      <w:r w:rsidRPr="00FD7726">
        <w:rPr>
          <w:rFonts w:ascii="Times New Roman" w:hAnsi="Times New Roman" w:cs="Times New Roman"/>
        </w:rPr>
        <w:t xml:space="preserve">review committees that </w:t>
      </w:r>
      <w:r w:rsidR="001A7600" w:rsidRPr="00FD7726">
        <w:rPr>
          <w:rFonts w:ascii="Times New Roman" w:hAnsi="Times New Roman" w:cs="Times New Roman"/>
        </w:rPr>
        <w:t xml:space="preserve">the University’s response to COVID’s impact on faculty cannot be to change </w:t>
      </w:r>
      <w:r w:rsidRPr="00FD7726">
        <w:rPr>
          <w:rFonts w:ascii="Times New Roman" w:hAnsi="Times New Roman" w:cs="Times New Roman"/>
        </w:rPr>
        <w:t xml:space="preserve">standards </w:t>
      </w:r>
      <w:r w:rsidR="00B379BF" w:rsidRPr="00FD7726">
        <w:rPr>
          <w:rFonts w:ascii="Times New Roman" w:hAnsi="Times New Roman" w:cs="Times New Roman"/>
        </w:rPr>
        <w:t xml:space="preserve">for </w:t>
      </w:r>
      <w:r w:rsidR="001A7600" w:rsidRPr="00FD7726">
        <w:rPr>
          <w:rFonts w:ascii="Times New Roman" w:hAnsi="Times New Roman" w:cs="Times New Roman"/>
        </w:rPr>
        <w:t xml:space="preserve">review. Instead, holistic review should be informed by evidence identifying how performance and productivity has been impacted (see examples below). And, as always, the review should assess each candidate’s future potential trajectory based on performance before </w:t>
      </w:r>
      <w:r w:rsidR="00572704">
        <w:rPr>
          <w:rFonts w:ascii="Times New Roman" w:hAnsi="Times New Roman" w:cs="Times New Roman"/>
        </w:rPr>
        <w:t>COVID’s</w:t>
      </w:r>
      <w:r w:rsidR="00572704" w:rsidRPr="00FD7726">
        <w:rPr>
          <w:rFonts w:ascii="Times New Roman" w:hAnsi="Times New Roman" w:cs="Times New Roman"/>
        </w:rPr>
        <w:t xml:space="preserve"> </w:t>
      </w:r>
      <w:r w:rsidR="00572704">
        <w:rPr>
          <w:rFonts w:ascii="Times New Roman" w:hAnsi="Times New Roman" w:cs="Times New Roman"/>
        </w:rPr>
        <w:t xml:space="preserve">professional </w:t>
      </w:r>
      <w:r w:rsidR="001A7600" w:rsidRPr="00FD7726">
        <w:rPr>
          <w:rFonts w:ascii="Times New Roman" w:hAnsi="Times New Roman" w:cs="Times New Roman"/>
        </w:rPr>
        <w:t xml:space="preserve">impact along with the candidate’s plans to redress any disruption to performance </w:t>
      </w:r>
      <w:r w:rsidR="008C2617" w:rsidRPr="00FD7726">
        <w:rPr>
          <w:rFonts w:ascii="Times New Roman" w:hAnsi="Times New Roman" w:cs="Times New Roman"/>
        </w:rPr>
        <w:t>that resulted from</w:t>
      </w:r>
      <w:r w:rsidR="001A7600" w:rsidRPr="00FD7726">
        <w:rPr>
          <w:rFonts w:ascii="Times New Roman" w:hAnsi="Times New Roman" w:cs="Times New Roman"/>
        </w:rPr>
        <w:t xml:space="preserve"> COVID’s impact</w:t>
      </w:r>
      <w:r w:rsidR="00572704">
        <w:rPr>
          <w:rFonts w:ascii="Times New Roman" w:hAnsi="Times New Roman" w:cs="Times New Roman"/>
        </w:rPr>
        <w:t xml:space="preserve"> on workload and its balancing</w:t>
      </w:r>
      <w:r w:rsidR="001A7600" w:rsidRPr="00FD7726">
        <w:rPr>
          <w:rFonts w:ascii="Times New Roman" w:hAnsi="Times New Roman" w:cs="Times New Roman"/>
        </w:rPr>
        <w:t xml:space="preserve">. </w:t>
      </w:r>
    </w:p>
    <w:p w14:paraId="165AABF9" w14:textId="74D19BA0" w:rsidR="00A97F89" w:rsidRPr="00FD7726" w:rsidRDefault="00A97F89" w:rsidP="00486747">
      <w:pPr>
        <w:pStyle w:val="ListParagraph"/>
        <w:numPr>
          <w:ilvl w:val="0"/>
          <w:numId w:val="2"/>
        </w:numPr>
        <w:rPr>
          <w:rFonts w:ascii="Times New Roman" w:hAnsi="Times New Roman" w:cs="Times New Roman"/>
        </w:rPr>
      </w:pPr>
      <w:r w:rsidRPr="00FD7726">
        <w:rPr>
          <w:rFonts w:ascii="Times New Roman" w:hAnsi="Times New Roman" w:cs="Times New Roman"/>
        </w:rPr>
        <w:t xml:space="preserve">Consider expanding the period of </w:t>
      </w:r>
      <w:r w:rsidR="008C2617" w:rsidRPr="00FD7726">
        <w:rPr>
          <w:rFonts w:ascii="Times New Roman" w:hAnsi="Times New Roman" w:cs="Times New Roman"/>
        </w:rPr>
        <w:t xml:space="preserve">annual </w:t>
      </w:r>
      <w:r w:rsidRPr="00FD7726">
        <w:rPr>
          <w:rFonts w:ascii="Times New Roman" w:hAnsi="Times New Roman" w:cs="Times New Roman"/>
        </w:rPr>
        <w:t xml:space="preserve">review to </w:t>
      </w:r>
      <w:r w:rsidR="008C2617" w:rsidRPr="00FD7726">
        <w:rPr>
          <w:rFonts w:ascii="Times New Roman" w:hAnsi="Times New Roman" w:cs="Times New Roman"/>
        </w:rPr>
        <w:t>entail a sliding average that includes</w:t>
      </w:r>
      <w:r w:rsidRPr="00FD7726">
        <w:rPr>
          <w:rFonts w:ascii="Times New Roman" w:hAnsi="Times New Roman" w:cs="Times New Roman"/>
        </w:rPr>
        <w:t xml:space="preserve"> additional </w:t>
      </w:r>
      <w:r w:rsidR="008C2617" w:rsidRPr="00FD7726">
        <w:rPr>
          <w:rFonts w:ascii="Times New Roman" w:hAnsi="Times New Roman" w:cs="Times New Roman"/>
        </w:rPr>
        <w:t xml:space="preserve">prior </w:t>
      </w:r>
      <w:r w:rsidRPr="00FD7726">
        <w:rPr>
          <w:rFonts w:ascii="Times New Roman" w:hAnsi="Times New Roman" w:cs="Times New Roman"/>
        </w:rPr>
        <w:t>year</w:t>
      </w:r>
      <w:r w:rsidR="008C2617" w:rsidRPr="00FD7726">
        <w:rPr>
          <w:rFonts w:ascii="Times New Roman" w:hAnsi="Times New Roman" w:cs="Times New Roman"/>
        </w:rPr>
        <w:t>s’ contributions and performance.</w:t>
      </w:r>
    </w:p>
    <w:p w14:paraId="7CF572C0" w14:textId="1A6F3752" w:rsidR="00A97F89" w:rsidRPr="00FD7726" w:rsidRDefault="00A97F89" w:rsidP="00486747">
      <w:pPr>
        <w:pStyle w:val="ListParagraph"/>
        <w:numPr>
          <w:ilvl w:val="0"/>
          <w:numId w:val="2"/>
        </w:numPr>
        <w:rPr>
          <w:rFonts w:ascii="Times New Roman" w:hAnsi="Times New Roman" w:cs="Times New Roman"/>
        </w:rPr>
      </w:pPr>
      <w:r w:rsidRPr="00FD7726">
        <w:rPr>
          <w:rFonts w:ascii="Times New Roman" w:hAnsi="Times New Roman" w:cs="Times New Roman"/>
        </w:rPr>
        <w:t xml:space="preserve">Instruct review committees to </w:t>
      </w:r>
      <w:r w:rsidR="008C2617" w:rsidRPr="00FD7726">
        <w:rPr>
          <w:rFonts w:ascii="Times New Roman" w:hAnsi="Times New Roman" w:cs="Times New Roman"/>
        </w:rPr>
        <w:t xml:space="preserve">very carefully interpret </w:t>
      </w:r>
      <w:r w:rsidRPr="00FD7726">
        <w:rPr>
          <w:rFonts w:ascii="Times New Roman" w:hAnsi="Times New Roman" w:cs="Times New Roman"/>
        </w:rPr>
        <w:t>Course Instructor Survey (CIS) result</w:t>
      </w:r>
      <w:r w:rsidR="008C2617" w:rsidRPr="00FD7726">
        <w:rPr>
          <w:rFonts w:ascii="Times New Roman" w:hAnsi="Times New Roman" w:cs="Times New Roman"/>
        </w:rPr>
        <w:t xml:space="preserve">s from spring, 2020, in light of the multiple disruptions including the rapid move to online instruction for both faculty and students. </w:t>
      </w:r>
    </w:p>
    <w:p w14:paraId="4ABF082D" w14:textId="77777777" w:rsidR="008C2617" w:rsidRPr="00FD7726" w:rsidRDefault="00A97F89" w:rsidP="00486747">
      <w:pPr>
        <w:pStyle w:val="ListParagraph"/>
        <w:numPr>
          <w:ilvl w:val="0"/>
          <w:numId w:val="2"/>
        </w:numPr>
        <w:rPr>
          <w:rFonts w:ascii="Times New Roman" w:hAnsi="Times New Roman" w:cs="Times New Roman"/>
        </w:rPr>
      </w:pPr>
      <w:r w:rsidRPr="00FD7726">
        <w:rPr>
          <w:rFonts w:ascii="Times New Roman" w:hAnsi="Times New Roman" w:cs="Times New Roman"/>
        </w:rPr>
        <w:lastRenderedPageBreak/>
        <w:t>Use the annual review process</w:t>
      </w:r>
      <w:r w:rsidR="008C2617" w:rsidRPr="00FD7726">
        <w:rPr>
          <w:rFonts w:ascii="Times New Roman" w:hAnsi="Times New Roman" w:cs="Times New Roman"/>
        </w:rPr>
        <w:t xml:space="preserve"> as an opportunity</w:t>
      </w:r>
      <w:r w:rsidRPr="00FD7726">
        <w:rPr>
          <w:rFonts w:ascii="Times New Roman" w:hAnsi="Times New Roman" w:cs="Times New Roman"/>
        </w:rPr>
        <w:t xml:space="preserve"> </w:t>
      </w:r>
    </w:p>
    <w:p w14:paraId="48C7E8D5" w14:textId="7DE18235" w:rsidR="008C2617" w:rsidRPr="00FD7726" w:rsidRDefault="00A97F89" w:rsidP="008C2617">
      <w:pPr>
        <w:pStyle w:val="ListParagraph"/>
        <w:numPr>
          <w:ilvl w:val="1"/>
          <w:numId w:val="2"/>
        </w:numPr>
        <w:rPr>
          <w:rFonts w:ascii="Times New Roman" w:hAnsi="Times New Roman" w:cs="Times New Roman"/>
        </w:rPr>
      </w:pPr>
      <w:r w:rsidRPr="00FD7726">
        <w:rPr>
          <w:rFonts w:ascii="Times New Roman" w:hAnsi="Times New Roman" w:cs="Times New Roman"/>
        </w:rPr>
        <w:t xml:space="preserve">to identify faculty who are struggling </w:t>
      </w:r>
      <w:r w:rsidR="008C2617" w:rsidRPr="00FD7726">
        <w:rPr>
          <w:rFonts w:ascii="Times New Roman" w:hAnsi="Times New Roman" w:cs="Times New Roman"/>
        </w:rPr>
        <w:t>and find ways to offer them access to resources [e.g., mentor(s)] to support their future</w:t>
      </w:r>
      <w:r w:rsidR="00DF2320" w:rsidRPr="00FD7726">
        <w:rPr>
          <w:rFonts w:ascii="Times New Roman" w:hAnsi="Times New Roman" w:cs="Times New Roman"/>
        </w:rPr>
        <w:t xml:space="preserve"> professional</w:t>
      </w:r>
      <w:r w:rsidR="008C2617" w:rsidRPr="00FD7726">
        <w:rPr>
          <w:rFonts w:ascii="Times New Roman" w:hAnsi="Times New Roman" w:cs="Times New Roman"/>
        </w:rPr>
        <w:t xml:space="preserve"> development, and </w:t>
      </w:r>
      <w:r w:rsidR="004029F8" w:rsidRPr="00FD7726">
        <w:rPr>
          <w:rFonts w:ascii="Times New Roman" w:hAnsi="Times New Roman" w:cs="Times New Roman"/>
        </w:rPr>
        <w:t>also</w:t>
      </w:r>
    </w:p>
    <w:p w14:paraId="68994265" w14:textId="1FA88CA1" w:rsidR="00A97F89" w:rsidRPr="00FD7726" w:rsidRDefault="008C2617" w:rsidP="008C2617">
      <w:pPr>
        <w:pStyle w:val="ListParagraph"/>
        <w:numPr>
          <w:ilvl w:val="1"/>
          <w:numId w:val="2"/>
        </w:numPr>
        <w:rPr>
          <w:rFonts w:ascii="Times New Roman" w:hAnsi="Times New Roman" w:cs="Times New Roman"/>
        </w:rPr>
      </w:pPr>
      <w:r w:rsidRPr="00FD7726">
        <w:rPr>
          <w:rFonts w:ascii="Times New Roman" w:hAnsi="Times New Roman" w:cs="Times New Roman"/>
        </w:rPr>
        <w:t>to notice the faculty who are finding ways to thrive professionally to acknowledge their</w:t>
      </w:r>
      <w:r w:rsidR="004029F8" w:rsidRPr="00FD7726">
        <w:rPr>
          <w:rFonts w:ascii="Times New Roman" w:hAnsi="Times New Roman" w:cs="Times New Roman"/>
        </w:rPr>
        <w:t xml:space="preserve"> performance and contributions</w:t>
      </w:r>
      <w:r w:rsidR="00DF2320" w:rsidRPr="00FD7726">
        <w:rPr>
          <w:rFonts w:ascii="Times New Roman" w:hAnsi="Times New Roman" w:cs="Times New Roman"/>
        </w:rPr>
        <w:t>.</w:t>
      </w:r>
    </w:p>
    <w:p w14:paraId="0E0F90E9" w14:textId="3EDBAF4D" w:rsidR="007D1FAD" w:rsidRPr="00FD7726" w:rsidRDefault="00D15078" w:rsidP="00486747">
      <w:pPr>
        <w:pStyle w:val="ListParagraph"/>
        <w:numPr>
          <w:ilvl w:val="0"/>
          <w:numId w:val="2"/>
        </w:numPr>
        <w:rPr>
          <w:rFonts w:ascii="Times New Roman" w:hAnsi="Times New Roman" w:cs="Times New Roman"/>
        </w:rPr>
      </w:pPr>
      <w:r w:rsidRPr="00FD7726">
        <w:rPr>
          <w:rFonts w:ascii="Times New Roman" w:hAnsi="Times New Roman" w:cs="Times New Roman"/>
        </w:rPr>
        <w:t>Consider s</w:t>
      </w:r>
      <w:r w:rsidR="007D1FAD" w:rsidRPr="00FD7726">
        <w:rPr>
          <w:rFonts w:ascii="Times New Roman" w:hAnsi="Times New Roman" w:cs="Times New Roman"/>
        </w:rPr>
        <w:t>et</w:t>
      </w:r>
      <w:r w:rsidRPr="00FD7726">
        <w:rPr>
          <w:rFonts w:ascii="Times New Roman" w:hAnsi="Times New Roman" w:cs="Times New Roman"/>
        </w:rPr>
        <w:t xml:space="preserve">ting aside an additional review criterion </w:t>
      </w:r>
      <w:r w:rsidR="007D1FAD" w:rsidRPr="00FD7726">
        <w:rPr>
          <w:rFonts w:ascii="Times New Roman" w:hAnsi="Times New Roman" w:cs="Times New Roman"/>
        </w:rPr>
        <w:t xml:space="preserve">to reward contributions that </w:t>
      </w:r>
      <w:r w:rsidR="00572704">
        <w:rPr>
          <w:rFonts w:ascii="Times New Roman" w:hAnsi="Times New Roman" w:cs="Times New Roman"/>
        </w:rPr>
        <w:t xml:space="preserve">are less frequently directly acknowledged and that </w:t>
      </w:r>
      <w:r w:rsidR="007D1FAD" w:rsidRPr="00FD7726">
        <w:rPr>
          <w:rFonts w:ascii="Times New Roman" w:hAnsi="Times New Roman" w:cs="Times New Roman"/>
        </w:rPr>
        <w:t xml:space="preserve">were </w:t>
      </w:r>
      <w:r w:rsidR="004029F8" w:rsidRPr="00FD7726">
        <w:rPr>
          <w:rFonts w:ascii="Times New Roman" w:hAnsi="Times New Roman" w:cs="Times New Roman"/>
        </w:rPr>
        <w:t xml:space="preserve">essential but perhaps less visible to move </w:t>
      </w:r>
      <w:r w:rsidRPr="00FD7726">
        <w:rPr>
          <w:rFonts w:ascii="Times New Roman" w:hAnsi="Times New Roman" w:cs="Times New Roman"/>
        </w:rPr>
        <w:t>the program / department</w:t>
      </w:r>
      <w:r w:rsidR="004029F8" w:rsidRPr="00FD7726">
        <w:rPr>
          <w:rFonts w:ascii="Times New Roman" w:hAnsi="Times New Roman" w:cs="Times New Roman"/>
        </w:rPr>
        <w:t xml:space="preserve"> / institution</w:t>
      </w:r>
      <w:r w:rsidRPr="00FD7726">
        <w:rPr>
          <w:rFonts w:ascii="Times New Roman" w:hAnsi="Times New Roman" w:cs="Times New Roman"/>
        </w:rPr>
        <w:t xml:space="preserve">, etc. forward during the pandemic </w:t>
      </w:r>
      <w:r w:rsidR="007D1FAD" w:rsidRPr="00FD7726">
        <w:rPr>
          <w:rFonts w:ascii="Times New Roman" w:hAnsi="Times New Roman" w:cs="Times New Roman"/>
        </w:rPr>
        <w:t>(</w:t>
      </w:r>
      <w:r w:rsidRPr="00FD7726">
        <w:rPr>
          <w:rFonts w:ascii="Times New Roman" w:hAnsi="Times New Roman" w:cs="Times New Roman"/>
        </w:rPr>
        <w:t xml:space="preserve">e.g., </w:t>
      </w:r>
      <w:r w:rsidR="007D1FAD" w:rsidRPr="00FD7726">
        <w:rPr>
          <w:rFonts w:ascii="Times New Roman" w:hAnsi="Times New Roman" w:cs="Times New Roman"/>
        </w:rPr>
        <w:t>contributions to mentoring, support / care / training of colleagues and students; teaching).</w:t>
      </w:r>
    </w:p>
    <w:p w14:paraId="36F76955" w14:textId="0ED7898F" w:rsidR="00A97F89" w:rsidRPr="00FD7726" w:rsidRDefault="00A97F89" w:rsidP="0023188C">
      <w:pPr>
        <w:rPr>
          <w:rFonts w:ascii="Times New Roman" w:hAnsi="Times New Roman" w:cs="Times New Roman"/>
        </w:rPr>
      </w:pPr>
    </w:p>
    <w:p w14:paraId="6851920C" w14:textId="3B2BD983" w:rsidR="0023188C" w:rsidRDefault="0023188C" w:rsidP="00EE68A5">
      <w:pPr>
        <w:jc w:val="center"/>
        <w:rPr>
          <w:rFonts w:ascii="Times New Roman" w:hAnsi="Times New Roman" w:cs="Times New Roman"/>
          <w:b/>
          <w:i/>
        </w:rPr>
      </w:pPr>
      <w:r w:rsidRPr="00EE68A5">
        <w:rPr>
          <w:rFonts w:ascii="Times New Roman" w:hAnsi="Times New Roman" w:cs="Times New Roman"/>
          <w:b/>
          <w:i/>
        </w:rPr>
        <w:t>COVID Impact Statement</w:t>
      </w:r>
      <w:r w:rsidR="00EE68A5">
        <w:rPr>
          <w:rFonts w:ascii="Times New Roman" w:hAnsi="Times New Roman" w:cs="Times New Roman"/>
          <w:b/>
          <w:i/>
        </w:rPr>
        <w:t>s</w:t>
      </w:r>
    </w:p>
    <w:p w14:paraId="6DF36F02" w14:textId="0241B714" w:rsidR="00EE68A5" w:rsidRDefault="00EE68A5" w:rsidP="00EE68A5">
      <w:pPr>
        <w:rPr>
          <w:rFonts w:ascii="Times New Roman" w:hAnsi="Times New Roman" w:cs="Times New Roman"/>
        </w:rPr>
      </w:pPr>
      <w:r w:rsidRPr="00EE68A5">
        <w:rPr>
          <w:rFonts w:ascii="Times New Roman" w:hAnsi="Times New Roman" w:cs="Times New Roman"/>
        </w:rPr>
        <w:t xml:space="preserve">For </w:t>
      </w:r>
      <w:r>
        <w:rPr>
          <w:rFonts w:ascii="Times New Roman" w:hAnsi="Times New Roman" w:cs="Times New Roman"/>
        </w:rPr>
        <w:t xml:space="preserve">CSUs considering use of </w:t>
      </w:r>
      <w:r>
        <w:rPr>
          <w:rFonts w:ascii="Times New Roman" w:hAnsi="Times New Roman" w:cs="Times New Roman"/>
          <w:i/>
        </w:rPr>
        <w:t>COVID Impact Statements</w:t>
      </w:r>
      <w:r>
        <w:rPr>
          <w:rFonts w:ascii="Times New Roman" w:hAnsi="Times New Roman" w:cs="Times New Roman"/>
        </w:rPr>
        <w:t xml:space="preserve">, many of the recommendations listed above around implementation and use of these </w:t>
      </w:r>
      <w:r w:rsidR="00784AC0" w:rsidRPr="00784AC0">
        <w:rPr>
          <w:rFonts w:ascii="Times New Roman" w:hAnsi="Times New Roman" w:cs="Times New Roman"/>
          <w:i/>
        </w:rPr>
        <w:t>S</w:t>
      </w:r>
      <w:r w:rsidRPr="00784AC0">
        <w:rPr>
          <w:rFonts w:ascii="Times New Roman" w:hAnsi="Times New Roman" w:cs="Times New Roman"/>
          <w:i/>
        </w:rPr>
        <w:t>tatements</w:t>
      </w:r>
      <w:r>
        <w:rPr>
          <w:rFonts w:ascii="Times New Roman" w:hAnsi="Times New Roman" w:cs="Times New Roman"/>
        </w:rPr>
        <w:t xml:space="preserve"> apply for all types of faculty review including the importance of clarifying whether the </w:t>
      </w:r>
      <w:r>
        <w:rPr>
          <w:rFonts w:ascii="Times New Roman" w:hAnsi="Times New Roman" w:cs="Times New Roman"/>
          <w:i/>
        </w:rPr>
        <w:t>S</w:t>
      </w:r>
      <w:r w:rsidRPr="00EE68A5">
        <w:rPr>
          <w:rFonts w:ascii="Times New Roman" w:hAnsi="Times New Roman" w:cs="Times New Roman"/>
          <w:i/>
        </w:rPr>
        <w:t>tatement</w:t>
      </w:r>
      <w:r>
        <w:rPr>
          <w:rFonts w:ascii="Times New Roman" w:hAnsi="Times New Roman" w:cs="Times New Roman"/>
          <w:i/>
        </w:rPr>
        <w:t>s</w:t>
      </w:r>
      <w:r>
        <w:rPr>
          <w:rFonts w:ascii="Times New Roman" w:hAnsi="Times New Roman" w:cs="Times New Roman"/>
        </w:rPr>
        <w:t xml:space="preserve"> </w:t>
      </w:r>
      <w:r w:rsidR="00784AC0">
        <w:rPr>
          <w:rFonts w:ascii="Times New Roman" w:hAnsi="Times New Roman" w:cs="Times New Roman"/>
        </w:rPr>
        <w:t xml:space="preserve">are </w:t>
      </w:r>
      <w:r>
        <w:rPr>
          <w:rFonts w:ascii="Times New Roman" w:hAnsi="Times New Roman" w:cs="Times New Roman"/>
        </w:rPr>
        <w:t xml:space="preserve">optional and how to interpret if a faculty member does not offer a </w:t>
      </w:r>
      <w:r>
        <w:rPr>
          <w:rFonts w:ascii="Times New Roman" w:hAnsi="Times New Roman" w:cs="Times New Roman"/>
          <w:i/>
        </w:rPr>
        <w:t>Statement</w:t>
      </w:r>
      <w:r>
        <w:rPr>
          <w:rFonts w:ascii="Times New Roman" w:hAnsi="Times New Roman" w:cs="Times New Roman"/>
        </w:rPr>
        <w:t xml:space="preserve">; specifying the audience for (what levels of review will evaluate) the </w:t>
      </w:r>
      <w:r>
        <w:rPr>
          <w:rFonts w:ascii="Times New Roman" w:hAnsi="Times New Roman" w:cs="Times New Roman"/>
          <w:i/>
        </w:rPr>
        <w:t>Statement</w:t>
      </w:r>
      <w:r>
        <w:rPr>
          <w:rFonts w:ascii="Times New Roman" w:hAnsi="Times New Roman" w:cs="Times New Roman"/>
        </w:rPr>
        <w:t xml:space="preserve">; making clear </w:t>
      </w:r>
      <w:r w:rsidR="00BE7049">
        <w:rPr>
          <w:rFonts w:ascii="Times New Roman" w:hAnsi="Times New Roman" w:cs="Times New Roman"/>
        </w:rPr>
        <w:t xml:space="preserve">with review committees </w:t>
      </w:r>
      <w:r>
        <w:rPr>
          <w:rFonts w:ascii="Times New Roman" w:hAnsi="Times New Roman" w:cs="Times New Roman"/>
        </w:rPr>
        <w:t xml:space="preserve">how to use the </w:t>
      </w:r>
      <w:r>
        <w:rPr>
          <w:rFonts w:ascii="Times New Roman" w:hAnsi="Times New Roman" w:cs="Times New Roman"/>
          <w:i/>
        </w:rPr>
        <w:t xml:space="preserve">Statements </w:t>
      </w:r>
      <w:r>
        <w:rPr>
          <w:rFonts w:ascii="Times New Roman" w:hAnsi="Times New Roman" w:cs="Times New Roman"/>
        </w:rPr>
        <w:t xml:space="preserve">in faculty evaluations; and most importantly highlighting and illustrating what can and cannot be included in the </w:t>
      </w:r>
      <w:r>
        <w:rPr>
          <w:rFonts w:ascii="Times New Roman" w:hAnsi="Times New Roman" w:cs="Times New Roman"/>
          <w:i/>
        </w:rPr>
        <w:t>Statements</w:t>
      </w:r>
      <w:r>
        <w:rPr>
          <w:rFonts w:ascii="Times New Roman" w:hAnsi="Times New Roman" w:cs="Times New Roman"/>
        </w:rPr>
        <w:t>.</w:t>
      </w:r>
    </w:p>
    <w:p w14:paraId="6358959D" w14:textId="5870A696" w:rsidR="00EE68A5" w:rsidRDefault="00EE68A5" w:rsidP="00EE68A5">
      <w:pPr>
        <w:rPr>
          <w:rFonts w:ascii="Times New Roman" w:hAnsi="Times New Roman" w:cs="Times New Roman"/>
        </w:rPr>
      </w:pPr>
    </w:p>
    <w:p w14:paraId="1C443948" w14:textId="5F6A28C2" w:rsidR="00EE68A5" w:rsidRPr="00EE68A5" w:rsidRDefault="00EE68A5" w:rsidP="00EE68A5">
      <w:pPr>
        <w:rPr>
          <w:rFonts w:ascii="Times New Roman" w:hAnsi="Times New Roman" w:cs="Times New Roman"/>
          <w:b/>
        </w:rPr>
      </w:pPr>
      <w:r>
        <w:rPr>
          <w:rFonts w:ascii="Times New Roman" w:hAnsi="Times New Roman" w:cs="Times New Roman"/>
          <w:b/>
        </w:rPr>
        <w:t>Promotion and Tenure</w:t>
      </w:r>
      <w:r w:rsidR="00BE7049">
        <w:rPr>
          <w:rFonts w:ascii="Times New Roman" w:hAnsi="Times New Roman" w:cs="Times New Roman"/>
          <w:b/>
        </w:rPr>
        <w:t xml:space="preserve"> and other Periodic Reviews</w:t>
      </w:r>
    </w:p>
    <w:p w14:paraId="2DB138C0" w14:textId="77777777" w:rsidR="00EE68A5" w:rsidRDefault="0046785A" w:rsidP="00EE68A5">
      <w:pPr>
        <w:autoSpaceDE w:val="0"/>
        <w:autoSpaceDN w:val="0"/>
        <w:adjustRightInd w:val="0"/>
        <w:rPr>
          <w:rFonts w:ascii="Times New Roman" w:hAnsi="Times New Roman" w:cs="Times New Roman"/>
        </w:rPr>
      </w:pPr>
      <w:r w:rsidRPr="00FD7726">
        <w:rPr>
          <w:rFonts w:ascii="Times New Roman" w:hAnsi="Times New Roman" w:cs="Times New Roman"/>
        </w:rPr>
        <w:t xml:space="preserve">The AY2020-21 Provost’s Office’s </w:t>
      </w:r>
      <w:hyperlink r:id="rId8" w:history="1">
        <w:r w:rsidRPr="00286D34">
          <w:rPr>
            <w:rStyle w:val="Hyperlink"/>
            <w:rFonts w:ascii="Times New Roman" w:hAnsi="Times New Roman" w:cs="Times New Roman"/>
          </w:rPr>
          <w:t>General Guidelines for Promotion and Tenure</w:t>
        </w:r>
      </w:hyperlink>
      <w:r w:rsidRPr="00FD7726">
        <w:rPr>
          <w:rFonts w:ascii="Times New Roman" w:hAnsi="Times New Roman" w:cs="Times New Roman"/>
        </w:rPr>
        <w:t xml:space="preserve"> currently mentions consideration of the pandemic’s impact on CIS ratings as well as its potential disruption of scholarly productivity and products and creative performance. Future </w:t>
      </w:r>
      <w:r w:rsidR="004A4958">
        <w:rPr>
          <w:rFonts w:ascii="Times New Roman" w:hAnsi="Times New Roman" w:cs="Times New Roman"/>
        </w:rPr>
        <w:t>versions of the General G</w:t>
      </w:r>
      <w:r w:rsidRPr="00FD7726">
        <w:rPr>
          <w:rFonts w:ascii="Times New Roman" w:hAnsi="Times New Roman" w:cs="Times New Roman"/>
        </w:rPr>
        <w:t xml:space="preserve">uidelines will include guidance for candidates to highlight the specifics of COVID’s impact in the statements associated with each area of specialization (e.g., research, teaching, service, </w:t>
      </w:r>
      <w:proofErr w:type="spellStart"/>
      <w:r w:rsidRPr="00FD7726">
        <w:rPr>
          <w:rFonts w:ascii="Times New Roman" w:hAnsi="Times New Roman" w:cs="Times New Roman"/>
        </w:rPr>
        <w:t>etc</w:t>
      </w:r>
      <w:proofErr w:type="spellEnd"/>
      <w:r w:rsidRPr="00FD7726">
        <w:rPr>
          <w:rFonts w:ascii="Times New Roman" w:hAnsi="Times New Roman" w:cs="Times New Roman"/>
        </w:rPr>
        <w:t xml:space="preserve">). </w:t>
      </w:r>
      <w:r w:rsidR="00EE68A5">
        <w:rPr>
          <w:rFonts w:ascii="Times New Roman" w:hAnsi="Times New Roman" w:cs="Times New Roman"/>
        </w:rPr>
        <w:t xml:space="preserve">External reviewer solicitation letter templates will be updated to include a reminder about considering COVID’s impact. </w:t>
      </w:r>
    </w:p>
    <w:p w14:paraId="2303486E" w14:textId="77777777" w:rsidR="00EE68A5" w:rsidRDefault="00EE68A5" w:rsidP="00EE68A5">
      <w:pPr>
        <w:autoSpaceDE w:val="0"/>
        <w:autoSpaceDN w:val="0"/>
        <w:adjustRightInd w:val="0"/>
        <w:rPr>
          <w:rFonts w:ascii="Times New Roman" w:hAnsi="Times New Roman" w:cs="Times New Roman"/>
        </w:rPr>
      </w:pPr>
    </w:p>
    <w:p w14:paraId="3B284BD3" w14:textId="6F710B24" w:rsidR="00EE68A5" w:rsidRPr="00A64D71" w:rsidRDefault="0046785A" w:rsidP="00EE68A5">
      <w:pPr>
        <w:autoSpaceDE w:val="0"/>
        <w:autoSpaceDN w:val="0"/>
        <w:adjustRightInd w:val="0"/>
        <w:rPr>
          <w:rFonts w:ascii="Times New Roman" w:hAnsi="Times New Roman" w:cs="Times New Roman"/>
        </w:rPr>
      </w:pPr>
      <w:r w:rsidRPr="00FD7726">
        <w:rPr>
          <w:rFonts w:ascii="Times New Roman" w:hAnsi="Times New Roman" w:cs="Times New Roman"/>
        </w:rPr>
        <w:t xml:space="preserve">In addition, individual Colleges and Schools can </w:t>
      </w:r>
      <w:r w:rsidR="00742328" w:rsidRPr="00FD7726">
        <w:rPr>
          <w:rFonts w:ascii="Times New Roman" w:hAnsi="Times New Roman" w:cs="Times New Roman"/>
        </w:rPr>
        <w:t xml:space="preserve">decide whether </w:t>
      </w:r>
      <w:r w:rsidR="00784AC0">
        <w:rPr>
          <w:rFonts w:ascii="Times New Roman" w:hAnsi="Times New Roman" w:cs="Times New Roman"/>
        </w:rPr>
        <w:t xml:space="preserve">and how </w:t>
      </w:r>
      <w:r w:rsidR="00742328" w:rsidRPr="00FD7726">
        <w:rPr>
          <w:rFonts w:ascii="Times New Roman" w:hAnsi="Times New Roman" w:cs="Times New Roman"/>
        </w:rPr>
        <w:t>to add additional CSU-specific guidelines</w:t>
      </w:r>
      <w:r w:rsidRPr="00FD7726">
        <w:rPr>
          <w:rFonts w:ascii="Times New Roman" w:hAnsi="Times New Roman" w:cs="Times New Roman"/>
        </w:rPr>
        <w:t xml:space="preserve"> </w:t>
      </w:r>
      <w:r w:rsidR="00EE68A5">
        <w:rPr>
          <w:rFonts w:ascii="Times New Roman" w:hAnsi="Times New Roman" w:cs="Times New Roman"/>
        </w:rPr>
        <w:t>for promotion and tenure</w:t>
      </w:r>
      <w:r w:rsidR="00BE7049">
        <w:rPr>
          <w:rFonts w:ascii="Times New Roman" w:hAnsi="Times New Roman" w:cs="Times New Roman"/>
        </w:rPr>
        <w:t xml:space="preserve">, </w:t>
      </w:r>
      <w:r w:rsidR="00BE7049" w:rsidRPr="00BE7049">
        <w:rPr>
          <w:rFonts w:ascii="Times New Roman" w:hAnsi="Times New Roman" w:cs="Times New Roman"/>
          <w:b/>
        </w:rPr>
        <w:t>mid-probationary</w:t>
      </w:r>
      <w:r w:rsidR="00BE7049">
        <w:rPr>
          <w:rFonts w:ascii="Times New Roman" w:hAnsi="Times New Roman" w:cs="Times New Roman"/>
        </w:rPr>
        <w:t xml:space="preserve"> and </w:t>
      </w:r>
      <w:r w:rsidR="00BE7049" w:rsidRPr="00BE7049">
        <w:rPr>
          <w:rFonts w:ascii="Times New Roman" w:hAnsi="Times New Roman" w:cs="Times New Roman"/>
          <w:b/>
        </w:rPr>
        <w:t>comprehensive periodic reviews</w:t>
      </w:r>
      <w:r w:rsidR="00BE7049">
        <w:rPr>
          <w:rFonts w:ascii="Times New Roman" w:hAnsi="Times New Roman" w:cs="Times New Roman"/>
        </w:rPr>
        <w:t xml:space="preserve"> </w:t>
      </w:r>
      <w:r w:rsidR="00742328" w:rsidRPr="00FD7726">
        <w:rPr>
          <w:rFonts w:ascii="Times New Roman" w:hAnsi="Times New Roman" w:cs="Times New Roman"/>
        </w:rPr>
        <w:t xml:space="preserve">around inclusion of </w:t>
      </w:r>
      <w:r w:rsidR="00742328" w:rsidRPr="00A64D71">
        <w:rPr>
          <w:rFonts w:ascii="Times New Roman" w:hAnsi="Times New Roman" w:cs="Times New Roman"/>
          <w:i/>
        </w:rPr>
        <w:t xml:space="preserve">COVID Impact </w:t>
      </w:r>
      <w:r w:rsidR="00A64D71">
        <w:rPr>
          <w:rFonts w:ascii="Times New Roman" w:hAnsi="Times New Roman" w:cs="Times New Roman"/>
          <w:i/>
        </w:rPr>
        <w:t>S</w:t>
      </w:r>
      <w:r w:rsidR="00742328" w:rsidRPr="00A64D71">
        <w:rPr>
          <w:rFonts w:ascii="Times New Roman" w:hAnsi="Times New Roman" w:cs="Times New Roman"/>
          <w:i/>
        </w:rPr>
        <w:t>tatements</w:t>
      </w:r>
      <w:r w:rsidR="00742328" w:rsidRPr="00FD7726">
        <w:rPr>
          <w:rFonts w:ascii="Times New Roman" w:hAnsi="Times New Roman" w:cs="Times New Roman"/>
        </w:rPr>
        <w:t>.</w:t>
      </w:r>
      <w:r w:rsidR="00874CEB">
        <w:rPr>
          <w:rFonts w:ascii="Times New Roman" w:hAnsi="Times New Roman" w:cs="Times New Roman"/>
        </w:rPr>
        <w:t xml:space="preserve"> </w:t>
      </w:r>
      <w:r w:rsidR="00EE68A5">
        <w:rPr>
          <w:rFonts w:ascii="Times New Roman" w:hAnsi="Times New Roman" w:cs="Times New Roman"/>
        </w:rPr>
        <w:t xml:space="preserve">Part of the transparency </w:t>
      </w:r>
      <w:r w:rsidR="00BE7049">
        <w:rPr>
          <w:rFonts w:ascii="Times New Roman" w:hAnsi="Times New Roman" w:cs="Times New Roman"/>
        </w:rPr>
        <w:t xml:space="preserve">needed </w:t>
      </w:r>
      <w:r w:rsidR="00EE68A5">
        <w:rPr>
          <w:rFonts w:ascii="Times New Roman" w:hAnsi="Times New Roman" w:cs="Times New Roman"/>
        </w:rPr>
        <w:t xml:space="preserve">for CSUs’ guidelines </w:t>
      </w:r>
      <w:r w:rsidR="00BE7049">
        <w:rPr>
          <w:rFonts w:ascii="Times New Roman" w:hAnsi="Times New Roman" w:cs="Times New Roman"/>
        </w:rPr>
        <w:t>for each of these types of review around</w:t>
      </w:r>
      <w:r w:rsidR="00EE68A5">
        <w:rPr>
          <w:rFonts w:ascii="Times New Roman" w:hAnsi="Times New Roman" w:cs="Times New Roman"/>
        </w:rPr>
        <w:t xml:space="preserve"> </w:t>
      </w:r>
      <w:r w:rsidR="00EE68A5">
        <w:rPr>
          <w:rFonts w:ascii="Times New Roman" w:hAnsi="Times New Roman" w:cs="Times New Roman"/>
          <w:i/>
        </w:rPr>
        <w:t>COVID Impact Statements</w:t>
      </w:r>
      <w:r w:rsidR="00EE68A5">
        <w:rPr>
          <w:rFonts w:ascii="Times New Roman" w:hAnsi="Times New Roman" w:cs="Times New Roman"/>
        </w:rPr>
        <w:t xml:space="preserve"> includes clarification around the audience for the statements (e.g., up through which levels of review will the </w:t>
      </w:r>
      <w:r w:rsidR="00EE68A5">
        <w:rPr>
          <w:rFonts w:ascii="Times New Roman" w:hAnsi="Times New Roman" w:cs="Times New Roman"/>
          <w:i/>
        </w:rPr>
        <w:t>Statement</w:t>
      </w:r>
      <w:r w:rsidR="00EE68A5">
        <w:rPr>
          <w:rFonts w:ascii="Times New Roman" w:hAnsi="Times New Roman" w:cs="Times New Roman"/>
        </w:rPr>
        <w:t xml:space="preserve"> be included with consideration of adding it to materials for external reviewers</w:t>
      </w:r>
      <w:r w:rsidR="00784AC0">
        <w:rPr>
          <w:rFonts w:ascii="Times New Roman" w:hAnsi="Times New Roman" w:cs="Times New Roman"/>
        </w:rPr>
        <w:t>,</w:t>
      </w:r>
      <w:r w:rsidR="00EE68A5">
        <w:rPr>
          <w:rFonts w:ascii="Times New Roman" w:hAnsi="Times New Roman" w:cs="Times New Roman"/>
        </w:rPr>
        <w:t xml:space="preserve"> and whether the statement will be included in the dossier up through the President’s promotion and tenure committee</w:t>
      </w:r>
      <w:r w:rsidR="00BE7049">
        <w:rPr>
          <w:rFonts w:ascii="Times New Roman" w:hAnsi="Times New Roman" w:cs="Times New Roman"/>
        </w:rPr>
        <w:t>, etc.</w:t>
      </w:r>
      <w:r w:rsidR="00EE68A5">
        <w:rPr>
          <w:rFonts w:ascii="Times New Roman" w:hAnsi="Times New Roman" w:cs="Times New Roman"/>
        </w:rPr>
        <w:t>).</w:t>
      </w:r>
    </w:p>
    <w:p w14:paraId="0B1CAD53" w14:textId="77777777" w:rsidR="00BE7049" w:rsidRPr="00BE7049" w:rsidRDefault="00BE7049" w:rsidP="00A64D71">
      <w:pPr>
        <w:autoSpaceDE w:val="0"/>
        <w:autoSpaceDN w:val="0"/>
        <w:adjustRightInd w:val="0"/>
        <w:rPr>
          <w:rFonts w:ascii="Times New Roman" w:hAnsi="Times New Roman" w:cs="Times New Roman"/>
        </w:rPr>
      </w:pPr>
    </w:p>
    <w:p w14:paraId="77E0FB1E" w14:textId="591775FC" w:rsidR="00EE68A5" w:rsidRPr="00EE68A5" w:rsidRDefault="00EE68A5" w:rsidP="00A64D71">
      <w:pPr>
        <w:autoSpaceDE w:val="0"/>
        <w:autoSpaceDN w:val="0"/>
        <w:adjustRightInd w:val="0"/>
        <w:rPr>
          <w:rFonts w:ascii="Times New Roman" w:hAnsi="Times New Roman" w:cs="Times New Roman"/>
          <w:b/>
        </w:rPr>
      </w:pPr>
      <w:r>
        <w:rPr>
          <w:rFonts w:ascii="Times New Roman" w:hAnsi="Times New Roman" w:cs="Times New Roman"/>
          <w:b/>
        </w:rPr>
        <w:t>Annual Review</w:t>
      </w:r>
    </w:p>
    <w:p w14:paraId="3C7C7887" w14:textId="5953B494" w:rsidR="00572704" w:rsidRPr="00A64D71" w:rsidRDefault="00742328" w:rsidP="00A64D71">
      <w:pPr>
        <w:autoSpaceDE w:val="0"/>
        <w:autoSpaceDN w:val="0"/>
        <w:adjustRightInd w:val="0"/>
        <w:rPr>
          <w:rFonts w:ascii="Times New Roman" w:hAnsi="Times New Roman" w:cs="Times New Roman"/>
        </w:rPr>
      </w:pPr>
      <w:r w:rsidRPr="00FD7726">
        <w:rPr>
          <w:rFonts w:ascii="Times New Roman" w:hAnsi="Times New Roman" w:cs="Times New Roman"/>
        </w:rPr>
        <w:t xml:space="preserve">For </w:t>
      </w:r>
      <w:r w:rsidRPr="00EE68A5">
        <w:rPr>
          <w:rFonts w:ascii="Times New Roman" w:hAnsi="Times New Roman" w:cs="Times New Roman"/>
        </w:rPr>
        <w:t>annual review</w:t>
      </w:r>
      <w:r w:rsidRPr="00FD7726">
        <w:rPr>
          <w:rFonts w:ascii="Times New Roman" w:hAnsi="Times New Roman" w:cs="Times New Roman"/>
        </w:rPr>
        <w:t>, f</w:t>
      </w:r>
      <w:r w:rsidR="0023188C" w:rsidRPr="00FD7726">
        <w:rPr>
          <w:rFonts w:ascii="Times New Roman" w:hAnsi="Times New Roman" w:cs="Times New Roman"/>
        </w:rPr>
        <w:t>aculty member</w:t>
      </w:r>
      <w:r w:rsidRPr="00FD7726">
        <w:rPr>
          <w:rFonts w:ascii="Times New Roman" w:hAnsi="Times New Roman" w:cs="Times New Roman"/>
        </w:rPr>
        <w:t>s</w:t>
      </w:r>
      <w:r w:rsidR="0023188C" w:rsidRPr="00FD7726">
        <w:rPr>
          <w:rFonts w:ascii="Times New Roman" w:hAnsi="Times New Roman" w:cs="Times New Roman"/>
        </w:rPr>
        <w:t xml:space="preserve"> </w:t>
      </w:r>
      <w:r w:rsidR="004A4958">
        <w:rPr>
          <w:rFonts w:ascii="Times New Roman" w:hAnsi="Times New Roman" w:cs="Times New Roman"/>
        </w:rPr>
        <w:t>should be given the option</w:t>
      </w:r>
      <w:r w:rsidRPr="00FD7726">
        <w:rPr>
          <w:rFonts w:ascii="Times New Roman" w:hAnsi="Times New Roman" w:cs="Times New Roman"/>
        </w:rPr>
        <w:t xml:space="preserve"> to </w:t>
      </w:r>
      <w:r w:rsidR="0023188C" w:rsidRPr="00FD7726">
        <w:rPr>
          <w:rFonts w:ascii="Times New Roman" w:hAnsi="Times New Roman" w:cs="Times New Roman"/>
        </w:rPr>
        <w:t xml:space="preserve">document the </w:t>
      </w:r>
      <w:r w:rsidR="00FE2263">
        <w:rPr>
          <w:rFonts w:ascii="Times New Roman" w:hAnsi="Times New Roman" w:cs="Times New Roman"/>
        </w:rPr>
        <w:t xml:space="preserve">professional </w:t>
      </w:r>
      <w:r w:rsidR="0023188C" w:rsidRPr="00FD7726">
        <w:rPr>
          <w:rFonts w:ascii="Times New Roman" w:hAnsi="Times New Roman" w:cs="Times New Roman"/>
        </w:rPr>
        <w:t xml:space="preserve">effect of the pandemic on their work in a </w:t>
      </w:r>
      <w:r w:rsidR="0023188C" w:rsidRPr="00707B6A">
        <w:rPr>
          <w:rFonts w:ascii="Times New Roman" w:hAnsi="Times New Roman" w:cs="Times New Roman"/>
          <w:i/>
        </w:rPr>
        <w:t>COVID Impact Statement</w:t>
      </w:r>
      <w:r w:rsidR="0023188C" w:rsidRPr="00FD7726">
        <w:rPr>
          <w:rFonts w:ascii="Times New Roman" w:hAnsi="Times New Roman" w:cs="Times New Roman"/>
        </w:rPr>
        <w:t xml:space="preserve"> to be added to their review materials.</w:t>
      </w:r>
      <w:r w:rsidRPr="00FD7726">
        <w:rPr>
          <w:rFonts w:ascii="Times New Roman" w:hAnsi="Times New Roman" w:cs="Times New Roman"/>
        </w:rPr>
        <w:t xml:space="preserve"> CSUs should decide whether this statement </w:t>
      </w:r>
      <w:r w:rsidR="00572704">
        <w:rPr>
          <w:rFonts w:ascii="Times New Roman" w:hAnsi="Times New Roman" w:cs="Times New Roman"/>
        </w:rPr>
        <w:t xml:space="preserve">can be included and how and whether it </w:t>
      </w:r>
      <w:r w:rsidRPr="00FD7726">
        <w:rPr>
          <w:rFonts w:ascii="Times New Roman" w:hAnsi="Times New Roman" w:cs="Times New Roman"/>
        </w:rPr>
        <w:t xml:space="preserve">is required of </w:t>
      </w:r>
      <w:r w:rsidR="004A4958">
        <w:rPr>
          <w:rFonts w:ascii="Times New Roman" w:hAnsi="Times New Roman" w:cs="Times New Roman"/>
        </w:rPr>
        <w:t>faculty members being review</w:t>
      </w:r>
      <w:r w:rsidR="00AB0D91">
        <w:rPr>
          <w:rFonts w:ascii="Times New Roman" w:hAnsi="Times New Roman" w:cs="Times New Roman"/>
        </w:rPr>
        <w:t>ed</w:t>
      </w:r>
      <w:r w:rsidR="004A4958">
        <w:rPr>
          <w:rFonts w:ascii="Times New Roman" w:hAnsi="Times New Roman" w:cs="Times New Roman"/>
        </w:rPr>
        <w:t xml:space="preserve"> or </w:t>
      </w:r>
      <w:r w:rsidR="00572704">
        <w:rPr>
          <w:rFonts w:ascii="Times New Roman" w:hAnsi="Times New Roman" w:cs="Times New Roman"/>
        </w:rPr>
        <w:t xml:space="preserve">whether it </w:t>
      </w:r>
      <w:r w:rsidR="004A4958">
        <w:rPr>
          <w:rFonts w:ascii="Times New Roman" w:hAnsi="Times New Roman" w:cs="Times New Roman"/>
        </w:rPr>
        <w:t>is completely optional</w:t>
      </w:r>
      <w:r w:rsidRPr="00FD7726">
        <w:rPr>
          <w:rFonts w:ascii="Times New Roman" w:hAnsi="Times New Roman" w:cs="Times New Roman"/>
        </w:rPr>
        <w:t xml:space="preserve">. </w:t>
      </w:r>
    </w:p>
    <w:p w14:paraId="235C56A4" w14:textId="77777777" w:rsidR="00A64D71" w:rsidRDefault="00A64D71" w:rsidP="00A64D71">
      <w:pPr>
        <w:autoSpaceDE w:val="0"/>
        <w:autoSpaceDN w:val="0"/>
        <w:adjustRightInd w:val="0"/>
        <w:rPr>
          <w:rFonts w:ascii="Times New Roman" w:hAnsi="Times New Roman" w:cs="Calibri"/>
        </w:rPr>
      </w:pPr>
    </w:p>
    <w:p w14:paraId="4458D5FB" w14:textId="334CC633" w:rsidR="00424136" w:rsidRPr="00FD7726" w:rsidRDefault="00424136" w:rsidP="00A64D71">
      <w:pPr>
        <w:autoSpaceDE w:val="0"/>
        <w:autoSpaceDN w:val="0"/>
        <w:adjustRightInd w:val="0"/>
        <w:rPr>
          <w:rFonts w:ascii="Times New Roman" w:hAnsi="Times New Roman" w:cs="Times New Roman"/>
        </w:rPr>
      </w:pPr>
      <w:r w:rsidRPr="00FD7726">
        <w:rPr>
          <w:rFonts w:ascii="Times New Roman" w:hAnsi="Times New Roman" w:cs="Calibri"/>
        </w:rPr>
        <w:lastRenderedPageBreak/>
        <w:t xml:space="preserve">The purpose of the </w:t>
      </w:r>
      <w:r w:rsidR="00742328" w:rsidRPr="00707B6A">
        <w:rPr>
          <w:rFonts w:ascii="Times New Roman" w:hAnsi="Times New Roman" w:cs="Calibri"/>
          <w:i/>
        </w:rPr>
        <w:t>COVID Impact S</w:t>
      </w:r>
      <w:r w:rsidRPr="00707B6A">
        <w:rPr>
          <w:rFonts w:ascii="Times New Roman" w:hAnsi="Times New Roman" w:cs="Calibri"/>
          <w:i/>
        </w:rPr>
        <w:t>tatement</w:t>
      </w:r>
      <w:r w:rsidRPr="00FD7726">
        <w:rPr>
          <w:rFonts w:ascii="Times New Roman" w:hAnsi="Times New Roman" w:cs="Calibri"/>
        </w:rPr>
        <w:t xml:space="preserve"> is to provide reviewers the information </w:t>
      </w:r>
      <w:r w:rsidR="00742328" w:rsidRPr="00FD7726">
        <w:rPr>
          <w:rFonts w:ascii="Times New Roman" w:hAnsi="Times New Roman" w:cs="Calibri"/>
        </w:rPr>
        <w:t xml:space="preserve">that </w:t>
      </w:r>
      <w:r w:rsidRPr="00FD7726">
        <w:rPr>
          <w:rFonts w:ascii="Times New Roman" w:hAnsi="Times New Roman" w:cs="Calibri"/>
        </w:rPr>
        <w:t>they need to perform a fair, contextualized review</w:t>
      </w:r>
      <w:r w:rsidR="00742328" w:rsidRPr="00FD7726">
        <w:rPr>
          <w:rFonts w:ascii="Times New Roman" w:hAnsi="Times New Roman" w:cs="Calibri"/>
        </w:rPr>
        <w:t xml:space="preserve"> of the faculty member’s performance and contributions. </w:t>
      </w:r>
    </w:p>
    <w:p w14:paraId="2318DAD9" w14:textId="77777777" w:rsidR="00424136" w:rsidRPr="00FD7726" w:rsidRDefault="00424136" w:rsidP="0023188C">
      <w:pPr>
        <w:rPr>
          <w:rFonts w:ascii="Times New Roman" w:hAnsi="Times New Roman" w:cs="Times New Roman"/>
        </w:rPr>
      </w:pPr>
    </w:p>
    <w:p w14:paraId="005CE6C3" w14:textId="430E65FB" w:rsidR="0023188C" w:rsidRPr="00FD7726" w:rsidRDefault="0023188C" w:rsidP="0023188C">
      <w:pPr>
        <w:rPr>
          <w:rFonts w:ascii="Times New Roman" w:hAnsi="Times New Roman" w:cs="Times New Roman"/>
        </w:rPr>
      </w:pPr>
      <w:r w:rsidRPr="00FD7726">
        <w:rPr>
          <w:rFonts w:ascii="Times New Roman" w:hAnsi="Times New Roman" w:cs="Times New Roman"/>
        </w:rPr>
        <w:t xml:space="preserve">The </w:t>
      </w:r>
      <w:r w:rsidR="00572704" w:rsidRPr="00707B6A">
        <w:rPr>
          <w:rFonts w:ascii="Times New Roman" w:hAnsi="Times New Roman" w:cs="Times New Roman"/>
          <w:i/>
        </w:rPr>
        <w:t xml:space="preserve">COVID </w:t>
      </w:r>
      <w:r w:rsidRPr="00707B6A">
        <w:rPr>
          <w:rFonts w:ascii="Times New Roman" w:hAnsi="Times New Roman" w:cs="Times New Roman"/>
          <w:i/>
        </w:rPr>
        <w:t>Impact Statement</w:t>
      </w:r>
      <w:r w:rsidRPr="00FD7726">
        <w:rPr>
          <w:rFonts w:ascii="Times New Roman" w:hAnsi="Times New Roman" w:cs="Times New Roman"/>
        </w:rPr>
        <w:t>:</w:t>
      </w:r>
    </w:p>
    <w:p w14:paraId="35D05BF9" w14:textId="6A4AC694" w:rsidR="00572704" w:rsidRDefault="00572704" w:rsidP="00572704">
      <w:pPr>
        <w:pStyle w:val="ListParagraph"/>
        <w:numPr>
          <w:ilvl w:val="0"/>
          <w:numId w:val="3"/>
        </w:numPr>
        <w:rPr>
          <w:rFonts w:ascii="Times New Roman" w:hAnsi="Times New Roman" w:cs="Times New Roman"/>
        </w:rPr>
      </w:pPr>
      <w:r w:rsidRPr="00FD7726">
        <w:rPr>
          <w:rFonts w:ascii="Times New Roman" w:hAnsi="Times New Roman" w:cs="Times New Roman"/>
        </w:rPr>
        <w:t xml:space="preserve">Should </w:t>
      </w:r>
      <w:r w:rsidRPr="00FD7726">
        <w:rPr>
          <w:rFonts w:ascii="Times New Roman" w:hAnsi="Times New Roman" w:cs="Times New Roman"/>
          <w:b/>
        </w:rPr>
        <w:t>not</w:t>
      </w:r>
      <w:r w:rsidRPr="00FD7726">
        <w:rPr>
          <w:rFonts w:ascii="Times New Roman" w:hAnsi="Times New Roman" w:cs="Times New Roman"/>
        </w:rPr>
        <w:t xml:space="preserve"> contain </w:t>
      </w:r>
      <w:r w:rsidRPr="00707B6A">
        <w:rPr>
          <w:rFonts w:ascii="Times New Roman" w:hAnsi="Times New Roman" w:cs="Times New Roman"/>
          <w:b/>
        </w:rPr>
        <w:t>ANY</w:t>
      </w:r>
      <w:r>
        <w:rPr>
          <w:rFonts w:ascii="Times New Roman" w:hAnsi="Times New Roman" w:cs="Times New Roman"/>
        </w:rPr>
        <w:t xml:space="preserve"> </w:t>
      </w:r>
      <w:r w:rsidRPr="00FD7726">
        <w:rPr>
          <w:rFonts w:ascii="Times New Roman" w:hAnsi="Times New Roman" w:cs="Times New Roman"/>
        </w:rPr>
        <w:t xml:space="preserve">personal information </w:t>
      </w:r>
      <w:r>
        <w:rPr>
          <w:rFonts w:ascii="Times New Roman" w:hAnsi="Times New Roman" w:cs="Times New Roman"/>
        </w:rPr>
        <w:t xml:space="preserve">(e.g., dependent care </w:t>
      </w:r>
      <w:r w:rsidR="00E06E14">
        <w:rPr>
          <w:rFonts w:ascii="Times New Roman" w:hAnsi="Times New Roman" w:cs="Times New Roman"/>
        </w:rPr>
        <w:t xml:space="preserve">inaccessibility </w:t>
      </w:r>
      <w:r>
        <w:rPr>
          <w:rFonts w:ascii="Times New Roman" w:hAnsi="Times New Roman" w:cs="Times New Roman"/>
        </w:rPr>
        <w:t>challenges</w:t>
      </w:r>
      <w:r w:rsidR="00A64D71">
        <w:rPr>
          <w:rFonts w:ascii="Times New Roman" w:hAnsi="Times New Roman" w:cs="Times New Roman"/>
        </w:rPr>
        <w:t xml:space="preserve">, </w:t>
      </w:r>
      <w:r w:rsidR="00E06E14">
        <w:rPr>
          <w:rFonts w:ascii="Times New Roman" w:hAnsi="Times New Roman" w:cs="Times New Roman"/>
        </w:rPr>
        <w:t xml:space="preserve">personal or dependents’ health information, </w:t>
      </w:r>
      <w:r>
        <w:rPr>
          <w:rFonts w:ascii="Times New Roman" w:hAnsi="Times New Roman" w:cs="Times New Roman"/>
        </w:rPr>
        <w:t>etc.)</w:t>
      </w:r>
      <w:r w:rsidRPr="00FD7726">
        <w:rPr>
          <w:rFonts w:ascii="Times New Roman" w:hAnsi="Times New Roman" w:cs="Times New Roman"/>
        </w:rPr>
        <w:t>.</w:t>
      </w:r>
    </w:p>
    <w:p w14:paraId="4B5DA235" w14:textId="2E27A0EE" w:rsidR="00572704" w:rsidRPr="00FD7726" w:rsidRDefault="00572704" w:rsidP="00572704">
      <w:pPr>
        <w:pStyle w:val="ListParagraph"/>
        <w:numPr>
          <w:ilvl w:val="0"/>
          <w:numId w:val="3"/>
        </w:numPr>
        <w:rPr>
          <w:rFonts w:ascii="Times New Roman" w:hAnsi="Times New Roman" w:cs="Times New Roman"/>
        </w:rPr>
      </w:pPr>
      <w:r>
        <w:rPr>
          <w:rFonts w:ascii="Times New Roman" w:hAnsi="Times New Roman" w:cs="Times New Roman"/>
        </w:rPr>
        <w:t>Should include time period (</w:t>
      </w:r>
      <w:r w:rsidRPr="00707B6A">
        <w:rPr>
          <w:rFonts w:ascii="Times New Roman" w:hAnsi="Times New Roman" w:cs="Times New Roman"/>
          <w:b/>
        </w:rPr>
        <w:t>ONLY</w:t>
      </w:r>
      <w:r>
        <w:rPr>
          <w:rFonts w:ascii="Times New Roman" w:hAnsi="Times New Roman" w:cs="Times New Roman"/>
        </w:rPr>
        <w:t>– not the reason) for approved medical or personal leaves.</w:t>
      </w:r>
    </w:p>
    <w:p w14:paraId="6747261A" w14:textId="3F5A40A4" w:rsidR="0023188C" w:rsidRPr="00FD7726" w:rsidRDefault="00742328" w:rsidP="0023188C">
      <w:pPr>
        <w:pStyle w:val="ListParagraph"/>
        <w:numPr>
          <w:ilvl w:val="0"/>
          <w:numId w:val="3"/>
        </w:numPr>
        <w:rPr>
          <w:rFonts w:ascii="Times New Roman" w:hAnsi="Times New Roman" w:cs="Times New Roman"/>
        </w:rPr>
      </w:pPr>
      <w:r w:rsidRPr="00FD7726">
        <w:rPr>
          <w:rFonts w:ascii="Times New Roman" w:hAnsi="Times New Roman" w:cs="Times New Roman"/>
        </w:rPr>
        <w:t>Should d</w:t>
      </w:r>
      <w:r w:rsidR="0023188C" w:rsidRPr="00FD7726">
        <w:rPr>
          <w:rFonts w:ascii="Times New Roman" w:hAnsi="Times New Roman" w:cs="Times New Roman"/>
        </w:rPr>
        <w:t>escribe</w:t>
      </w:r>
      <w:r w:rsidRPr="00FD7726">
        <w:rPr>
          <w:rFonts w:ascii="Times New Roman" w:hAnsi="Times New Roman" w:cs="Times New Roman"/>
        </w:rPr>
        <w:t xml:space="preserve"> the faculty member’s </w:t>
      </w:r>
      <w:r w:rsidR="0023188C" w:rsidRPr="00FD7726">
        <w:rPr>
          <w:rFonts w:ascii="Times New Roman" w:hAnsi="Times New Roman" w:cs="Times New Roman"/>
        </w:rPr>
        <w:t>work</w:t>
      </w:r>
      <w:r w:rsidRPr="00FD7726">
        <w:rPr>
          <w:rFonts w:ascii="Times New Roman" w:hAnsi="Times New Roman" w:cs="Times New Roman"/>
        </w:rPr>
        <w:t xml:space="preserve">load, performance and </w:t>
      </w:r>
      <w:r w:rsidR="0023188C" w:rsidRPr="00FD7726">
        <w:rPr>
          <w:rFonts w:ascii="Times New Roman" w:hAnsi="Times New Roman" w:cs="Times New Roman"/>
        </w:rPr>
        <w:t>trajectory prior to COVID.</w:t>
      </w:r>
    </w:p>
    <w:p w14:paraId="25727231" w14:textId="4E3E83EA" w:rsidR="0023188C" w:rsidRPr="00FD7726" w:rsidRDefault="00742328" w:rsidP="0023188C">
      <w:pPr>
        <w:pStyle w:val="ListParagraph"/>
        <w:numPr>
          <w:ilvl w:val="0"/>
          <w:numId w:val="3"/>
        </w:numPr>
        <w:rPr>
          <w:rFonts w:ascii="Times New Roman" w:hAnsi="Times New Roman" w:cs="Times New Roman"/>
        </w:rPr>
      </w:pPr>
      <w:r w:rsidRPr="00FD7726">
        <w:rPr>
          <w:rFonts w:ascii="Times New Roman" w:hAnsi="Times New Roman" w:cs="Times New Roman"/>
        </w:rPr>
        <w:t>Should d</w:t>
      </w:r>
      <w:r w:rsidR="0023188C" w:rsidRPr="00FD7726">
        <w:rPr>
          <w:rFonts w:ascii="Times New Roman" w:hAnsi="Times New Roman" w:cs="Times New Roman"/>
        </w:rPr>
        <w:t>escribe the impact COVID has had on work</w:t>
      </w:r>
      <w:r w:rsidRPr="00FD7726">
        <w:rPr>
          <w:rFonts w:ascii="Times New Roman" w:hAnsi="Times New Roman" w:cs="Times New Roman"/>
        </w:rPr>
        <w:t>load, performance</w:t>
      </w:r>
      <w:r w:rsidR="0023188C" w:rsidRPr="00FD7726">
        <w:rPr>
          <w:rFonts w:ascii="Times New Roman" w:hAnsi="Times New Roman" w:cs="Times New Roman"/>
        </w:rPr>
        <w:t xml:space="preserve"> and trajectory</w:t>
      </w:r>
      <w:r w:rsidRPr="00FD7726">
        <w:rPr>
          <w:rFonts w:ascii="Times New Roman" w:hAnsi="Times New Roman" w:cs="Times New Roman"/>
        </w:rPr>
        <w:t xml:space="preserve"> </w:t>
      </w:r>
      <w:r w:rsidRPr="00FD7726">
        <w:rPr>
          <w:rFonts w:ascii="Times New Roman" w:hAnsi="Times New Roman" w:cs="Calibri"/>
        </w:rPr>
        <w:t>in each of the relevant areas of specialization (research and creativity, teaching, advising, service, awards)</w:t>
      </w:r>
      <w:r w:rsidR="0023188C" w:rsidRPr="00FD7726">
        <w:rPr>
          <w:rFonts w:ascii="Times New Roman" w:hAnsi="Times New Roman" w:cs="Times New Roman"/>
        </w:rPr>
        <w:t>.</w:t>
      </w:r>
    </w:p>
    <w:p w14:paraId="437E43B2" w14:textId="158F4B76" w:rsidR="0023188C" w:rsidRPr="00FD7726" w:rsidRDefault="00742328" w:rsidP="0023188C">
      <w:pPr>
        <w:pStyle w:val="ListParagraph"/>
        <w:numPr>
          <w:ilvl w:val="0"/>
          <w:numId w:val="3"/>
        </w:numPr>
        <w:rPr>
          <w:rFonts w:ascii="Times New Roman" w:hAnsi="Times New Roman" w:cs="Times New Roman"/>
        </w:rPr>
      </w:pPr>
      <w:r w:rsidRPr="00FD7726">
        <w:rPr>
          <w:rFonts w:ascii="Times New Roman" w:hAnsi="Times New Roman" w:cs="Times New Roman"/>
        </w:rPr>
        <w:t>Should d</w:t>
      </w:r>
      <w:r w:rsidR="0023188C" w:rsidRPr="00FD7726">
        <w:rPr>
          <w:rFonts w:ascii="Times New Roman" w:hAnsi="Times New Roman" w:cs="Times New Roman"/>
        </w:rPr>
        <w:t xml:space="preserve">escribe how </w:t>
      </w:r>
      <w:r w:rsidRPr="00FD7726">
        <w:rPr>
          <w:rFonts w:ascii="Times New Roman" w:hAnsi="Times New Roman" w:cs="Times New Roman"/>
        </w:rPr>
        <w:t xml:space="preserve">the faculty member has </w:t>
      </w:r>
      <w:r w:rsidR="0023188C" w:rsidRPr="00FD7726">
        <w:rPr>
          <w:rFonts w:ascii="Times New Roman" w:hAnsi="Times New Roman" w:cs="Times New Roman"/>
        </w:rPr>
        <w:t>adjusted</w:t>
      </w:r>
      <w:r w:rsidR="00424136" w:rsidRPr="00FD7726">
        <w:rPr>
          <w:rFonts w:ascii="Times New Roman" w:hAnsi="Times New Roman" w:cs="Times New Roman"/>
        </w:rPr>
        <w:t xml:space="preserve"> or plan</w:t>
      </w:r>
      <w:r w:rsidRPr="00FD7726">
        <w:rPr>
          <w:rFonts w:ascii="Times New Roman" w:hAnsi="Times New Roman" w:cs="Times New Roman"/>
        </w:rPr>
        <w:t>s</w:t>
      </w:r>
      <w:r w:rsidR="00424136" w:rsidRPr="00FD7726">
        <w:rPr>
          <w:rFonts w:ascii="Times New Roman" w:hAnsi="Times New Roman" w:cs="Times New Roman"/>
        </w:rPr>
        <w:t xml:space="preserve"> to adjust</w:t>
      </w:r>
      <w:r w:rsidR="0023188C" w:rsidRPr="00FD7726">
        <w:rPr>
          <w:rFonts w:ascii="Times New Roman" w:hAnsi="Times New Roman" w:cs="Times New Roman"/>
        </w:rPr>
        <w:t xml:space="preserve"> </w:t>
      </w:r>
      <w:r w:rsidRPr="00FD7726">
        <w:rPr>
          <w:rFonts w:ascii="Times New Roman" w:hAnsi="Times New Roman" w:cs="Times New Roman"/>
        </w:rPr>
        <w:t xml:space="preserve">their </w:t>
      </w:r>
      <w:r w:rsidR="0023188C" w:rsidRPr="00FD7726">
        <w:rPr>
          <w:rFonts w:ascii="Times New Roman" w:hAnsi="Times New Roman" w:cs="Times New Roman"/>
        </w:rPr>
        <w:t>work in light of COVID</w:t>
      </w:r>
      <w:r w:rsidRPr="00FD7726">
        <w:rPr>
          <w:rFonts w:ascii="Times New Roman" w:hAnsi="Times New Roman" w:cs="Times New Roman"/>
        </w:rPr>
        <w:t xml:space="preserve"> to continue or re-build their trajectory</w:t>
      </w:r>
      <w:r w:rsidR="0023188C" w:rsidRPr="00FD7726">
        <w:rPr>
          <w:rFonts w:ascii="Times New Roman" w:hAnsi="Times New Roman" w:cs="Times New Roman"/>
        </w:rPr>
        <w:t>.</w:t>
      </w:r>
    </w:p>
    <w:p w14:paraId="54E6159E" w14:textId="0B7EF307" w:rsidR="00742328" w:rsidRPr="00FD7726" w:rsidRDefault="00742328" w:rsidP="0023188C">
      <w:pPr>
        <w:pStyle w:val="ListParagraph"/>
        <w:numPr>
          <w:ilvl w:val="0"/>
          <w:numId w:val="3"/>
        </w:numPr>
        <w:rPr>
          <w:rFonts w:ascii="Times New Roman" w:hAnsi="Times New Roman" w:cs="Times New Roman"/>
        </w:rPr>
      </w:pPr>
      <w:r w:rsidRPr="00FD7726">
        <w:rPr>
          <w:rFonts w:ascii="Times New Roman" w:hAnsi="Times New Roman" w:cs="Times New Roman"/>
        </w:rPr>
        <w:t xml:space="preserve">Should </w:t>
      </w:r>
      <w:r w:rsidRPr="00E06E14">
        <w:rPr>
          <w:rFonts w:ascii="Times New Roman" w:hAnsi="Times New Roman" w:cs="Times New Roman"/>
        </w:rPr>
        <w:t>not</w:t>
      </w:r>
      <w:r w:rsidRPr="00FD7726">
        <w:rPr>
          <w:rFonts w:ascii="Times New Roman" w:hAnsi="Times New Roman" w:cs="Times New Roman"/>
        </w:rPr>
        <w:t xml:space="preserve"> be longer than two pages.</w:t>
      </w:r>
    </w:p>
    <w:p w14:paraId="5E5EF4EF" w14:textId="3C10F261" w:rsidR="00742328" w:rsidRPr="00FD7726" w:rsidRDefault="00742328" w:rsidP="00742328">
      <w:pPr>
        <w:pStyle w:val="ListParagraph"/>
        <w:numPr>
          <w:ilvl w:val="0"/>
          <w:numId w:val="4"/>
        </w:numPr>
        <w:rPr>
          <w:rFonts w:ascii="Times New Roman" w:hAnsi="Times New Roman" w:cs="Times New Roman"/>
        </w:rPr>
      </w:pPr>
      <w:r w:rsidRPr="00FD7726">
        <w:rPr>
          <w:rFonts w:ascii="Times New Roman" w:hAnsi="Times New Roman" w:cs="Times New Roman"/>
        </w:rPr>
        <w:t xml:space="preserve">May detail different kinds of </w:t>
      </w:r>
      <w:r w:rsidR="00E06E14">
        <w:rPr>
          <w:rFonts w:ascii="Times New Roman" w:hAnsi="Times New Roman" w:cs="Times New Roman"/>
        </w:rPr>
        <w:t xml:space="preserve">professional </w:t>
      </w:r>
      <w:r w:rsidRPr="00FD7726">
        <w:rPr>
          <w:rFonts w:ascii="Times New Roman" w:hAnsi="Times New Roman" w:cs="Times New Roman"/>
        </w:rPr>
        <w:t>impact on faculty work (negative and/or positive – see below).</w:t>
      </w:r>
    </w:p>
    <w:p w14:paraId="2333C83D" w14:textId="77777777" w:rsidR="00742328" w:rsidRPr="00FD7726" w:rsidRDefault="00742328" w:rsidP="00424136">
      <w:pPr>
        <w:rPr>
          <w:rFonts w:ascii="Times New Roman" w:hAnsi="Times New Roman" w:cs="Times New Roman"/>
          <w:b/>
        </w:rPr>
      </w:pPr>
    </w:p>
    <w:p w14:paraId="24A73669" w14:textId="4B45DF2B" w:rsidR="00424136" w:rsidRPr="00FD7726" w:rsidRDefault="00424136" w:rsidP="000202FB">
      <w:pPr>
        <w:jc w:val="center"/>
        <w:rPr>
          <w:rFonts w:ascii="Times New Roman" w:hAnsi="Times New Roman" w:cs="Times New Roman"/>
          <w:b/>
        </w:rPr>
      </w:pPr>
      <w:r w:rsidRPr="00FD7726">
        <w:rPr>
          <w:rFonts w:ascii="Times New Roman" w:hAnsi="Times New Roman" w:cs="Times New Roman"/>
          <w:b/>
        </w:rPr>
        <w:t>Examples</w:t>
      </w:r>
      <w:r w:rsidR="00FD7726" w:rsidRPr="00FD7726">
        <w:rPr>
          <w:rFonts w:ascii="Times New Roman" w:hAnsi="Times New Roman" w:cs="Times New Roman"/>
          <w:b/>
        </w:rPr>
        <w:t xml:space="preserve"> of </w:t>
      </w:r>
      <w:r w:rsidR="000202FB">
        <w:rPr>
          <w:rFonts w:ascii="Times New Roman" w:hAnsi="Times New Roman" w:cs="Times New Roman"/>
          <w:b/>
        </w:rPr>
        <w:t>Professional I</w:t>
      </w:r>
      <w:r w:rsidR="00FD7726" w:rsidRPr="00FD7726">
        <w:rPr>
          <w:rFonts w:ascii="Times New Roman" w:hAnsi="Times New Roman" w:cs="Times New Roman"/>
          <w:b/>
        </w:rPr>
        <w:t>mpacts that might be included</w:t>
      </w:r>
    </w:p>
    <w:p w14:paraId="7A0D445F" w14:textId="5AF51177" w:rsidR="00FD7726" w:rsidRPr="00164DF2" w:rsidRDefault="00FD7726" w:rsidP="00424136">
      <w:r w:rsidRPr="00FD7726">
        <w:rPr>
          <w:rFonts w:ascii="Times New Roman" w:hAnsi="Times New Roman" w:cs="Times New Roman"/>
        </w:rPr>
        <w:t xml:space="preserve">Below we offer some examples of potential </w:t>
      </w:r>
      <w:r w:rsidR="00FE2263">
        <w:rPr>
          <w:rFonts w:ascii="Times New Roman" w:hAnsi="Times New Roman" w:cs="Times New Roman"/>
        </w:rPr>
        <w:t xml:space="preserve">professional </w:t>
      </w:r>
      <w:r w:rsidRPr="00FD7726">
        <w:rPr>
          <w:rFonts w:ascii="Times New Roman" w:hAnsi="Times New Roman" w:cs="Times New Roman"/>
        </w:rPr>
        <w:t>impacts that might have disrupted faculty members</w:t>
      </w:r>
      <w:r w:rsidR="00164DF2">
        <w:rPr>
          <w:rFonts w:ascii="Times New Roman" w:hAnsi="Times New Roman" w:cs="Times New Roman"/>
        </w:rPr>
        <w:t>’</w:t>
      </w:r>
      <w:r w:rsidRPr="00FD7726">
        <w:rPr>
          <w:rFonts w:ascii="Times New Roman" w:hAnsi="Times New Roman" w:cs="Times New Roman"/>
        </w:rPr>
        <w:t xml:space="preserve"> typical workloads</w:t>
      </w:r>
      <w:r w:rsidR="00164DF2">
        <w:rPr>
          <w:rFonts w:ascii="Times New Roman" w:hAnsi="Times New Roman" w:cs="Times New Roman"/>
        </w:rPr>
        <w:t>, workload distributions, accomplishments</w:t>
      </w:r>
      <w:r w:rsidRPr="00FD7726">
        <w:rPr>
          <w:rFonts w:ascii="Times New Roman" w:hAnsi="Times New Roman" w:cs="Times New Roman"/>
        </w:rPr>
        <w:t xml:space="preserve"> and performance</w:t>
      </w:r>
      <w:r w:rsidR="00164DF2">
        <w:rPr>
          <w:rFonts w:ascii="Times New Roman" w:hAnsi="Times New Roman" w:cs="Times New Roman"/>
        </w:rPr>
        <w:t>s</w:t>
      </w:r>
      <w:r w:rsidRPr="00FD7726">
        <w:rPr>
          <w:rFonts w:ascii="Times New Roman" w:hAnsi="Times New Roman" w:cs="Times New Roman"/>
        </w:rPr>
        <w:t xml:space="preserve">. The </w:t>
      </w:r>
      <w:r w:rsidRPr="00707B6A">
        <w:rPr>
          <w:rFonts w:ascii="Times New Roman" w:hAnsi="Times New Roman" w:cs="Times New Roman"/>
          <w:i/>
        </w:rPr>
        <w:t xml:space="preserve">COVID Impact </w:t>
      </w:r>
      <w:r w:rsidR="00572704">
        <w:rPr>
          <w:rFonts w:ascii="Times New Roman" w:hAnsi="Times New Roman" w:cs="Times New Roman"/>
          <w:i/>
        </w:rPr>
        <w:t>S</w:t>
      </w:r>
      <w:r w:rsidR="00572704" w:rsidRPr="00707B6A">
        <w:rPr>
          <w:rFonts w:ascii="Times New Roman" w:hAnsi="Times New Roman" w:cs="Times New Roman"/>
          <w:i/>
        </w:rPr>
        <w:t>tatement</w:t>
      </w:r>
      <w:r w:rsidR="00572704" w:rsidRPr="00FD7726">
        <w:rPr>
          <w:rFonts w:ascii="Times New Roman" w:hAnsi="Times New Roman" w:cs="Times New Roman"/>
        </w:rPr>
        <w:t xml:space="preserve"> </w:t>
      </w:r>
      <w:r w:rsidRPr="00FD7726">
        <w:rPr>
          <w:rFonts w:ascii="Times New Roman" w:hAnsi="Times New Roman" w:cs="Times New Roman"/>
        </w:rPr>
        <w:t xml:space="preserve">should highlight these impacts while explaining how the faculty member </w:t>
      </w:r>
      <w:r w:rsidR="00AB0D91">
        <w:rPr>
          <w:rFonts w:ascii="Times New Roman" w:hAnsi="Times New Roman" w:cs="Times New Roman"/>
        </w:rPr>
        <w:t xml:space="preserve">is handling </w:t>
      </w:r>
      <w:r w:rsidR="00164DF2">
        <w:rPr>
          <w:rFonts w:ascii="Times New Roman" w:hAnsi="Times New Roman" w:cs="Times New Roman"/>
        </w:rPr>
        <w:t xml:space="preserve">and handled them </w:t>
      </w:r>
      <w:r w:rsidR="00AB0D91">
        <w:rPr>
          <w:rFonts w:ascii="Times New Roman" w:hAnsi="Times New Roman" w:cs="Times New Roman"/>
        </w:rPr>
        <w:t xml:space="preserve">and </w:t>
      </w:r>
      <w:r w:rsidR="00164DF2">
        <w:rPr>
          <w:rFonts w:ascii="Times New Roman" w:hAnsi="Times New Roman" w:cs="Times New Roman"/>
        </w:rPr>
        <w:t xml:space="preserve">how they </w:t>
      </w:r>
      <w:r w:rsidRPr="00FD7726">
        <w:rPr>
          <w:rFonts w:ascii="Times New Roman" w:hAnsi="Times New Roman" w:cs="Times New Roman"/>
        </w:rPr>
        <w:t>might redress the impact in the future.</w:t>
      </w:r>
      <w:r w:rsidR="00164DF2">
        <w:rPr>
          <w:rFonts w:ascii="Times New Roman" w:hAnsi="Times New Roman" w:cs="Times New Roman"/>
        </w:rPr>
        <w:t xml:space="preserve"> </w:t>
      </w:r>
    </w:p>
    <w:p w14:paraId="2759C530" w14:textId="77777777" w:rsidR="004A4958" w:rsidRPr="00FD7726" w:rsidRDefault="004A4958" w:rsidP="00424136">
      <w:pPr>
        <w:rPr>
          <w:rFonts w:ascii="Times New Roman" w:hAnsi="Times New Roman" w:cs="Times New Roman"/>
        </w:rPr>
      </w:pPr>
    </w:p>
    <w:p w14:paraId="3D5C37FA" w14:textId="5BDDD36B" w:rsidR="00424136" w:rsidRPr="007E6951" w:rsidRDefault="00424136" w:rsidP="007E6951">
      <w:pPr>
        <w:rPr>
          <w:rFonts w:ascii="Times New Roman" w:hAnsi="Times New Roman" w:cs="Times New Roman"/>
          <w:b/>
          <w:u w:val="single"/>
        </w:rPr>
      </w:pPr>
      <w:r w:rsidRPr="007E6951">
        <w:rPr>
          <w:rFonts w:ascii="Times New Roman" w:hAnsi="Times New Roman" w:cs="Times New Roman"/>
          <w:b/>
          <w:u w:val="single"/>
        </w:rPr>
        <w:t>Teaching and Advising</w:t>
      </w:r>
    </w:p>
    <w:p w14:paraId="532CE291" w14:textId="1379EE44" w:rsidR="00424136" w:rsidRPr="00FD7726" w:rsidRDefault="00707B6A" w:rsidP="00424136">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424136" w:rsidRPr="00FD7726">
        <w:rPr>
          <w:rFonts w:ascii="Times New Roman" w:hAnsi="Times New Roman" w:cs="Times New Roman"/>
        </w:rPr>
        <w:t xml:space="preserve">Moving class </w:t>
      </w:r>
      <w:r w:rsidR="0085746F" w:rsidRPr="00FD7726">
        <w:rPr>
          <w:rFonts w:ascii="Times New Roman" w:hAnsi="Times New Roman" w:cs="Times New Roman"/>
        </w:rPr>
        <w:t>o</w:t>
      </w:r>
      <w:r w:rsidR="00424136" w:rsidRPr="00FD7726">
        <w:rPr>
          <w:rFonts w:ascii="Times New Roman" w:hAnsi="Times New Roman" w:cs="Times New Roman"/>
        </w:rPr>
        <w:t xml:space="preserve">nline might </w:t>
      </w:r>
      <w:r w:rsidR="00FD7726" w:rsidRPr="00FD7726">
        <w:rPr>
          <w:rFonts w:ascii="Times New Roman" w:hAnsi="Times New Roman" w:cs="Times New Roman"/>
        </w:rPr>
        <w:t>have led to</w:t>
      </w:r>
      <w:r w:rsidR="00424136" w:rsidRPr="00FD7726">
        <w:rPr>
          <w:rFonts w:ascii="Times New Roman" w:hAnsi="Times New Roman" w:cs="Times New Roman"/>
        </w:rPr>
        <w:t xml:space="preserve"> negative impact </w:t>
      </w:r>
      <w:r w:rsidR="00FD7726" w:rsidRPr="00FD7726">
        <w:rPr>
          <w:rFonts w:ascii="Times New Roman" w:hAnsi="Times New Roman" w:cs="Times New Roman"/>
        </w:rPr>
        <w:t xml:space="preserve">in terms of re-distribution of workload away from scholarship </w:t>
      </w:r>
    </w:p>
    <w:p w14:paraId="78048748" w14:textId="4A486E06" w:rsidR="00424136" w:rsidRPr="00FD7726" w:rsidRDefault="00707B6A" w:rsidP="00424136">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FD7726" w:rsidRPr="00FD7726">
        <w:rPr>
          <w:rFonts w:ascii="Times New Roman" w:hAnsi="Times New Roman" w:cs="Times New Roman"/>
        </w:rPr>
        <w:t xml:space="preserve">Impact on </w:t>
      </w:r>
      <w:r w:rsidR="00424136" w:rsidRPr="00FD7726">
        <w:rPr>
          <w:rFonts w:ascii="Times New Roman" w:hAnsi="Times New Roman" w:cs="Times New Roman"/>
        </w:rPr>
        <w:t>student CIS</w:t>
      </w:r>
      <w:r w:rsidR="009F56B1" w:rsidRPr="00FD7726">
        <w:rPr>
          <w:rFonts w:ascii="Times New Roman" w:hAnsi="Times New Roman" w:cs="Times New Roman"/>
        </w:rPr>
        <w:t xml:space="preserve"> results</w:t>
      </w:r>
      <w:r w:rsidR="00FD7726" w:rsidRPr="00FD7726">
        <w:rPr>
          <w:rFonts w:ascii="Times New Roman" w:hAnsi="Times New Roman" w:cs="Times New Roman"/>
        </w:rPr>
        <w:t xml:space="preserve"> could be contextualized given the move to online instruction</w:t>
      </w:r>
    </w:p>
    <w:p w14:paraId="424EB833" w14:textId="5722352D" w:rsidR="00424136" w:rsidRPr="00FD7726" w:rsidRDefault="00707B6A" w:rsidP="00424136">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424136" w:rsidRPr="00FD7726">
        <w:rPr>
          <w:rFonts w:ascii="Times New Roman" w:hAnsi="Times New Roman" w:cs="Times New Roman"/>
        </w:rPr>
        <w:t xml:space="preserve">Invisible student care </w:t>
      </w:r>
      <w:r w:rsidR="00AB0D91">
        <w:rPr>
          <w:rFonts w:ascii="Times New Roman" w:hAnsi="Times New Roman" w:cs="Times New Roman"/>
        </w:rPr>
        <w:t xml:space="preserve">or advising </w:t>
      </w:r>
      <w:r w:rsidR="00424136" w:rsidRPr="00FD7726">
        <w:rPr>
          <w:rFonts w:ascii="Times New Roman" w:hAnsi="Times New Roman" w:cs="Times New Roman"/>
        </w:rPr>
        <w:t xml:space="preserve">support added to </w:t>
      </w:r>
      <w:r w:rsidR="00AB0D91">
        <w:rPr>
          <w:rFonts w:ascii="Times New Roman" w:hAnsi="Times New Roman" w:cs="Times New Roman"/>
        </w:rPr>
        <w:t xml:space="preserve">faculty </w:t>
      </w:r>
      <w:r w:rsidR="00424136" w:rsidRPr="00FD7726">
        <w:rPr>
          <w:rFonts w:ascii="Times New Roman" w:hAnsi="Times New Roman" w:cs="Times New Roman"/>
        </w:rPr>
        <w:t>workload</w:t>
      </w:r>
    </w:p>
    <w:p w14:paraId="6DC8AF48" w14:textId="13DAE8C7" w:rsidR="00424136" w:rsidRDefault="00707B6A" w:rsidP="00424136">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FD7726" w:rsidRPr="00FD7726">
        <w:rPr>
          <w:rFonts w:ascii="Times New Roman" w:hAnsi="Times New Roman" w:cs="Times New Roman"/>
        </w:rPr>
        <w:t>Faculty member c</w:t>
      </w:r>
      <w:r w:rsidR="00424136" w:rsidRPr="00FD7726">
        <w:rPr>
          <w:rFonts w:ascii="Times New Roman" w:hAnsi="Times New Roman" w:cs="Times New Roman"/>
        </w:rPr>
        <w:t>overed another faculty member’s course</w:t>
      </w:r>
      <w:r w:rsidR="00FD7726" w:rsidRPr="00FD7726">
        <w:rPr>
          <w:rFonts w:ascii="Times New Roman" w:hAnsi="Times New Roman" w:cs="Times New Roman"/>
        </w:rPr>
        <w:t xml:space="preserve"> for some period of time (which is positive in terms of service but might have diverted the work time </w:t>
      </w:r>
      <w:r w:rsidR="00AB0D91">
        <w:rPr>
          <w:rFonts w:ascii="Times New Roman" w:hAnsi="Times New Roman" w:cs="Times New Roman"/>
        </w:rPr>
        <w:t xml:space="preserve">the faculty member </w:t>
      </w:r>
      <w:r w:rsidR="00FD7726" w:rsidRPr="00FD7726">
        <w:rPr>
          <w:rFonts w:ascii="Times New Roman" w:hAnsi="Times New Roman" w:cs="Times New Roman"/>
        </w:rPr>
        <w:t>had for scholarship or other workload)</w:t>
      </w:r>
    </w:p>
    <w:p w14:paraId="61A6EF69" w14:textId="37A90392" w:rsidR="00572704" w:rsidRPr="00FD7726" w:rsidRDefault="00707B6A" w:rsidP="00424136">
      <w:pPr>
        <w:pStyle w:val="ListParagraph"/>
        <w:numPr>
          <w:ilvl w:val="0"/>
          <w:numId w:val="4"/>
        </w:numPr>
        <w:rPr>
          <w:rFonts w:ascii="Times New Roman" w:hAnsi="Times New Roman" w:cs="Times New Roman"/>
        </w:rPr>
      </w:pPr>
      <w:r>
        <w:rPr>
          <w:rFonts w:ascii="Times New Roman" w:hAnsi="Times New Roman" w:cs="Times New Roman"/>
        </w:rPr>
        <w:t xml:space="preserve">+ </w:t>
      </w:r>
      <w:r w:rsidR="00572704">
        <w:rPr>
          <w:rFonts w:ascii="Times New Roman" w:hAnsi="Times New Roman" w:cs="Times New Roman"/>
        </w:rPr>
        <w:t xml:space="preserve">Moving class online </w:t>
      </w:r>
      <w:r>
        <w:rPr>
          <w:rFonts w:ascii="Times New Roman" w:hAnsi="Times New Roman" w:cs="Times New Roman"/>
        </w:rPr>
        <w:t>resulted in improved pedagogical experience of some kind (e.g., increased office hours attendance, etc.)</w:t>
      </w:r>
    </w:p>
    <w:p w14:paraId="446D6526" w14:textId="77777777" w:rsidR="00FE2263" w:rsidRDefault="00FE2263" w:rsidP="00686570">
      <w:pPr>
        <w:rPr>
          <w:rFonts w:ascii="Times New Roman" w:hAnsi="Times New Roman" w:cs="Times New Roman"/>
          <w:b/>
          <w:u w:val="single"/>
        </w:rPr>
      </w:pPr>
    </w:p>
    <w:p w14:paraId="2BD50A04" w14:textId="16AEA144" w:rsidR="00C77869" w:rsidRPr="00686570" w:rsidRDefault="00C77869" w:rsidP="00686570">
      <w:pPr>
        <w:rPr>
          <w:rFonts w:ascii="Times New Roman" w:hAnsi="Times New Roman" w:cs="Times New Roman"/>
          <w:b/>
          <w:u w:val="single"/>
        </w:rPr>
      </w:pPr>
      <w:r w:rsidRPr="00686570">
        <w:rPr>
          <w:rFonts w:ascii="Times New Roman" w:hAnsi="Times New Roman" w:cs="Times New Roman"/>
          <w:b/>
          <w:u w:val="single"/>
        </w:rPr>
        <w:t>Research</w:t>
      </w:r>
    </w:p>
    <w:p w14:paraId="19246580" w14:textId="5020E78B" w:rsidR="00C77869" w:rsidRPr="00FD7726" w:rsidRDefault="00707B6A" w:rsidP="00424136">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77869" w:rsidRPr="00FD7726">
        <w:rPr>
          <w:rFonts w:ascii="Times New Roman" w:hAnsi="Times New Roman" w:cs="Times New Roman"/>
        </w:rPr>
        <w:t xml:space="preserve">Cancelation of </w:t>
      </w:r>
    </w:p>
    <w:p w14:paraId="1B156D7C" w14:textId="60A518AB" w:rsidR="00C77869" w:rsidRPr="00FD7726" w:rsidRDefault="00C77869" w:rsidP="00C77869">
      <w:pPr>
        <w:pStyle w:val="ListParagraph"/>
        <w:numPr>
          <w:ilvl w:val="1"/>
          <w:numId w:val="4"/>
        </w:numPr>
        <w:rPr>
          <w:rFonts w:ascii="Times New Roman" w:hAnsi="Times New Roman" w:cs="Times New Roman"/>
        </w:rPr>
      </w:pPr>
      <w:r w:rsidRPr="00FD7726">
        <w:rPr>
          <w:rFonts w:ascii="Times New Roman" w:hAnsi="Times New Roman" w:cs="Times New Roman"/>
        </w:rPr>
        <w:t>Conference presentations / keynotes</w:t>
      </w:r>
      <w:r w:rsidR="00CF5188" w:rsidRPr="00FD7726">
        <w:rPr>
          <w:rFonts w:ascii="Times New Roman" w:hAnsi="Times New Roman" w:cs="Times New Roman"/>
        </w:rPr>
        <w:t xml:space="preserve"> / invited talks</w:t>
      </w:r>
    </w:p>
    <w:p w14:paraId="4D96982B" w14:textId="02BD3314" w:rsidR="00C77869" w:rsidRPr="00FD7726" w:rsidRDefault="00C77869" w:rsidP="00C77869">
      <w:pPr>
        <w:pStyle w:val="ListParagraph"/>
        <w:numPr>
          <w:ilvl w:val="1"/>
          <w:numId w:val="4"/>
        </w:numPr>
        <w:rPr>
          <w:rFonts w:ascii="Times New Roman" w:hAnsi="Times New Roman" w:cs="Times New Roman"/>
        </w:rPr>
      </w:pPr>
      <w:r w:rsidRPr="00FD7726">
        <w:rPr>
          <w:rFonts w:ascii="Times New Roman" w:hAnsi="Times New Roman" w:cs="Times New Roman"/>
        </w:rPr>
        <w:t>Performances</w:t>
      </w:r>
    </w:p>
    <w:p w14:paraId="2F5D2A9B" w14:textId="5E3F5096" w:rsidR="00C77869" w:rsidRPr="00FD7726" w:rsidRDefault="00C77869" w:rsidP="00C77869">
      <w:pPr>
        <w:pStyle w:val="ListParagraph"/>
        <w:numPr>
          <w:ilvl w:val="1"/>
          <w:numId w:val="4"/>
        </w:numPr>
        <w:rPr>
          <w:rFonts w:ascii="Times New Roman" w:hAnsi="Times New Roman" w:cs="Times New Roman"/>
        </w:rPr>
      </w:pPr>
      <w:r w:rsidRPr="00FD7726">
        <w:rPr>
          <w:rFonts w:ascii="Times New Roman" w:hAnsi="Times New Roman" w:cs="Times New Roman"/>
        </w:rPr>
        <w:t>Exhibitions</w:t>
      </w:r>
    </w:p>
    <w:p w14:paraId="3E036049" w14:textId="2E96AE50" w:rsidR="00CF5188" w:rsidRPr="00FD7726" w:rsidRDefault="00CF5188" w:rsidP="00C77869">
      <w:pPr>
        <w:pStyle w:val="ListParagraph"/>
        <w:numPr>
          <w:ilvl w:val="1"/>
          <w:numId w:val="4"/>
        </w:numPr>
        <w:rPr>
          <w:rFonts w:ascii="Times New Roman" w:hAnsi="Times New Roman" w:cs="Times New Roman"/>
        </w:rPr>
      </w:pPr>
      <w:r w:rsidRPr="00FD7726">
        <w:rPr>
          <w:rFonts w:ascii="Times New Roman" w:hAnsi="Times New Roman" w:cs="Calibri"/>
        </w:rPr>
        <w:t>Artist/scholar-in-residence appointments</w:t>
      </w:r>
    </w:p>
    <w:p w14:paraId="64B82E1F" w14:textId="0B44F3DE" w:rsidR="00E54076" w:rsidRPr="00FD7726" w:rsidRDefault="00707B6A" w:rsidP="00C77869">
      <w:pPr>
        <w:pStyle w:val="ListParagraph"/>
        <w:numPr>
          <w:ilvl w:val="0"/>
          <w:numId w:val="4"/>
        </w:numPr>
        <w:rPr>
          <w:rFonts w:ascii="Times New Roman" w:hAnsi="Times New Roman" w:cs="Times New Roman"/>
        </w:rPr>
      </w:pPr>
      <w:r>
        <w:rPr>
          <w:rFonts w:ascii="Times New Roman" w:hAnsi="Times New Roman" w:cs="Times New Roman"/>
        </w:rPr>
        <w:t xml:space="preserve">+ </w:t>
      </w:r>
      <w:r w:rsidR="00E54076" w:rsidRPr="00FD7726">
        <w:rPr>
          <w:rFonts w:ascii="Times New Roman" w:hAnsi="Times New Roman" w:cs="Times New Roman"/>
        </w:rPr>
        <w:t xml:space="preserve">Pivot in response to COVID led to </w:t>
      </w:r>
      <w:r>
        <w:rPr>
          <w:rFonts w:ascii="Times New Roman" w:hAnsi="Times New Roman" w:cs="Times New Roman"/>
        </w:rPr>
        <w:t xml:space="preserve">new avenue for </w:t>
      </w:r>
      <w:r w:rsidR="00E54076" w:rsidRPr="00FD7726">
        <w:rPr>
          <w:rFonts w:ascii="Times New Roman" w:hAnsi="Times New Roman" w:cs="Times New Roman"/>
        </w:rPr>
        <w:t>research</w:t>
      </w:r>
      <w:r w:rsidR="00730511">
        <w:rPr>
          <w:rFonts w:ascii="Times New Roman" w:hAnsi="Times New Roman" w:cs="Times New Roman"/>
        </w:rPr>
        <w:t xml:space="preserve"> and discovery</w:t>
      </w:r>
    </w:p>
    <w:p w14:paraId="1832F921" w14:textId="036F6F85" w:rsidR="00FD7726" w:rsidRPr="00FD7726" w:rsidRDefault="00707B6A" w:rsidP="00C77869">
      <w:pPr>
        <w:pStyle w:val="ListParagraph"/>
        <w:numPr>
          <w:ilvl w:val="0"/>
          <w:numId w:val="4"/>
        </w:numPr>
        <w:rPr>
          <w:rFonts w:ascii="Times New Roman" w:hAnsi="Times New Roman" w:cs="Times New Roman"/>
        </w:rPr>
      </w:pPr>
      <w:r>
        <w:rPr>
          <w:rFonts w:ascii="Times New Roman" w:hAnsi="Times New Roman" w:cs="Times New Roman"/>
        </w:rPr>
        <w:lastRenderedPageBreak/>
        <w:t xml:space="preserve">+ </w:t>
      </w:r>
      <w:r w:rsidR="00FD7726" w:rsidRPr="00FD7726">
        <w:rPr>
          <w:rFonts w:ascii="Times New Roman" w:hAnsi="Times New Roman" w:cs="Times New Roman"/>
        </w:rPr>
        <w:t xml:space="preserve">Scholarly expertise of relevance to pandemics led to more </w:t>
      </w:r>
      <w:r w:rsidR="00730511">
        <w:rPr>
          <w:rFonts w:ascii="Times New Roman" w:hAnsi="Times New Roman" w:cs="Times New Roman"/>
        </w:rPr>
        <w:t>research opportunities and collaborations</w:t>
      </w:r>
      <w:r w:rsidR="00FD7726" w:rsidRPr="00FD7726">
        <w:rPr>
          <w:rFonts w:ascii="Times New Roman" w:hAnsi="Times New Roman" w:cs="Times New Roman"/>
        </w:rPr>
        <w:t xml:space="preserve"> </w:t>
      </w:r>
    </w:p>
    <w:p w14:paraId="72306446" w14:textId="0018B01F" w:rsidR="00C77869" w:rsidRPr="00FD7726" w:rsidRDefault="00707B6A" w:rsidP="00C77869">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77869" w:rsidRPr="00FD7726">
        <w:rPr>
          <w:rFonts w:ascii="Times New Roman" w:hAnsi="Times New Roman" w:cs="Times New Roman"/>
        </w:rPr>
        <w:t>Closing of labs or access to research resources (field work sites, archives and libraries, human subjects, performance space, data-gathering / collaboration travel, etc.)</w:t>
      </w:r>
    </w:p>
    <w:p w14:paraId="0036EFD4" w14:textId="4E2936E7" w:rsidR="00CF5188" w:rsidRPr="00572704" w:rsidRDefault="00707B6A" w:rsidP="00572704">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77869" w:rsidRPr="00FD7726">
        <w:rPr>
          <w:rFonts w:ascii="Times New Roman" w:hAnsi="Times New Roman" w:cs="Times New Roman"/>
        </w:rPr>
        <w:t xml:space="preserve">FRA or </w:t>
      </w:r>
      <w:proofErr w:type="gramStart"/>
      <w:r w:rsidR="00C77869" w:rsidRPr="00FD7726">
        <w:rPr>
          <w:rFonts w:ascii="Times New Roman" w:hAnsi="Times New Roman" w:cs="Times New Roman"/>
        </w:rPr>
        <w:t>other</w:t>
      </w:r>
      <w:proofErr w:type="gramEnd"/>
      <w:r w:rsidR="00C77869" w:rsidRPr="00FD7726">
        <w:rPr>
          <w:rFonts w:ascii="Times New Roman" w:hAnsi="Times New Roman" w:cs="Times New Roman"/>
        </w:rPr>
        <w:t xml:space="preserve"> faculty development leave shortchanged</w:t>
      </w:r>
      <w:r w:rsidR="00AB0D91">
        <w:rPr>
          <w:rFonts w:ascii="Times New Roman" w:hAnsi="Times New Roman" w:cs="Times New Roman"/>
        </w:rPr>
        <w:t>, d</w:t>
      </w:r>
      <w:r w:rsidR="00CF5188" w:rsidRPr="00572704">
        <w:rPr>
          <w:rFonts w:ascii="Times New Roman" w:hAnsi="Times New Roman" w:cs="Times New Roman"/>
        </w:rPr>
        <w:t>elayed, interrupted, etc.</w:t>
      </w:r>
    </w:p>
    <w:p w14:paraId="75B6C454" w14:textId="2D46CF55" w:rsidR="00C77869" w:rsidRPr="00FD7726" w:rsidRDefault="00C77869" w:rsidP="00C77869">
      <w:pPr>
        <w:pStyle w:val="ListParagraph"/>
        <w:numPr>
          <w:ilvl w:val="0"/>
          <w:numId w:val="4"/>
        </w:numPr>
        <w:rPr>
          <w:rFonts w:ascii="Times New Roman" w:hAnsi="Times New Roman" w:cs="Times New Roman"/>
        </w:rPr>
      </w:pPr>
      <w:r w:rsidRPr="00FD7726">
        <w:rPr>
          <w:rFonts w:ascii="Times New Roman" w:hAnsi="Times New Roman" w:cs="Times New Roman"/>
        </w:rPr>
        <w:t>Grant funding</w:t>
      </w:r>
    </w:p>
    <w:p w14:paraId="108CC659" w14:textId="1E2C2B1E" w:rsidR="00C77869" w:rsidRPr="00FD7726" w:rsidRDefault="00707B6A" w:rsidP="00C77869">
      <w:pPr>
        <w:pStyle w:val="ListParagraph"/>
        <w:numPr>
          <w:ilvl w:val="1"/>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77869" w:rsidRPr="00FD7726">
        <w:rPr>
          <w:rFonts w:ascii="Times New Roman" w:hAnsi="Times New Roman" w:cs="Times New Roman"/>
        </w:rPr>
        <w:t>Restricted</w:t>
      </w:r>
    </w:p>
    <w:p w14:paraId="79FEA1EA" w14:textId="5EAEE77F" w:rsidR="00C77869" w:rsidRPr="00FD7726" w:rsidRDefault="00707B6A" w:rsidP="00C77869">
      <w:pPr>
        <w:pStyle w:val="ListParagraph"/>
        <w:numPr>
          <w:ilvl w:val="1"/>
          <w:numId w:val="4"/>
        </w:numPr>
        <w:rPr>
          <w:rFonts w:ascii="Times New Roman" w:hAnsi="Times New Roman" w:cs="Times New Roman"/>
        </w:rPr>
      </w:pPr>
      <w:r>
        <w:rPr>
          <w:rFonts w:ascii="Times New Roman" w:hAnsi="Times New Roman" w:cs="Times New Roman"/>
        </w:rPr>
        <w:t xml:space="preserve">+ </w:t>
      </w:r>
      <w:r w:rsidR="00C77869" w:rsidRPr="00FD7726">
        <w:rPr>
          <w:rFonts w:ascii="Times New Roman" w:hAnsi="Times New Roman" w:cs="Times New Roman"/>
        </w:rPr>
        <w:t>Expanded opportunities for those in COVID-related research fields</w:t>
      </w:r>
    </w:p>
    <w:p w14:paraId="210AE9D5" w14:textId="76F3CA46" w:rsidR="00C77869" w:rsidRPr="00FD7726" w:rsidRDefault="00707B6A" w:rsidP="00C77869">
      <w:pPr>
        <w:pStyle w:val="ListParagraph"/>
        <w:numPr>
          <w:ilvl w:val="1"/>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77869" w:rsidRPr="00FD7726">
        <w:rPr>
          <w:rFonts w:ascii="Times New Roman" w:hAnsi="Times New Roman" w:cs="Times New Roman"/>
        </w:rPr>
        <w:t>Paying students although not making expected progress in research</w:t>
      </w:r>
      <w:r w:rsidR="00CF5188" w:rsidRPr="00FD7726">
        <w:rPr>
          <w:rFonts w:ascii="Times New Roman" w:hAnsi="Times New Roman" w:cs="Times New Roman"/>
        </w:rPr>
        <w:t xml:space="preserve"> – time spent re-defining </w:t>
      </w:r>
      <w:r w:rsidR="00AB0D91">
        <w:rPr>
          <w:rFonts w:ascii="Times New Roman" w:hAnsi="Times New Roman" w:cs="Times New Roman"/>
        </w:rPr>
        <w:t>how to achieve research objectives</w:t>
      </w:r>
    </w:p>
    <w:p w14:paraId="616D9846" w14:textId="4498034F" w:rsidR="00C77869" w:rsidRPr="00FD7726" w:rsidRDefault="00730511" w:rsidP="00C77869">
      <w:pPr>
        <w:pStyle w:val="ListParagraph"/>
        <w:numPr>
          <w:ilvl w:val="0"/>
          <w:numId w:val="4"/>
        </w:numPr>
        <w:rPr>
          <w:rFonts w:ascii="Times New Roman" w:hAnsi="Times New Roman" w:cs="Times New Roman"/>
        </w:rPr>
      </w:pPr>
      <w:r>
        <w:rPr>
          <w:rFonts w:ascii="Times New Roman" w:hAnsi="Times New Roman" w:cs="Times New Roman"/>
        </w:rPr>
        <w:sym w:font="Symbol" w:char="F02D"/>
      </w:r>
      <w:r w:rsidR="00707B6A">
        <w:rPr>
          <w:rFonts w:ascii="Times New Roman" w:hAnsi="Times New Roman" w:cs="Times New Roman"/>
        </w:rPr>
        <w:t xml:space="preserve"> </w:t>
      </w:r>
      <w:r w:rsidR="00C77869" w:rsidRPr="00FD7726">
        <w:rPr>
          <w:rFonts w:ascii="Times New Roman" w:hAnsi="Times New Roman" w:cs="Times New Roman"/>
        </w:rPr>
        <w:t>Cancelation or delay of book contracts and publication due to book press closures or restrictions</w:t>
      </w:r>
    </w:p>
    <w:p w14:paraId="2751AA90" w14:textId="6080595C" w:rsidR="00C77869" w:rsidRPr="00FD7726" w:rsidRDefault="00707B6A" w:rsidP="00C77869">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77869" w:rsidRPr="00FD7726">
        <w:rPr>
          <w:rFonts w:ascii="Times New Roman" w:hAnsi="Times New Roman" w:cs="Times New Roman"/>
        </w:rPr>
        <w:t>Delays in publications due to reviewer inaccessibility</w:t>
      </w:r>
    </w:p>
    <w:p w14:paraId="62B63A9B" w14:textId="36F10693" w:rsidR="00CF5188" w:rsidRPr="00FD7726" w:rsidRDefault="00707B6A" w:rsidP="00C77869">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F5188" w:rsidRPr="00FD7726">
        <w:rPr>
          <w:rFonts w:ascii="Times New Roman" w:hAnsi="Times New Roman" w:cs="Times New Roman"/>
        </w:rPr>
        <w:t xml:space="preserve">Delays in arrivals </w:t>
      </w:r>
      <w:r w:rsidR="00AB0D91">
        <w:rPr>
          <w:rFonts w:ascii="Times New Roman" w:hAnsi="Times New Roman" w:cs="Times New Roman"/>
        </w:rPr>
        <w:t xml:space="preserve">or visits </w:t>
      </w:r>
      <w:r w:rsidR="00CF5188" w:rsidRPr="00FD7726">
        <w:rPr>
          <w:rFonts w:ascii="Times New Roman" w:hAnsi="Times New Roman" w:cs="Times New Roman"/>
        </w:rPr>
        <w:t xml:space="preserve">of international </w:t>
      </w:r>
      <w:r w:rsidR="00AB0D91">
        <w:rPr>
          <w:rFonts w:ascii="Times New Roman" w:hAnsi="Times New Roman" w:cs="Times New Roman"/>
        </w:rPr>
        <w:t>collaborators (</w:t>
      </w:r>
      <w:r w:rsidR="00CF5188" w:rsidRPr="00FD7726">
        <w:rPr>
          <w:rFonts w:ascii="Times New Roman" w:hAnsi="Times New Roman" w:cs="Times New Roman"/>
        </w:rPr>
        <w:t>faculty, students, post docs</w:t>
      </w:r>
      <w:r w:rsidR="00AB0D91">
        <w:rPr>
          <w:rFonts w:ascii="Times New Roman" w:hAnsi="Times New Roman" w:cs="Times New Roman"/>
        </w:rPr>
        <w:t>)</w:t>
      </w:r>
    </w:p>
    <w:p w14:paraId="792E6916" w14:textId="33CE4C88" w:rsidR="00CF5188" w:rsidRDefault="00707B6A" w:rsidP="00C77869">
      <w:pPr>
        <w:pStyle w:val="ListParagraph"/>
        <w:numPr>
          <w:ilvl w:val="0"/>
          <w:numId w:val="4"/>
        </w:numPr>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00CF5188" w:rsidRPr="00FD7726">
        <w:rPr>
          <w:rFonts w:ascii="Times New Roman" w:hAnsi="Times New Roman" w:cs="Times New Roman"/>
        </w:rPr>
        <w:t xml:space="preserve">Other workload foci intruded on research </w:t>
      </w:r>
      <w:r>
        <w:rPr>
          <w:rFonts w:ascii="Times New Roman" w:hAnsi="Times New Roman" w:cs="Times New Roman"/>
        </w:rPr>
        <w:t>or creative performance time</w:t>
      </w:r>
    </w:p>
    <w:p w14:paraId="0C5ABC33" w14:textId="77777777" w:rsidR="00FE2263" w:rsidRPr="00FD7726" w:rsidRDefault="00FE2263" w:rsidP="00FE2263">
      <w:pPr>
        <w:pStyle w:val="ListParagraph"/>
        <w:rPr>
          <w:rFonts w:ascii="Times New Roman" w:hAnsi="Times New Roman" w:cs="Times New Roman"/>
        </w:rPr>
      </w:pPr>
    </w:p>
    <w:p w14:paraId="2D666F95" w14:textId="3AB1BF02" w:rsidR="00CF5188" w:rsidRPr="00686570" w:rsidRDefault="00CF5188" w:rsidP="00686570">
      <w:pPr>
        <w:rPr>
          <w:rFonts w:ascii="Times New Roman" w:hAnsi="Times New Roman" w:cs="Times New Roman"/>
          <w:b/>
          <w:u w:val="single"/>
        </w:rPr>
      </w:pPr>
      <w:r w:rsidRPr="00686570">
        <w:rPr>
          <w:rFonts w:ascii="Times New Roman" w:hAnsi="Times New Roman" w:cs="Times New Roman"/>
          <w:b/>
          <w:u w:val="single"/>
        </w:rPr>
        <w:t>Service</w:t>
      </w:r>
    </w:p>
    <w:p w14:paraId="117D3466" w14:textId="47A8C57A" w:rsidR="00CF5188" w:rsidRPr="00FD7726" w:rsidRDefault="00CF5188" w:rsidP="00C77869">
      <w:pPr>
        <w:pStyle w:val="ListParagraph"/>
        <w:numPr>
          <w:ilvl w:val="0"/>
          <w:numId w:val="4"/>
        </w:numPr>
        <w:rPr>
          <w:rFonts w:ascii="Times New Roman" w:hAnsi="Times New Roman" w:cs="Times New Roman"/>
        </w:rPr>
      </w:pPr>
      <w:r w:rsidRPr="00FD7726">
        <w:rPr>
          <w:rFonts w:ascii="Times New Roman" w:hAnsi="Times New Roman" w:cs="Times New Roman"/>
        </w:rPr>
        <w:t xml:space="preserve">Service </w:t>
      </w:r>
      <w:r w:rsidR="00686570">
        <w:rPr>
          <w:rFonts w:ascii="Times New Roman" w:hAnsi="Times New Roman" w:cs="Times New Roman"/>
        </w:rPr>
        <w:t xml:space="preserve">leadership </w:t>
      </w:r>
      <w:r w:rsidRPr="00FD7726">
        <w:rPr>
          <w:rFonts w:ascii="Times New Roman" w:hAnsi="Times New Roman" w:cs="Times New Roman"/>
        </w:rPr>
        <w:t>workload increased in support of staff, students, faculty</w:t>
      </w:r>
      <w:r w:rsidR="00707B6A">
        <w:rPr>
          <w:rFonts w:ascii="Times New Roman" w:hAnsi="Times New Roman" w:cs="Times New Roman"/>
        </w:rPr>
        <w:t xml:space="preserve"> (positive in terms of service although </w:t>
      </w:r>
      <w:r w:rsidR="00686570">
        <w:rPr>
          <w:rFonts w:ascii="Times New Roman" w:hAnsi="Times New Roman" w:cs="Times New Roman"/>
        </w:rPr>
        <w:t xml:space="preserve">might </w:t>
      </w:r>
      <w:r w:rsidR="00707B6A">
        <w:rPr>
          <w:rFonts w:ascii="Times New Roman" w:hAnsi="Times New Roman" w:cs="Times New Roman"/>
        </w:rPr>
        <w:t>negatively impact time available for other areas of specialization like research or teaching, etc.)</w:t>
      </w:r>
    </w:p>
    <w:p w14:paraId="3F66FC55" w14:textId="3641443A" w:rsidR="0013074B" w:rsidRDefault="00CF5188" w:rsidP="00CF5188">
      <w:pPr>
        <w:pStyle w:val="ListParagraph"/>
        <w:numPr>
          <w:ilvl w:val="1"/>
          <w:numId w:val="4"/>
        </w:numPr>
        <w:rPr>
          <w:rFonts w:ascii="Times New Roman" w:hAnsi="Times New Roman" w:cs="Times New Roman"/>
        </w:rPr>
      </w:pPr>
      <w:r w:rsidRPr="00FD7726">
        <w:rPr>
          <w:rFonts w:ascii="Times New Roman" w:hAnsi="Times New Roman" w:cs="Times New Roman"/>
        </w:rPr>
        <w:t>What level of service</w:t>
      </w:r>
      <w:r w:rsidR="00686570">
        <w:rPr>
          <w:rFonts w:ascii="Times New Roman" w:hAnsi="Times New Roman" w:cs="Times New Roman"/>
        </w:rPr>
        <w:t xml:space="preserve"> leadership</w:t>
      </w:r>
      <w:r w:rsidRPr="00FD7726">
        <w:rPr>
          <w:rFonts w:ascii="Times New Roman" w:hAnsi="Times New Roman" w:cs="Times New Roman"/>
        </w:rPr>
        <w:t xml:space="preserve">? (program, department, CSU, institution, community, national, etc.) </w:t>
      </w:r>
    </w:p>
    <w:p w14:paraId="00E335EC" w14:textId="366B4EAE" w:rsidR="00406A85" w:rsidRDefault="00406A85" w:rsidP="00406A85">
      <w:pPr>
        <w:rPr>
          <w:rFonts w:ascii="Times New Roman" w:hAnsi="Times New Roman" w:cs="Times New Roman"/>
        </w:rPr>
      </w:pPr>
      <w:bookmarkStart w:id="0" w:name="_GoBack"/>
      <w:bookmarkEnd w:id="0"/>
    </w:p>
    <w:sectPr w:rsidR="00406A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053B4" w14:textId="77777777" w:rsidR="00A03590" w:rsidRDefault="00A03590" w:rsidP="00FD7726">
      <w:r>
        <w:separator/>
      </w:r>
    </w:p>
  </w:endnote>
  <w:endnote w:type="continuationSeparator" w:id="0">
    <w:p w14:paraId="5E4222F0" w14:textId="77777777" w:rsidR="00A03590" w:rsidRDefault="00A03590" w:rsidP="00FD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30258"/>
      <w:docPartObj>
        <w:docPartGallery w:val="Page Numbers (Bottom of Page)"/>
        <w:docPartUnique/>
      </w:docPartObj>
    </w:sdtPr>
    <w:sdtEndPr>
      <w:rPr>
        <w:noProof/>
      </w:rPr>
    </w:sdtEndPr>
    <w:sdtContent>
      <w:p w14:paraId="4CEA7199" w14:textId="10DAF140" w:rsidR="00FD7726" w:rsidRDefault="00FD7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12422" w14:textId="77777777" w:rsidR="00FD7726" w:rsidRDefault="00FD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6FA30" w14:textId="77777777" w:rsidR="00A03590" w:rsidRDefault="00A03590" w:rsidP="00FD7726">
      <w:r>
        <w:separator/>
      </w:r>
    </w:p>
  </w:footnote>
  <w:footnote w:type="continuationSeparator" w:id="0">
    <w:p w14:paraId="5854DE89" w14:textId="77777777" w:rsidR="00A03590" w:rsidRDefault="00A03590" w:rsidP="00FD7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5B85"/>
    <w:multiLevelType w:val="hybridMultilevel"/>
    <w:tmpl w:val="70D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D686A"/>
    <w:multiLevelType w:val="hybridMultilevel"/>
    <w:tmpl w:val="0238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119ED"/>
    <w:multiLevelType w:val="hybridMultilevel"/>
    <w:tmpl w:val="8A7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2019F"/>
    <w:multiLevelType w:val="hybridMultilevel"/>
    <w:tmpl w:val="7B12D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47"/>
    <w:rsid w:val="000202FB"/>
    <w:rsid w:val="000266F8"/>
    <w:rsid w:val="0013074B"/>
    <w:rsid w:val="00164DF2"/>
    <w:rsid w:val="0017225E"/>
    <w:rsid w:val="001A45B6"/>
    <w:rsid w:val="001A7600"/>
    <w:rsid w:val="001D592D"/>
    <w:rsid w:val="00207DD9"/>
    <w:rsid w:val="00220ED6"/>
    <w:rsid w:val="0023188C"/>
    <w:rsid w:val="00286D34"/>
    <w:rsid w:val="00336E82"/>
    <w:rsid w:val="004017E7"/>
    <w:rsid w:val="004029F8"/>
    <w:rsid w:val="00406A85"/>
    <w:rsid w:val="00424136"/>
    <w:rsid w:val="0046785A"/>
    <w:rsid w:val="00486747"/>
    <w:rsid w:val="004A4958"/>
    <w:rsid w:val="004D5B6F"/>
    <w:rsid w:val="00572704"/>
    <w:rsid w:val="005A6E3E"/>
    <w:rsid w:val="006839CF"/>
    <w:rsid w:val="00686570"/>
    <w:rsid w:val="00707B6A"/>
    <w:rsid w:val="00730511"/>
    <w:rsid w:val="00742328"/>
    <w:rsid w:val="00742DAE"/>
    <w:rsid w:val="00784AC0"/>
    <w:rsid w:val="007D1FAD"/>
    <w:rsid w:val="007E6951"/>
    <w:rsid w:val="0085746F"/>
    <w:rsid w:val="00874CEB"/>
    <w:rsid w:val="00883711"/>
    <w:rsid w:val="008C2617"/>
    <w:rsid w:val="009F56B1"/>
    <w:rsid w:val="009F585F"/>
    <w:rsid w:val="00A03590"/>
    <w:rsid w:val="00A2580E"/>
    <w:rsid w:val="00A64D71"/>
    <w:rsid w:val="00A97F89"/>
    <w:rsid w:val="00AB0D91"/>
    <w:rsid w:val="00B029C8"/>
    <w:rsid w:val="00B379BF"/>
    <w:rsid w:val="00B46DB1"/>
    <w:rsid w:val="00BE7049"/>
    <w:rsid w:val="00C26C2E"/>
    <w:rsid w:val="00C449AD"/>
    <w:rsid w:val="00C77869"/>
    <w:rsid w:val="00CF5188"/>
    <w:rsid w:val="00D15078"/>
    <w:rsid w:val="00DF2320"/>
    <w:rsid w:val="00DF2550"/>
    <w:rsid w:val="00E06E14"/>
    <w:rsid w:val="00E40B5A"/>
    <w:rsid w:val="00E54076"/>
    <w:rsid w:val="00E9756A"/>
    <w:rsid w:val="00EE68A5"/>
    <w:rsid w:val="00F03982"/>
    <w:rsid w:val="00FD7726"/>
    <w:rsid w:val="00FE2263"/>
    <w:rsid w:val="00FE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9180"/>
  <w15:chartTrackingRefBased/>
  <w15:docId w15:val="{B9550844-A203-4249-8404-CE9E73C2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747"/>
    <w:rPr>
      <w:color w:val="0563C1" w:themeColor="hyperlink"/>
      <w:u w:val="single"/>
    </w:rPr>
  </w:style>
  <w:style w:type="character" w:styleId="UnresolvedMention">
    <w:name w:val="Unresolved Mention"/>
    <w:basedOn w:val="DefaultParagraphFont"/>
    <w:uiPriority w:val="99"/>
    <w:semiHidden/>
    <w:unhideWhenUsed/>
    <w:rsid w:val="00486747"/>
    <w:rPr>
      <w:color w:val="605E5C"/>
      <w:shd w:val="clear" w:color="auto" w:fill="E1DFDD"/>
    </w:rPr>
  </w:style>
  <w:style w:type="paragraph" w:styleId="ListParagraph">
    <w:name w:val="List Paragraph"/>
    <w:basedOn w:val="Normal"/>
    <w:uiPriority w:val="34"/>
    <w:qFormat/>
    <w:rsid w:val="00486747"/>
    <w:pPr>
      <w:ind w:left="720"/>
      <w:contextualSpacing/>
    </w:pPr>
  </w:style>
  <w:style w:type="paragraph" w:styleId="BalloonText">
    <w:name w:val="Balloon Text"/>
    <w:basedOn w:val="Normal"/>
    <w:link w:val="BalloonTextChar"/>
    <w:uiPriority w:val="99"/>
    <w:semiHidden/>
    <w:unhideWhenUsed/>
    <w:rsid w:val="002318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88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20ED6"/>
    <w:rPr>
      <w:sz w:val="16"/>
      <w:szCs w:val="16"/>
    </w:rPr>
  </w:style>
  <w:style w:type="paragraph" w:styleId="CommentText">
    <w:name w:val="annotation text"/>
    <w:basedOn w:val="Normal"/>
    <w:link w:val="CommentTextChar"/>
    <w:uiPriority w:val="99"/>
    <w:semiHidden/>
    <w:unhideWhenUsed/>
    <w:rsid w:val="00220ED6"/>
    <w:rPr>
      <w:sz w:val="20"/>
      <w:szCs w:val="20"/>
    </w:rPr>
  </w:style>
  <w:style w:type="character" w:customStyle="1" w:styleId="CommentTextChar">
    <w:name w:val="Comment Text Char"/>
    <w:basedOn w:val="DefaultParagraphFont"/>
    <w:link w:val="CommentText"/>
    <w:uiPriority w:val="99"/>
    <w:semiHidden/>
    <w:rsid w:val="00220ED6"/>
    <w:rPr>
      <w:sz w:val="20"/>
      <w:szCs w:val="20"/>
    </w:rPr>
  </w:style>
  <w:style w:type="paragraph" w:styleId="CommentSubject">
    <w:name w:val="annotation subject"/>
    <w:basedOn w:val="CommentText"/>
    <w:next w:val="CommentText"/>
    <w:link w:val="CommentSubjectChar"/>
    <w:uiPriority w:val="99"/>
    <w:semiHidden/>
    <w:unhideWhenUsed/>
    <w:rsid w:val="00220ED6"/>
    <w:rPr>
      <w:b/>
      <w:bCs/>
    </w:rPr>
  </w:style>
  <w:style w:type="character" w:customStyle="1" w:styleId="CommentSubjectChar">
    <w:name w:val="Comment Subject Char"/>
    <w:basedOn w:val="CommentTextChar"/>
    <w:link w:val="CommentSubject"/>
    <w:uiPriority w:val="99"/>
    <w:semiHidden/>
    <w:rsid w:val="00220ED6"/>
    <w:rPr>
      <w:b/>
      <w:bCs/>
      <w:sz w:val="20"/>
      <w:szCs w:val="20"/>
    </w:rPr>
  </w:style>
  <w:style w:type="paragraph" w:styleId="Header">
    <w:name w:val="header"/>
    <w:basedOn w:val="Normal"/>
    <w:link w:val="HeaderChar"/>
    <w:uiPriority w:val="99"/>
    <w:unhideWhenUsed/>
    <w:rsid w:val="00FD7726"/>
    <w:pPr>
      <w:tabs>
        <w:tab w:val="center" w:pos="4680"/>
        <w:tab w:val="right" w:pos="9360"/>
      </w:tabs>
    </w:pPr>
  </w:style>
  <w:style w:type="character" w:customStyle="1" w:styleId="HeaderChar">
    <w:name w:val="Header Char"/>
    <w:basedOn w:val="DefaultParagraphFont"/>
    <w:link w:val="Header"/>
    <w:uiPriority w:val="99"/>
    <w:rsid w:val="00FD7726"/>
  </w:style>
  <w:style w:type="paragraph" w:styleId="Footer">
    <w:name w:val="footer"/>
    <w:basedOn w:val="Normal"/>
    <w:link w:val="FooterChar"/>
    <w:uiPriority w:val="99"/>
    <w:unhideWhenUsed/>
    <w:rsid w:val="00FD7726"/>
    <w:pPr>
      <w:tabs>
        <w:tab w:val="center" w:pos="4680"/>
        <w:tab w:val="right" w:pos="9360"/>
      </w:tabs>
    </w:pPr>
  </w:style>
  <w:style w:type="character" w:customStyle="1" w:styleId="FooterChar">
    <w:name w:val="Footer Char"/>
    <w:basedOn w:val="DefaultParagraphFont"/>
    <w:link w:val="Footer"/>
    <w:uiPriority w:val="99"/>
    <w:rsid w:val="00FD7726"/>
  </w:style>
  <w:style w:type="character" w:styleId="FollowedHyperlink">
    <w:name w:val="FollowedHyperlink"/>
    <w:basedOn w:val="DefaultParagraphFont"/>
    <w:uiPriority w:val="99"/>
    <w:semiHidden/>
    <w:unhideWhenUsed/>
    <w:rsid w:val="00EE6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3091">
      <w:bodyDiv w:val="1"/>
      <w:marLeft w:val="0"/>
      <w:marRight w:val="0"/>
      <w:marTop w:val="0"/>
      <w:marBottom w:val="0"/>
      <w:divBdr>
        <w:top w:val="none" w:sz="0" w:space="0" w:color="auto"/>
        <w:left w:val="none" w:sz="0" w:space="0" w:color="auto"/>
        <w:bottom w:val="none" w:sz="0" w:space="0" w:color="auto"/>
        <w:right w:val="none" w:sz="0" w:space="0" w:color="auto"/>
      </w:divBdr>
    </w:div>
    <w:div w:id="5859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exas.app.box.com/file/653950150116" TargetMode="External"/><Relationship Id="rId3" Type="http://schemas.openxmlformats.org/officeDocument/2006/relationships/settings" Target="settings.xml"/><Relationship Id="rId7" Type="http://schemas.openxmlformats.org/officeDocument/2006/relationships/hyperlink" Target="https://utexas.app.box.com/v/annualre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Shockley, Carmen L</dc:creator>
  <cp:keywords/>
  <dc:description/>
  <cp:lastModifiedBy>Beretvas, Tasha</cp:lastModifiedBy>
  <cp:revision>2</cp:revision>
  <dcterms:created xsi:type="dcterms:W3CDTF">2020-11-02T18:30:00Z</dcterms:created>
  <dcterms:modified xsi:type="dcterms:W3CDTF">2020-11-02T18:30:00Z</dcterms:modified>
</cp:coreProperties>
</file>