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686F" w14:textId="77777777" w:rsidR="000E60DD" w:rsidRDefault="002D40A4" w:rsidP="00836CEA">
      <w:pPr>
        <w:divId w:val="254096472"/>
        <w:rPr>
          <w:rFonts w:ascii="Arial" w:hAnsi="Arial" w:cs="Arial"/>
          <w:b/>
          <w:color w:val="0000FF"/>
          <w:sz w:val="22"/>
          <w:szCs w:val="22"/>
        </w:rPr>
      </w:pPr>
      <w:r w:rsidRPr="000E60DD">
        <w:rPr>
          <w:rFonts w:ascii="Arial" w:hAnsi="Arial" w:cs="Arial"/>
          <w:b/>
          <w:color w:val="000000" w:themeColor="text1"/>
          <w:sz w:val="22"/>
          <w:szCs w:val="22"/>
        </w:rPr>
        <w:t>BUDGET</w:t>
      </w:r>
      <w:r w:rsidR="00EF0808" w:rsidRPr="000E60DD">
        <w:rPr>
          <w:rFonts w:ascii="Arial" w:hAnsi="Arial" w:cs="Arial"/>
          <w:b/>
          <w:color w:val="000000" w:themeColor="text1"/>
          <w:sz w:val="22"/>
          <w:szCs w:val="22"/>
        </w:rPr>
        <w:t xml:space="preserve"> JUSTIFICATION</w:t>
      </w:r>
    </w:p>
    <w:p w14:paraId="6F5654C2" w14:textId="5761C9D2" w:rsidR="00976443" w:rsidRPr="00807A73" w:rsidRDefault="0002538A" w:rsidP="00836CEA">
      <w:pPr>
        <w:divId w:val="254096472"/>
        <w:rPr>
          <w:rFonts w:ascii="Arial" w:hAnsi="Arial" w:cs="Arial"/>
          <w:b/>
          <w:color w:val="FF0000"/>
          <w:sz w:val="22"/>
          <w:szCs w:val="22"/>
        </w:rPr>
      </w:pPr>
      <w:r w:rsidRPr="00807A73">
        <w:rPr>
          <w:rFonts w:ascii="Arial" w:hAnsi="Arial" w:cs="Arial"/>
          <w:b/>
          <w:color w:val="FF0000"/>
          <w:sz w:val="22"/>
          <w:szCs w:val="22"/>
        </w:rPr>
        <w:t>TEMPLATE 1</w:t>
      </w:r>
      <w:r w:rsidR="00571562" w:rsidRPr="00807A73">
        <w:rPr>
          <w:rFonts w:ascii="Arial" w:hAnsi="Arial" w:cs="Arial"/>
          <w:b/>
          <w:color w:val="FF0000"/>
          <w:sz w:val="22"/>
          <w:szCs w:val="22"/>
        </w:rPr>
        <w:t xml:space="preserve"> – Updated </w:t>
      </w:r>
      <w:r w:rsidR="000E60DD" w:rsidRPr="00807A73">
        <w:rPr>
          <w:rFonts w:ascii="Arial" w:hAnsi="Arial" w:cs="Arial"/>
          <w:b/>
          <w:color w:val="FF0000"/>
          <w:sz w:val="22"/>
          <w:szCs w:val="22"/>
        </w:rPr>
        <w:t>December 1</w:t>
      </w:r>
      <w:r w:rsidR="00241B80" w:rsidRPr="00807A73">
        <w:rPr>
          <w:rFonts w:ascii="Arial" w:hAnsi="Arial" w:cs="Arial"/>
          <w:b/>
          <w:color w:val="FF0000"/>
          <w:sz w:val="22"/>
          <w:szCs w:val="22"/>
        </w:rPr>
        <w:t>, 202</w:t>
      </w:r>
      <w:r w:rsidR="000E60DD" w:rsidRPr="00807A73">
        <w:rPr>
          <w:rFonts w:ascii="Arial" w:hAnsi="Arial" w:cs="Arial"/>
          <w:b/>
          <w:color w:val="FF0000"/>
          <w:sz w:val="22"/>
          <w:szCs w:val="22"/>
        </w:rPr>
        <w:t>2</w:t>
      </w:r>
    </w:p>
    <w:p w14:paraId="4EBA2D2F" w14:textId="77777777" w:rsidR="00571562" w:rsidRPr="00807A73" w:rsidRDefault="00571562" w:rsidP="00836CEA">
      <w:pPr>
        <w:divId w:val="254096472"/>
        <w:rPr>
          <w:rFonts w:ascii="Arial" w:hAnsi="Arial" w:cs="Arial"/>
          <w:b/>
          <w:color w:val="FF0000"/>
          <w:sz w:val="22"/>
          <w:szCs w:val="22"/>
        </w:rPr>
      </w:pPr>
    </w:p>
    <w:p w14:paraId="708E23A4" w14:textId="2EB911E7" w:rsidR="000E60DD" w:rsidRPr="00807A73" w:rsidRDefault="000E60DD" w:rsidP="0042175D">
      <w:pPr>
        <w:divId w:val="254096472"/>
        <w:rPr>
          <w:rFonts w:ascii="Arial" w:hAnsi="Arial" w:cs="Arial"/>
          <w:b/>
          <w:i/>
          <w:iCs/>
          <w:color w:val="FF0000"/>
          <w:sz w:val="22"/>
          <w:szCs w:val="22"/>
        </w:rPr>
      </w:pPr>
      <w:r w:rsidRPr="00807A73">
        <w:rPr>
          <w:rFonts w:ascii="Arial" w:hAnsi="Arial" w:cs="Arial"/>
          <w:b/>
          <w:i/>
          <w:iCs/>
          <w:color w:val="FF0000"/>
          <w:sz w:val="22"/>
          <w:szCs w:val="22"/>
        </w:rPr>
        <w:t>INSTRUCTIONS</w:t>
      </w:r>
    </w:p>
    <w:p w14:paraId="22956A61" w14:textId="77777777" w:rsidR="00DA54C4" w:rsidRDefault="00241B80" w:rsidP="00DA54C4">
      <w:pPr>
        <w:pStyle w:val="ListParagraph"/>
        <w:numPr>
          <w:ilvl w:val="0"/>
          <w:numId w:val="4"/>
        </w:numPr>
        <w:divId w:val="254096472"/>
        <w:rPr>
          <w:rFonts w:ascii="Arial" w:hAnsi="Arial" w:cs="Arial"/>
          <w:b/>
          <w:i/>
          <w:iCs/>
          <w:color w:val="FF0000"/>
          <w:sz w:val="22"/>
          <w:szCs w:val="22"/>
        </w:rPr>
      </w:pPr>
      <w:r w:rsidRPr="00DA54C4">
        <w:rPr>
          <w:rFonts w:ascii="Arial" w:hAnsi="Arial" w:cs="Arial"/>
          <w:b/>
          <w:i/>
          <w:iCs/>
          <w:color w:val="FF0000"/>
          <w:sz w:val="22"/>
          <w:szCs w:val="22"/>
        </w:rPr>
        <w:t>R</w:t>
      </w:r>
      <w:r w:rsidR="00855183" w:rsidRPr="00DA54C4">
        <w:rPr>
          <w:rFonts w:ascii="Arial" w:hAnsi="Arial" w:cs="Arial"/>
          <w:b/>
          <w:i/>
          <w:iCs/>
          <w:color w:val="FF0000"/>
          <w:sz w:val="22"/>
          <w:szCs w:val="22"/>
        </w:rPr>
        <w:t xml:space="preserve">eview this template carefully for applicability to </w:t>
      </w:r>
      <w:r w:rsidR="000E60DD" w:rsidRPr="00DA54C4">
        <w:rPr>
          <w:rFonts w:ascii="Arial" w:hAnsi="Arial" w:cs="Arial"/>
          <w:b/>
          <w:i/>
          <w:iCs/>
          <w:color w:val="FF0000"/>
          <w:sz w:val="22"/>
          <w:szCs w:val="22"/>
        </w:rPr>
        <w:t xml:space="preserve">each </w:t>
      </w:r>
      <w:r w:rsidR="00855183" w:rsidRPr="00DA54C4">
        <w:rPr>
          <w:rFonts w:ascii="Arial" w:hAnsi="Arial" w:cs="Arial"/>
          <w:b/>
          <w:i/>
          <w:iCs/>
          <w:color w:val="FF0000"/>
          <w:sz w:val="22"/>
          <w:szCs w:val="22"/>
        </w:rPr>
        <w:t>project</w:t>
      </w:r>
      <w:r w:rsidR="000E60DD" w:rsidRPr="00DA54C4">
        <w:rPr>
          <w:rFonts w:ascii="Arial" w:hAnsi="Arial" w:cs="Arial"/>
          <w:b/>
          <w:i/>
          <w:iCs/>
          <w:color w:val="FF0000"/>
          <w:sz w:val="22"/>
          <w:szCs w:val="22"/>
        </w:rPr>
        <w:t xml:space="preserve">, </w:t>
      </w:r>
      <w:r w:rsidR="005B2C23" w:rsidRPr="00DA54C4">
        <w:rPr>
          <w:rFonts w:ascii="Arial" w:hAnsi="Arial" w:cs="Arial"/>
          <w:b/>
          <w:i/>
          <w:iCs/>
          <w:color w:val="FF0000"/>
          <w:sz w:val="22"/>
          <w:szCs w:val="22"/>
        </w:rPr>
        <w:t>compliance to</w:t>
      </w:r>
      <w:r w:rsidR="00A24A1B" w:rsidRPr="00DA54C4">
        <w:rPr>
          <w:rFonts w:ascii="Arial" w:hAnsi="Arial" w:cs="Arial"/>
          <w:b/>
          <w:i/>
          <w:iCs/>
          <w:color w:val="FF0000"/>
          <w:sz w:val="22"/>
          <w:szCs w:val="22"/>
        </w:rPr>
        <w:t xml:space="preserve"> sponsor instructions</w:t>
      </w:r>
      <w:r w:rsidR="000E60DD" w:rsidRPr="00DA54C4">
        <w:rPr>
          <w:rFonts w:ascii="Arial" w:hAnsi="Arial" w:cs="Arial"/>
          <w:b/>
          <w:i/>
          <w:iCs/>
          <w:color w:val="FF0000"/>
          <w:sz w:val="22"/>
          <w:szCs w:val="22"/>
        </w:rPr>
        <w:t xml:space="preserve">, </w:t>
      </w:r>
      <w:r w:rsidR="005B2C23" w:rsidRPr="00DA54C4">
        <w:rPr>
          <w:rFonts w:ascii="Arial" w:hAnsi="Arial" w:cs="Arial"/>
          <w:b/>
          <w:i/>
          <w:iCs/>
          <w:color w:val="FF0000"/>
          <w:sz w:val="22"/>
          <w:szCs w:val="22"/>
        </w:rPr>
        <w:t>unique opportunity guidelines</w:t>
      </w:r>
      <w:r w:rsidR="00855183" w:rsidRPr="00DA54C4">
        <w:rPr>
          <w:rFonts w:ascii="Arial" w:hAnsi="Arial" w:cs="Arial"/>
          <w:b/>
          <w:i/>
          <w:iCs/>
          <w:color w:val="FF0000"/>
          <w:sz w:val="22"/>
          <w:szCs w:val="22"/>
        </w:rPr>
        <w:t xml:space="preserve">. </w:t>
      </w:r>
    </w:p>
    <w:p w14:paraId="0C19DD8F" w14:textId="77777777" w:rsidR="00DA54C4" w:rsidRDefault="00855183" w:rsidP="00DA54C4">
      <w:pPr>
        <w:pStyle w:val="ListParagraph"/>
        <w:numPr>
          <w:ilvl w:val="0"/>
          <w:numId w:val="4"/>
        </w:numPr>
        <w:divId w:val="254096472"/>
        <w:rPr>
          <w:rFonts w:ascii="Arial" w:hAnsi="Arial" w:cs="Arial"/>
          <w:b/>
          <w:i/>
          <w:iCs/>
          <w:color w:val="FF0000"/>
          <w:sz w:val="22"/>
          <w:szCs w:val="22"/>
        </w:rPr>
      </w:pPr>
      <w:r w:rsidRPr="00DA54C4">
        <w:rPr>
          <w:rFonts w:ascii="Arial" w:hAnsi="Arial" w:cs="Arial"/>
          <w:b/>
          <w:i/>
          <w:iCs/>
          <w:color w:val="FF0000"/>
          <w:sz w:val="22"/>
          <w:szCs w:val="22"/>
        </w:rPr>
        <w:t>Revise, add, and remove language as necessary</w:t>
      </w:r>
      <w:r w:rsidR="00DA54C4" w:rsidRPr="00DA54C4">
        <w:rPr>
          <w:rFonts w:ascii="Arial" w:hAnsi="Arial" w:cs="Arial"/>
          <w:b/>
          <w:i/>
          <w:iCs/>
          <w:color w:val="FF0000"/>
          <w:sz w:val="22"/>
          <w:szCs w:val="22"/>
        </w:rPr>
        <w:t xml:space="preserve"> paying close attention to the yellow highlighted areas</w:t>
      </w:r>
      <w:r w:rsidRPr="00DA54C4">
        <w:rPr>
          <w:rFonts w:ascii="Arial" w:hAnsi="Arial" w:cs="Arial"/>
          <w:b/>
          <w:i/>
          <w:iCs/>
          <w:color w:val="FF0000"/>
          <w:sz w:val="22"/>
          <w:szCs w:val="22"/>
        </w:rPr>
        <w:t xml:space="preserve">. </w:t>
      </w:r>
    </w:p>
    <w:p w14:paraId="03D79260" w14:textId="77777777" w:rsidR="00DA54C4" w:rsidRDefault="005B2C23" w:rsidP="0042175D">
      <w:pPr>
        <w:pStyle w:val="ListParagraph"/>
        <w:numPr>
          <w:ilvl w:val="0"/>
          <w:numId w:val="4"/>
        </w:numPr>
        <w:divId w:val="254096472"/>
        <w:rPr>
          <w:rFonts w:ascii="Arial" w:hAnsi="Arial" w:cs="Arial"/>
          <w:b/>
          <w:i/>
          <w:iCs/>
          <w:color w:val="FF0000"/>
          <w:sz w:val="22"/>
          <w:szCs w:val="22"/>
        </w:rPr>
      </w:pPr>
      <w:r w:rsidRPr="00DA54C4">
        <w:rPr>
          <w:rFonts w:ascii="Arial" w:hAnsi="Arial" w:cs="Arial"/>
          <w:b/>
          <w:i/>
          <w:iCs/>
          <w:color w:val="FF0000"/>
          <w:sz w:val="22"/>
          <w:szCs w:val="22"/>
        </w:rPr>
        <w:t xml:space="preserve">Confirm any University specific data such as fringe rates, indirect cost rates, etc. </w:t>
      </w:r>
    </w:p>
    <w:p w14:paraId="6D4D3B14" w14:textId="1D7098A9" w:rsidR="00DF3002" w:rsidRPr="00DA54C4" w:rsidRDefault="00855183" w:rsidP="0042175D">
      <w:pPr>
        <w:pStyle w:val="ListParagraph"/>
        <w:numPr>
          <w:ilvl w:val="0"/>
          <w:numId w:val="4"/>
        </w:numPr>
        <w:divId w:val="254096472"/>
        <w:rPr>
          <w:rFonts w:ascii="Arial" w:hAnsi="Arial" w:cs="Arial"/>
          <w:b/>
          <w:i/>
          <w:iCs/>
          <w:color w:val="FF0000"/>
          <w:sz w:val="22"/>
          <w:szCs w:val="22"/>
        </w:rPr>
      </w:pPr>
      <w:r w:rsidRPr="00DA54C4">
        <w:rPr>
          <w:rFonts w:ascii="Arial" w:hAnsi="Arial" w:cs="Arial"/>
          <w:b/>
          <w:i/>
          <w:iCs/>
          <w:color w:val="FF0000"/>
          <w:sz w:val="22"/>
          <w:szCs w:val="22"/>
        </w:rPr>
        <w:t xml:space="preserve">Delete </w:t>
      </w:r>
      <w:r w:rsidR="005B2C23" w:rsidRPr="00DA54C4">
        <w:rPr>
          <w:rFonts w:ascii="Arial" w:hAnsi="Arial" w:cs="Arial"/>
          <w:b/>
          <w:i/>
          <w:iCs/>
          <w:color w:val="FF0000"/>
          <w:sz w:val="22"/>
          <w:szCs w:val="22"/>
        </w:rPr>
        <w:t>instructions</w:t>
      </w:r>
      <w:r w:rsidR="00571562" w:rsidRPr="00DA54C4">
        <w:rPr>
          <w:rFonts w:ascii="Arial" w:hAnsi="Arial" w:cs="Arial"/>
          <w:b/>
          <w:i/>
          <w:iCs/>
          <w:color w:val="FF0000"/>
          <w:sz w:val="22"/>
          <w:szCs w:val="22"/>
        </w:rPr>
        <w:t>, inapplicable sample language,</w:t>
      </w:r>
      <w:r w:rsidR="005B2C23" w:rsidRPr="00DA54C4">
        <w:rPr>
          <w:rFonts w:ascii="Arial" w:hAnsi="Arial" w:cs="Arial"/>
          <w:b/>
          <w:i/>
          <w:iCs/>
          <w:color w:val="FF0000"/>
          <w:sz w:val="22"/>
          <w:szCs w:val="22"/>
        </w:rPr>
        <w:t xml:space="preserve"> </w:t>
      </w:r>
      <w:proofErr w:type="gramStart"/>
      <w:r w:rsidR="00DA54C4">
        <w:rPr>
          <w:rFonts w:ascii="Arial" w:hAnsi="Arial" w:cs="Arial"/>
          <w:b/>
          <w:i/>
          <w:iCs/>
          <w:color w:val="FF0000"/>
          <w:sz w:val="22"/>
          <w:szCs w:val="22"/>
        </w:rPr>
        <w:t>highlights</w:t>
      </w:r>
      <w:proofErr w:type="gramEnd"/>
      <w:r w:rsidR="00DA54C4">
        <w:rPr>
          <w:rFonts w:ascii="Arial" w:hAnsi="Arial" w:cs="Arial"/>
          <w:b/>
          <w:i/>
          <w:iCs/>
          <w:color w:val="FF0000"/>
          <w:sz w:val="22"/>
          <w:szCs w:val="22"/>
        </w:rPr>
        <w:t xml:space="preserve"> </w:t>
      </w:r>
      <w:r w:rsidR="005B2C23" w:rsidRPr="00DA54C4">
        <w:rPr>
          <w:rFonts w:ascii="Arial" w:hAnsi="Arial" w:cs="Arial"/>
          <w:b/>
          <w:i/>
          <w:iCs/>
          <w:color w:val="FF0000"/>
          <w:sz w:val="22"/>
          <w:szCs w:val="22"/>
        </w:rPr>
        <w:t xml:space="preserve">and </w:t>
      </w:r>
      <w:r w:rsidR="00807A73" w:rsidRPr="00DA54C4">
        <w:rPr>
          <w:rFonts w:ascii="Arial" w:hAnsi="Arial" w:cs="Arial"/>
          <w:b/>
          <w:i/>
          <w:iCs/>
          <w:color w:val="FF0000"/>
          <w:sz w:val="22"/>
          <w:szCs w:val="22"/>
        </w:rPr>
        <w:t>red</w:t>
      </w:r>
      <w:r w:rsidRPr="00DA54C4">
        <w:rPr>
          <w:rFonts w:ascii="Arial" w:hAnsi="Arial" w:cs="Arial"/>
          <w:b/>
          <w:i/>
          <w:iCs/>
          <w:color w:val="FF0000"/>
          <w:sz w:val="22"/>
          <w:szCs w:val="22"/>
        </w:rPr>
        <w:t xml:space="preserve"> text</w:t>
      </w:r>
      <w:r w:rsidR="005B2C23" w:rsidRPr="00DA54C4">
        <w:rPr>
          <w:rFonts w:ascii="Arial" w:hAnsi="Arial" w:cs="Arial"/>
          <w:b/>
          <w:i/>
          <w:iCs/>
          <w:color w:val="FF0000"/>
          <w:sz w:val="22"/>
          <w:szCs w:val="22"/>
        </w:rPr>
        <w:t xml:space="preserve"> </w:t>
      </w:r>
      <w:r w:rsidRPr="00DA54C4">
        <w:rPr>
          <w:rFonts w:ascii="Arial" w:hAnsi="Arial" w:cs="Arial"/>
          <w:b/>
          <w:i/>
          <w:iCs/>
          <w:color w:val="FF0000"/>
          <w:sz w:val="22"/>
          <w:szCs w:val="22"/>
        </w:rPr>
        <w:t>from your final document.</w:t>
      </w:r>
      <w:r w:rsidR="005B2C23" w:rsidRPr="00DA54C4">
        <w:rPr>
          <w:rFonts w:ascii="Arial" w:hAnsi="Arial" w:cs="Arial"/>
          <w:b/>
          <w:i/>
          <w:iCs/>
          <w:color w:val="FF0000"/>
          <w:sz w:val="22"/>
          <w:szCs w:val="22"/>
        </w:rPr>
        <w:t xml:space="preserve"> </w:t>
      </w:r>
    </w:p>
    <w:p w14:paraId="5307B122" w14:textId="77777777" w:rsidR="00855183" w:rsidRDefault="00855183" w:rsidP="0042175D">
      <w:pPr>
        <w:divId w:val="254096472"/>
        <w:rPr>
          <w:rFonts w:ascii="Arial" w:hAnsi="Arial" w:cs="Arial"/>
          <w:b/>
          <w:sz w:val="22"/>
          <w:szCs w:val="22"/>
        </w:rPr>
      </w:pPr>
    </w:p>
    <w:p w14:paraId="18EB00C2" w14:textId="77777777" w:rsidR="0034046C" w:rsidRDefault="0034046C" w:rsidP="0042175D">
      <w:pPr>
        <w:divId w:val="254096472"/>
        <w:rPr>
          <w:rFonts w:ascii="Arial" w:hAnsi="Arial" w:cs="Arial"/>
          <w:b/>
          <w:sz w:val="22"/>
          <w:szCs w:val="22"/>
        </w:rPr>
      </w:pPr>
      <w:r>
        <w:rPr>
          <w:rFonts w:ascii="Arial" w:hAnsi="Arial" w:cs="Arial"/>
          <w:b/>
          <w:sz w:val="22"/>
          <w:szCs w:val="22"/>
        </w:rPr>
        <w:t>A. SALARIES</w:t>
      </w:r>
    </w:p>
    <w:p w14:paraId="401D36F9" w14:textId="77777777" w:rsidR="0034046C" w:rsidRDefault="0034046C" w:rsidP="0042175D">
      <w:pPr>
        <w:divId w:val="254096472"/>
        <w:rPr>
          <w:rFonts w:ascii="Arial" w:hAnsi="Arial" w:cs="Arial"/>
          <w:b/>
          <w:sz w:val="22"/>
          <w:szCs w:val="22"/>
        </w:rPr>
      </w:pPr>
    </w:p>
    <w:p w14:paraId="0BB93972" w14:textId="0A88D65D" w:rsidR="00DB5308" w:rsidRDefault="00EF0808" w:rsidP="0034046C">
      <w:pPr>
        <w:ind w:left="270"/>
        <w:divId w:val="254096472"/>
        <w:rPr>
          <w:rFonts w:ascii="Arial" w:hAnsi="Arial" w:cs="Arial"/>
          <w:b/>
          <w:sz w:val="22"/>
          <w:szCs w:val="22"/>
        </w:rPr>
      </w:pPr>
      <w:r>
        <w:rPr>
          <w:rFonts w:ascii="Arial" w:hAnsi="Arial" w:cs="Arial"/>
          <w:b/>
          <w:sz w:val="22"/>
          <w:szCs w:val="22"/>
        </w:rPr>
        <w:t>SENIOR PERSONNEL</w:t>
      </w:r>
    </w:p>
    <w:p w14:paraId="5BDD8382" w14:textId="77777777" w:rsidR="00976443" w:rsidRDefault="00976443" w:rsidP="0034046C">
      <w:pPr>
        <w:ind w:left="270"/>
        <w:divId w:val="254096472"/>
        <w:rPr>
          <w:rFonts w:ascii="Arial" w:hAnsi="Arial" w:cs="Arial"/>
          <w:b/>
          <w:sz w:val="22"/>
          <w:szCs w:val="22"/>
        </w:rPr>
      </w:pPr>
    </w:p>
    <w:p w14:paraId="134902A2" w14:textId="021F5CD4" w:rsidR="00F81B26" w:rsidRDefault="00DA54C4" w:rsidP="0034046C">
      <w:pPr>
        <w:ind w:left="270"/>
        <w:divId w:val="254096472"/>
        <w:rPr>
          <w:rFonts w:ascii="Arial" w:hAnsi="Arial" w:cs="Arial"/>
          <w:sz w:val="22"/>
          <w:szCs w:val="22"/>
        </w:rPr>
      </w:pPr>
      <w:r w:rsidRPr="00DA54C4">
        <w:rPr>
          <w:rFonts w:ascii="Arial" w:hAnsi="Arial" w:cs="Arial"/>
          <w:b/>
          <w:sz w:val="22"/>
          <w:szCs w:val="22"/>
          <w:highlight w:val="yellow"/>
        </w:rPr>
        <w:t>[NAME]</w:t>
      </w:r>
      <w:r w:rsidR="00F81B26" w:rsidRPr="00F81B26">
        <w:rPr>
          <w:rFonts w:ascii="Arial" w:hAnsi="Arial" w:cs="Arial"/>
          <w:b/>
          <w:sz w:val="22"/>
          <w:szCs w:val="22"/>
        </w:rPr>
        <w:t xml:space="preserve">, </w:t>
      </w:r>
      <w:r w:rsidR="00976443" w:rsidRPr="00F81B26">
        <w:rPr>
          <w:rFonts w:ascii="Arial" w:hAnsi="Arial" w:cs="Arial"/>
          <w:b/>
          <w:sz w:val="22"/>
          <w:szCs w:val="22"/>
        </w:rPr>
        <w:t>P</w:t>
      </w:r>
      <w:r w:rsidR="00A63DFD" w:rsidRPr="00F81B26">
        <w:rPr>
          <w:rFonts w:ascii="Arial" w:hAnsi="Arial" w:cs="Arial"/>
          <w:b/>
          <w:sz w:val="22"/>
          <w:szCs w:val="22"/>
        </w:rPr>
        <w:t>rincipal Investigator</w:t>
      </w:r>
      <w:r w:rsidR="00F81B26" w:rsidRPr="00F81B26">
        <w:rPr>
          <w:rFonts w:ascii="Arial" w:hAnsi="Arial" w:cs="Arial"/>
          <w:b/>
          <w:sz w:val="22"/>
          <w:szCs w:val="22"/>
        </w:rPr>
        <w:t xml:space="preserve">, </w:t>
      </w:r>
      <w:r w:rsidR="00593467" w:rsidRPr="00DA54C4">
        <w:rPr>
          <w:rFonts w:ascii="Arial" w:hAnsi="Arial" w:cs="Arial"/>
          <w:b/>
          <w:sz w:val="22"/>
          <w:szCs w:val="22"/>
          <w:highlight w:val="yellow"/>
        </w:rPr>
        <w:t>__</w:t>
      </w:r>
      <w:r w:rsidR="00593467">
        <w:rPr>
          <w:rFonts w:ascii="Arial" w:hAnsi="Arial" w:cs="Arial"/>
          <w:b/>
          <w:sz w:val="22"/>
          <w:szCs w:val="22"/>
        </w:rPr>
        <w:t xml:space="preserve"> CM</w:t>
      </w:r>
      <w:r w:rsidR="00F81B26" w:rsidRPr="00F81B26">
        <w:rPr>
          <w:rFonts w:ascii="Arial" w:hAnsi="Arial" w:cs="Arial"/>
          <w:b/>
          <w:sz w:val="22"/>
          <w:szCs w:val="22"/>
        </w:rPr>
        <w:t xml:space="preserve"> (</w:t>
      </w:r>
      <w:r w:rsidR="00F81B26" w:rsidRPr="00DA54C4">
        <w:rPr>
          <w:rFonts w:ascii="Arial" w:hAnsi="Arial" w:cs="Arial"/>
          <w:b/>
          <w:sz w:val="22"/>
          <w:szCs w:val="22"/>
          <w:highlight w:val="yellow"/>
        </w:rPr>
        <w:t>__</w:t>
      </w:r>
      <w:r w:rsidR="00F81B26" w:rsidRPr="00F81B26">
        <w:rPr>
          <w:rFonts w:ascii="Arial" w:hAnsi="Arial" w:cs="Arial"/>
          <w:b/>
          <w:sz w:val="22"/>
          <w:szCs w:val="22"/>
        </w:rPr>
        <w:t>% effort), Years 1-5</w:t>
      </w:r>
    </w:p>
    <w:p w14:paraId="5C0AFBCD" w14:textId="7CD40868" w:rsidR="00976443" w:rsidRDefault="009E1AB7" w:rsidP="0034046C">
      <w:pPr>
        <w:ind w:left="270"/>
        <w:divId w:val="254096472"/>
        <w:rPr>
          <w:rFonts w:ascii="Arial" w:hAnsi="Arial" w:cs="Arial"/>
          <w:sz w:val="22"/>
          <w:szCs w:val="22"/>
        </w:rPr>
      </w:pPr>
      <w:r>
        <w:rPr>
          <w:rFonts w:ascii="Arial" w:hAnsi="Arial" w:cs="Arial"/>
          <w:sz w:val="22"/>
          <w:szCs w:val="22"/>
        </w:rPr>
        <w:t xml:space="preserve">Dr. </w:t>
      </w:r>
      <w:r w:rsidR="00F81B26" w:rsidRPr="00DA54C4">
        <w:rPr>
          <w:rFonts w:ascii="Arial" w:hAnsi="Arial" w:cs="Arial"/>
          <w:sz w:val="22"/>
          <w:szCs w:val="22"/>
          <w:highlight w:val="yellow"/>
        </w:rPr>
        <w:t>_______</w:t>
      </w:r>
      <w:r>
        <w:rPr>
          <w:rFonts w:ascii="Arial" w:hAnsi="Arial" w:cs="Arial"/>
          <w:sz w:val="22"/>
          <w:szCs w:val="22"/>
        </w:rPr>
        <w:t xml:space="preserve"> </w:t>
      </w:r>
      <w:r w:rsidR="00416051" w:rsidRPr="002D40A4">
        <w:rPr>
          <w:rFonts w:ascii="Arial" w:hAnsi="Arial" w:cs="Arial"/>
          <w:sz w:val="22"/>
          <w:szCs w:val="22"/>
        </w:rPr>
        <w:t xml:space="preserve">will </w:t>
      </w:r>
      <w:r w:rsidR="00F81B26">
        <w:rPr>
          <w:rFonts w:ascii="Arial" w:hAnsi="Arial" w:cs="Arial"/>
          <w:sz w:val="22"/>
          <w:szCs w:val="22"/>
        </w:rPr>
        <w:t xml:space="preserve">be responsible for </w:t>
      </w:r>
      <w:r w:rsidR="00593467">
        <w:rPr>
          <w:rFonts w:ascii="Arial" w:hAnsi="Arial" w:cs="Arial"/>
          <w:sz w:val="22"/>
          <w:szCs w:val="22"/>
        </w:rPr>
        <w:t>the experimental design and supervision of all aspects of the project</w:t>
      </w:r>
      <w:r w:rsidR="000D35C3">
        <w:rPr>
          <w:rFonts w:ascii="Arial" w:hAnsi="Arial" w:cs="Arial"/>
          <w:sz w:val="22"/>
          <w:szCs w:val="22"/>
        </w:rPr>
        <w:t>.</w:t>
      </w:r>
      <w:r w:rsidR="00593467">
        <w:rPr>
          <w:rFonts w:ascii="Arial" w:hAnsi="Arial" w:cs="Arial"/>
          <w:sz w:val="22"/>
          <w:szCs w:val="22"/>
        </w:rPr>
        <w:t xml:space="preserve"> </w:t>
      </w:r>
      <w:r w:rsidR="00DA54C4">
        <w:rPr>
          <w:rFonts w:ascii="Arial" w:hAnsi="Arial" w:cs="Arial"/>
          <w:sz w:val="22"/>
          <w:szCs w:val="22"/>
        </w:rPr>
        <w:t>The PI</w:t>
      </w:r>
      <w:r w:rsidR="00593467">
        <w:rPr>
          <w:rFonts w:ascii="Arial" w:hAnsi="Arial" w:cs="Arial"/>
          <w:sz w:val="22"/>
          <w:szCs w:val="22"/>
        </w:rPr>
        <w:t xml:space="preserve"> will manage all administrative duties for the project and coordinate interactions with core facility managers and collaborators. </w:t>
      </w:r>
      <w:r w:rsidR="00DA54C4">
        <w:rPr>
          <w:rFonts w:ascii="Arial" w:hAnsi="Arial" w:cs="Arial"/>
          <w:sz w:val="22"/>
          <w:szCs w:val="22"/>
        </w:rPr>
        <w:t xml:space="preserve">The PI </w:t>
      </w:r>
      <w:r w:rsidR="00593467">
        <w:rPr>
          <w:rFonts w:ascii="Arial" w:hAnsi="Arial" w:cs="Arial"/>
          <w:sz w:val="22"/>
          <w:szCs w:val="22"/>
        </w:rPr>
        <w:t xml:space="preserve">will be primarily responsible for data analysis, writing and submission of manuscripts resulting from the project. </w:t>
      </w:r>
      <w:r w:rsidR="00DA54C4">
        <w:rPr>
          <w:rFonts w:ascii="Arial" w:hAnsi="Arial" w:cs="Arial"/>
          <w:sz w:val="22"/>
          <w:szCs w:val="22"/>
        </w:rPr>
        <w:t xml:space="preserve">The PI </w:t>
      </w:r>
      <w:r w:rsidR="00593467">
        <w:rPr>
          <w:rFonts w:ascii="Arial" w:hAnsi="Arial" w:cs="Arial"/>
          <w:sz w:val="22"/>
          <w:szCs w:val="22"/>
        </w:rPr>
        <w:t>will also participate in experiments when necessary.</w:t>
      </w:r>
    </w:p>
    <w:p w14:paraId="19E5DC18" w14:textId="77777777" w:rsidR="0034046C" w:rsidRDefault="0034046C" w:rsidP="0034046C">
      <w:pPr>
        <w:ind w:left="270"/>
        <w:divId w:val="254096472"/>
        <w:rPr>
          <w:rFonts w:ascii="Arial" w:hAnsi="Arial" w:cs="Arial"/>
          <w:sz w:val="22"/>
          <w:szCs w:val="22"/>
        </w:rPr>
      </w:pPr>
    </w:p>
    <w:p w14:paraId="22394336" w14:textId="09847BF2" w:rsidR="0034046C" w:rsidRDefault="00DA54C4" w:rsidP="0034046C">
      <w:pPr>
        <w:ind w:left="270"/>
        <w:divId w:val="254096472"/>
        <w:rPr>
          <w:rFonts w:ascii="Arial" w:hAnsi="Arial" w:cs="Arial"/>
          <w:b/>
          <w:sz w:val="22"/>
          <w:szCs w:val="22"/>
        </w:rPr>
      </w:pPr>
      <w:r w:rsidRPr="00DA54C4">
        <w:rPr>
          <w:rFonts w:ascii="Arial" w:hAnsi="Arial" w:cs="Arial"/>
          <w:b/>
          <w:sz w:val="22"/>
          <w:szCs w:val="22"/>
          <w:highlight w:val="yellow"/>
        </w:rPr>
        <w:t>[NAME]</w:t>
      </w:r>
      <w:r w:rsidR="0034046C">
        <w:rPr>
          <w:rFonts w:ascii="Arial" w:hAnsi="Arial" w:cs="Arial"/>
          <w:b/>
          <w:sz w:val="22"/>
          <w:szCs w:val="22"/>
        </w:rPr>
        <w:t xml:space="preserve">, Co-Investigator, </w:t>
      </w:r>
      <w:r w:rsidRPr="00DA54C4">
        <w:rPr>
          <w:rFonts w:ascii="Arial" w:hAnsi="Arial" w:cs="Arial"/>
          <w:b/>
          <w:sz w:val="22"/>
          <w:szCs w:val="22"/>
          <w:highlight w:val="yellow"/>
        </w:rPr>
        <w:t>__</w:t>
      </w:r>
      <w:r>
        <w:rPr>
          <w:rFonts w:ascii="Arial" w:hAnsi="Arial" w:cs="Arial"/>
          <w:b/>
          <w:sz w:val="22"/>
          <w:szCs w:val="22"/>
        </w:rPr>
        <w:t xml:space="preserve"> CM</w:t>
      </w:r>
      <w:r w:rsidRPr="00F81B26">
        <w:rPr>
          <w:rFonts w:ascii="Arial" w:hAnsi="Arial" w:cs="Arial"/>
          <w:b/>
          <w:sz w:val="22"/>
          <w:szCs w:val="22"/>
        </w:rPr>
        <w:t xml:space="preserve"> (</w:t>
      </w:r>
      <w:r w:rsidRPr="00DA54C4">
        <w:rPr>
          <w:rFonts w:ascii="Arial" w:hAnsi="Arial" w:cs="Arial"/>
          <w:b/>
          <w:sz w:val="22"/>
          <w:szCs w:val="22"/>
          <w:highlight w:val="yellow"/>
        </w:rPr>
        <w:t>__</w:t>
      </w:r>
      <w:r w:rsidRPr="00F81B26">
        <w:rPr>
          <w:rFonts w:ascii="Arial" w:hAnsi="Arial" w:cs="Arial"/>
          <w:b/>
          <w:sz w:val="22"/>
          <w:szCs w:val="22"/>
        </w:rPr>
        <w:t xml:space="preserve">% </w:t>
      </w:r>
      <w:r w:rsidR="0034046C">
        <w:rPr>
          <w:rFonts w:ascii="Arial" w:hAnsi="Arial" w:cs="Arial"/>
          <w:b/>
          <w:sz w:val="22"/>
          <w:szCs w:val="22"/>
        </w:rPr>
        <w:t>effort), Years 1-5</w:t>
      </w:r>
    </w:p>
    <w:p w14:paraId="09D434D4" w14:textId="433A7262" w:rsidR="0034046C" w:rsidRPr="0034046C" w:rsidRDefault="0034046C" w:rsidP="0034046C">
      <w:pPr>
        <w:ind w:left="270"/>
        <w:divId w:val="254096472"/>
        <w:rPr>
          <w:rFonts w:ascii="Arial" w:hAnsi="Arial" w:cs="Arial"/>
          <w:sz w:val="22"/>
          <w:szCs w:val="22"/>
        </w:rPr>
      </w:pPr>
      <w:r>
        <w:rPr>
          <w:rFonts w:ascii="Arial" w:hAnsi="Arial" w:cs="Arial"/>
          <w:sz w:val="22"/>
          <w:szCs w:val="22"/>
        </w:rPr>
        <w:t xml:space="preserve">Dr. </w:t>
      </w:r>
      <w:r w:rsidRPr="00DA54C4">
        <w:rPr>
          <w:rFonts w:ascii="Arial" w:hAnsi="Arial" w:cs="Arial"/>
          <w:sz w:val="22"/>
          <w:szCs w:val="22"/>
          <w:highlight w:val="yellow"/>
        </w:rPr>
        <w:t>______</w:t>
      </w:r>
      <w:r>
        <w:rPr>
          <w:rFonts w:ascii="Arial" w:hAnsi="Arial" w:cs="Arial"/>
          <w:sz w:val="22"/>
          <w:szCs w:val="22"/>
        </w:rPr>
        <w:t xml:space="preserve"> will be responsible for</w:t>
      </w:r>
      <w:r w:rsidRPr="00DA54C4">
        <w:rPr>
          <w:rFonts w:ascii="Arial" w:hAnsi="Arial" w:cs="Arial"/>
          <w:sz w:val="22"/>
          <w:szCs w:val="22"/>
          <w:highlight w:val="yellow"/>
        </w:rPr>
        <w:t>_______</w:t>
      </w:r>
      <w:r>
        <w:rPr>
          <w:rFonts w:ascii="Arial" w:hAnsi="Arial" w:cs="Arial"/>
          <w:sz w:val="22"/>
          <w:szCs w:val="22"/>
        </w:rPr>
        <w:t>.</w:t>
      </w:r>
    </w:p>
    <w:p w14:paraId="2C6ABEB1" w14:textId="77777777" w:rsidR="001130F9" w:rsidRDefault="001130F9" w:rsidP="0034046C">
      <w:pPr>
        <w:ind w:left="270"/>
        <w:divId w:val="254096472"/>
        <w:rPr>
          <w:rFonts w:ascii="Arial" w:hAnsi="Arial" w:cs="Arial"/>
          <w:b/>
          <w:sz w:val="22"/>
          <w:szCs w:val="22"/>
        </w:rPr>
      </w:pPr>
    </w:p>
    <w:p w14:paraId="16225043" w14:textId="77777777" w:rsidR="001130F9" w:rsidRDefault="00EF0808" w:rsidP="0034046C">
      <w:pPr>
        <w:ind w:left="270"/>
        <w:divId w:val="254096472"/>
        <w:rPr>
          <w:rFonts w:ascii="Arial" w:hAnsi="Arial" w:cs="Arial"/>
          <w:b/>
          <w:sz w:val="22"/>
          <w:szCs w:val="22"/>
        </w:rPr>
      </w:pPr>
      <w:r>
        <w:rPr>
          <w:rFonts w:ascii="Arial" w:hAnsi="Arial" w:cs="Arial"/>
          <w:b/>
          <w:sz w:val="22"/>
          <w:szCs w:val="22"/>
        </w:rPr>
        <w:t>OTHER PERSONNEL</w:t>
      </w:r>
    </w:p>
    <w:p w14:paraId="2C215A67" w14:textId="77777777" w:rsidR="00A90BE1" w:rsidRDefault="00A90BE1" w:rsidP="0034046C">
      <w:pPr>
        <w:ind w:left="270"/>
        <w:divId w:val="254096472"/>
        <w:rPr>
          <w:rFonts w:ascii="Arial" w:hAnsi="Arial" w:cs="Arial"/>
          <w:sz w:val="22"/>
          <w:szCs w:val="22"/>
        </w:rPr>
      </w:pPr>
    </w:p>
    <w:p w14:paraId="1961B82F" w14:textId="4CC7E2FC" w:rsidR="00593467" w:rsidRDefault="00DA54C4" w:rsidP="0034046C">
      <w:pPr>
        <w:ind w:left="270"/>
        <w:divId w:val="254096472"/>
        <w:rPr>
          <w:rFonts w:ascii="Arial" w:hAnsi="Arial" w:cs="Arial"/>
          <w:sz w:val="22"/>
          <w:szCs w:val="22"/>
        </w:rPr>
      </w:pPr>
      <w:r w:rsidRPr="00DA54C4">
        <w:rPr>
          <w:rFonts w:ascii="Arial" w:hAnsi="Arial" w:cs="Arial"/>
          <w:b/>
          <w:sz w:val="22"/>
          <w:szCs w:val="22"/>
          <w:highlight w:val="yellow"/>
        </w:rPr>
        <w:t>[NAME]</w:t>
      </w:r>
      <w:r w:rsidR="00593467">
        <w:rPr>
          <w:rFonts w:ascii="Arial" w:hAnsi="Arial" w:cs="Arial"/>
          <w:b/>
          <w:sz w:val="22"/>
          <w:szCs w:val="22"/>
        </w:rPr>
        <w:t xml:space="preserve">, Postdoctoral Fellow, </w:t>
      </w:r>
      <w:r w:rsidRPr="00DA54C4">
        <w:rPr>
          <w:rFonts w:ascii="Arial" w:hAnsi="Arial" w:cs="Arial"/>
          <w:b/>
          <w:sz w:val="22"/>
          <w:szCs w:val="22"/>
          <w:highlight w:val="yellow"/>
        </w:rPr>
        <w:t>__</w:t>
      </w:r>
      <w:r>
        <w:rPr>
          <w:rFonts w:ascii="Arial" w:hAnsi="Arial" w:cs="Arial"/>
          <w:b/>
          <w:sz w:val="22"/>
          <w:szCs w:val="22"/>
        </w:rPr>
        <w:t xml:space="preserve"> CM</w:t>
      </w:r>
      <w:r w:rsidRPr="00F81B26">
        <w:rPr>
          <w:rFonts w:ascii="Arial" w:hAnsi="Arial" w:cs="Arial"/>
          <w:b/>
          <w:sz w:val="22"/>
          <w:szCs w:val="22"/>
        </w:rPr>
        <w:t xml:space="preserve"> (</w:t>
      </w:r>
      <w:r w:rsidRPr="00DA54C4">
        <w:rPr>
          <w:rFonts w:ascii="Arial" w:hAnsi="Arial" w:cs="Arial"/>
          <w:b/>
          <w:sz w:val="22"/>
          <w:szCs w:val="22"/>
          <w:highlight w:val="yellow"/>
        </w:rPr>
        <w:t>__</w:t>
      </w:r>
      <w:r w:rsidRPr="00F81B26">
        <w:rPr>
          <w:rFonts w:ascii="Arial" w:hAnsi="Arial" w:cs="Arial"/>
          <w:b/>
          <w:sz w:val="22"/>
          <w:szCs w:val="22"/>
        </w:rPr>
        <w:t xml:space="preserve">% </w:t>
      </w:r>
      <w:r w:rsidR="00593467">
        <w:rPr>
          <w:rFonts w:ascii="Arial" w:hAnsi="Arial" w:cs="Arial"/>
          <w:b/>
          <w:sz w:val="22"/>
          <w:szCs w:val="22"/>
        </w:rPr>
        <w:t>effort), Years 1-5</w:t>
      </w:r>
    </w:p>
    <w:p w14:paraId="21C23FDD" w14:textId="4FC2860E" w:rsidR="00593467" w:rsidRDefault="00593467" w:rsidP="0034046C">
      <w:pPr>
        <w:ind w:left="270"/>
        <w:divId w:val="254096472"/>
        <w:rPr>
          <w:rFonts w:ascii="Arial" w:hAnsi="Arial" w:cs="Arial"/>
          <w:sz w:val="22"/>
          <w:szCs w:val="22"/>
        </w:rPr>
      </w:pPr>
      <w:r>
        <w:rPr>
          <w:rFonts w:ascii="Arial" w:hAnsi="Arial" w:cs="Arial"/>
          <w:sz w:val="22"/>
          <w:szCs w:val="22"/>
        </w:rPr>
        <w:t xml:space="preserve">Dr. </w:t>
      </w:r>
      <w:r w:rsidRPr="00DA54C4">
        <w:rPr>
          <w:rFonts w:ascii="Arial" w:hAnsi="Arial" w:cs="Arial"/>
          <w:sz w:val="22"/>
          <w:szCs w:val="22"/>
          <w:highlight w:val="yellow"/>
        </w:rPr>
        <w:t>_______</w:t>
      </w:r>
      <w:r>
        <w:rPr>
          <w:rFonts w:ascii="Arial" w:hAnsi="Arial" w:cs="Arial"/>
          <w:sz w:val="22"/>
          <w:szCs w:val="22"/>
        </w:rPr>
        <w:t xml:space="preserve"> will </w:t>
      </w:r>
      <w:r w:rsidR="0034046C">
        <w:rPr>
          <w:rFonts w:ascii="Arial" w:hAnsi="Arial" w:cs="Arial"/>
          <w:sz w:val="22"/>
          <w:szCs w:val="22"/>
        </w:rPr>
        <w:t xml:space="preserve">perform </w:t>
      </w:r>
      <w:r w:rsidR="0034046C" w:rsidRPr="00DA54C4">
        <w:rPr>
          <w:rFonts w:ascii="Arial" w:hAnsi="Arial" w:cs="Arial"/>
          <w:sz w:val="22"/>
          <w:szCs w:val="22"/>
          <w:highlight w:val="yellow"/>
        </w:rPr>
        <w:t>_________</w:t>
      </w:r>
      <w:r w:rsidR="0034046C">
        <w:rPr>
          <w:rFonts w:ascii="Arial" w:hAnsi="Arial" w:cs="Arial"/>
          <w:sz w:val="22"/>
          <w:szCs w:val="22"/>
        </w:rPr>
        <w:t>.</w:t>
      </w:r>
    </w:p>
    <w:p w14:paraId="749DBA19" w14:textId="77777777" w:rsidR="0034046C" w:rsidRDefault="0034046C" w:rsidP="0034046C">
      <w:pPr>
        <w:ind w:left="270"/>
        <w:divId w:val="254096472"/>
        <w:rPr>
          <w:rFonts w:ascii="Arial" w:hAnsi="Arial" w:cs="Arial"/>
          <w:sz w:val="22"/>
          <w:szCs w:val="22"/>
        </w:rPr>
      </w:pPr>
    </w:p>
    <w:p w14:paraId="61F94A50" w14:textId="7A2AE05E" w:rsidR="0034046C" w:rsidRDefault="0034046C" w:rsidP="0034046C">
      <w:pPr>
        <w:ind w:left="270"/>
        <w:divId w:val="254096472"/>
        <w:rPr>
          <w:rFonts w:ascii="Arial" w:hAnsi="Arial" w:cs="Arial"/>
          <w:b/>
          <w:sz w:val="22"/>
          <w:szCs w:val="22"/>
        </w:rPr>
      </w:pPr>
      <w:r w:rsidRPr="00DA54C4">
        <w:rPr>
          <w:rFonts w:ascii="Arial" w:hAnsi="Arial" w:cs="Arial"/>
          <w:b/>
          <w:sz w:val="22"/>
          <w:szCs w:val="22"/>
          <w:highlight w:val="yellow"/>
        </w:rPr>
        <w:t>[NAME]</w:t>
      </w:r>
      <w:r>
        <w:rPr>
          <w:rFonts w:ascii="Arial" w:hAnsi="Arial" w:cs="Arial"/>
          <w:b/>
          <w:sz w:val="22"/>
          <w:szCs w:val="22"/>
        </w:rPr>
        <w:t xml:space="preserve">, Graduate Research Assistant (GRA), </w:t>
      </w:r>
      <w:r w:rsidR="00DA54C4" w:rsidRPr="00DA54C4">
        <w:rPr>
          <w:rFonts w:ascii="Arial" w:hAnsi="Arial" w:cs="Arial"/>
          <w:b/>
          <w:sz w:val="22"/>
          <w:szCs w:val="22"/>
          <w:highlight w:val="yellow"/>
        </w:rPr>
        <w:t>__</w:t>
      </w:r>
      <w:r w:rsidR="00DA54C4">
        <w:rPr>
          <w:rFonts w:ascii="Arial" w:hAnsi="Arial" w:cs="Arial"/>
          <w:b/>
          <w:sz w:val="22"/>
          <w:szCs w:val="22"/>
        </w:rPr>
        <w:t xml:space="preserve"> CM</w:t>
      </w:r>
      <w:r w:rsidR="00DA54C4" w:rsidRPr="00F81B26">
        <w:rPr>
          <w:rFonts w:ascii="Arial" w:hAnsi="Arial" w:cs="Arial"/>
          <w:b/>
          <w:sz w:val="22"/>
          <w:szCs w:val="22"/>
        </w:rPr>
        <w:t xml:space="preserve"> (</w:t>
      </w:r>
      <w:r w:rsidR="00DA54C4" w:rsidRPr="00DA54C4">
        <w:rPr>
          <w:rFonts w:ascii="Arial" w:hAnsi="Arial" w:cs="Arial"/>
          <w:b/>
          <w:sz w:val="22"/>
          <w:szCs w:val="22"/>
          <w:highlight w:val="yellow"/>
        </w:rPr>
        <w:t>__</w:t>
      </w:r>
      <w:r w:rsidR="00DA54C4" w:rsidRPr="00F81B26">
        <w:rPr>
          <w:rFonts w:ascii="Arial" w:hAnsi="Arial" w:cs="Arial"/>
          <w:b/>
          <w:sz w:val="22"/>
          <w:szCs w:val="22"/>
        </w:rPr>
        <w:t xml:space="preserve">% </w:t>
      </w:r>
      <w:r>
        <w:rPr>
          <w:rFonts w:ascii="Arial" w:hAnsi="Arial" w:cs="Arial"/>
          <w:b/>
          <w:sz w:val="22"/>
          <w:szCs w:val="22"/>
        </w:rPr>
        <w:t>effort**), Years 1-5</w:t>
      </w:r>
    </w:p>
    <w:p w14:paraId="7F988636" w14:textId="3CA452B6" w:rsidR="00593467" w:rsidRDefault="00DA54C4" w:rsidP="0034046C">
      <w:pPr>
        <w:ind w:left="270"/>
        <w:divId w:val="254096472"/>
        <w:rPr>
          <w:rFonts w:ascii="Arial" w:hAnsi="Arial" w:cs="Arial"/>
          <w:sz w:val="22"/>
          <w:szCs w:val="22"/>
        </w:rPr>
      </w:pPr>
      <w:r w:rsidRPr="00DA54C4">
        <w:rPr>
          <w:rFonts w:ascii="Arial" w:hAnsi="Arial" w:cs="Arial"/>
          <w:sz w:val="22"/>
          <w:szCs w:val="22"/>
          <w:highlight w:val="yellow"/>
        </w:rPr>
        <w:t>_______</w:t>
      </w:r>
      <w:r>
        <w:rPr>
          <w:rFonts w:ascii="Arial" w:hAnsi="Arial" w:cs="Arial"/>
          <w:sz w:val="22"/>
          <w:szCs w:val="22"/>
        </w:rPr>
        <w:t xml:space="preserve"> will perform </w:t>
      </w:r>
      <w:r w:rsidRPr="00DA54C4">
        <w:rPr>
          <w:rFonts w:ascii="Arial" w:hAnsi="Arial" w:cs="Arial"/>
          <w:sz w:val="22"/>
          <w:szCs w:val="22"/>
          <w:highlight w:val="yellow"/>
        </w:rPr>
        <w:t>_________</w:t>
      </w:r>
      <w:r>
        <w:rPr>
          <w:rFonts w:ascii="Arial" w:hAnsi="Arial" w:cs="Arial"/>
          <w:sz w:val="22"/>
          <w:szCs w:val="22"/>
        </w:rPr>
        <w:t>.</w:t>
      </w:r>
    </w:p>
    <w:p w14:paraId="0705DF8C" w14:textId="77777777" w:rsidR="00DA54C4" w:rsidRDefault="00DA54C4" w:rsidP="0034046C">
      <w:pPr>
        <w:ind w:left="270"/>
        <w:divId w:val="254096472"/>
        <w:rPr>
          <w:rFonts w:ascii="Arial" w:hAnsi="Arial" w:cs="Arial"/>
          <w:sz w:val="22"/>
          <w:szCs w:val="22"/>
        </w:rPr>
      </w:pPr>
    </w:p>
    <w:p w14:paraId="4E9864B5" w14:textId="2DC33B0F" w:rsidR="0034046C" w:rsidRDefault="0034046C" w:rsidP="0034046C">
      <w:pPr>
        <w:ind w:left="270"/>
        <w:divId w:val="254096472"/>
        <w:rPr>
          <w:rFonts w:ascii="Arial" w:hAnsi="Arial" w:cs="Arial"/>
          <w:b/>
          <w:sz w:val="22"/>
          <w:szCs w:val="22"/>
        </w:rPr>
      </w:pPr>
      <w:r w:rsidRPr="00DA54C4">
        <w:rPr>
          <w:rFonts w:ascii="Arial" w:hAnsi="Arial" w:cs="Arial"/>
          <w:b/>
          <w:sz w:val="22"/>
          <w:szCs w:val="22"/>
          <w:highlight w:val="yellow"/>
        </w:rPr>
        <w:t>[NAME]</w:t>
      </w:r>
      <w:r>
        <w:rPr>
          <w:rFonts w:ascii="Arial" w:hAnsi="Arial" w:cs="Arial"/>
          <w:b/>
          <w:sz w:val="22"/>
          <w:szCs w:val="22"/>
        </w:rPr>
        <w:t xml:space="preserve">, Research Scientist, </w:t>
      </w:r>
      <w:r w:rsidR="00DA54C4" w:rsidRPr="00DA54C4">
        <w:rPr>
          <w:rFonts w:ascii="Arial" w:hAnsi="Arial" w:cs="Arial"/>
          <w:b/>
          <w:sz w:val="22"/>
          <w:szCs w:val="22"/>
          <w:highlight w:val="yellow"/>
        </w:rPr>
        <w:t>__</w:t>
      </w:r>
      <w:r w:rsidR="00DA54C4">
        <w:rPr>
          <w:rFonts w:ascii="Arial" w:hAnsi="Arial" w:cs="Arial"/>
          <w:b/>
          <w:sz w:val="22"/>
          <w:szCs w:val="22"/>
        </w:rPr>
        <w:t xml:space="preserve"> CM</w:t>
      </w:r>
      <w:r w:rsidR="00DA54C4" w:rsidRPr="00F81B26">
        <w:rPr>
          <w:rFonts w:ascii="Arial" w:hAnsi="Arial" w:cs="Arial"/>
          <w:b/>
          <w:sz w:val="22"/>
          <w:szCs w:val="22"/>
        </w:rPr>
        <w:t xml:space="preserve"> (</w:t>
      </w:r>
      <w:r w:rsidR="00DA54C4" w:rsidRPr="00DA54C4">
        <w:rPr>
          <w:rFonts w:ascii="Arial" w:hAnsi="Arial" w:cs="Arial"/>
          <w:b/>
          <w:sz w:val="22"/>
          <w:szCs w:val="22"/>
          <w:highlight w:val="yellow"/>
        </w:rPr>
        <w:t>__</w:t>
      </w:r>
      <w:r w:rsidR="00DA54C4" w:rsidRPr="00F81B26">
        <w:rPr>
          <w:rFonts w:ascii="Arial" w:hAnsi="Arial" w:cs="Arial"/>
          <w:b/>
          <w:sz w:val="22"/>
          <w:szCs w:val="22"/>
        </w:rPr>
        <w:t xml:space="preserve">% </w:t>
      </w:r>
      <w:r>
        <w:rPr>
          <w:rFonts w:ascii="Arial" w:hAnsi="Arial" w:cs="Arial"/>
          <w:b/>
          <w:sz w:val="22"/>
          <w:szCs w:val="22"/>
        </w:rPr>
        <w:t>effort), Years 1-5</w:t>
      </w:r>
    </w:p>
    <w:p w14:paraId="421EB00A" w14:textId="5514F26D" w:rsidR="00E239CE" w:rsidRDefault="00DA54C4" w:rsidP="0034046C">
      <w:pPr>
        <w:ind w:left="270"/>
        <w:divId w:val="254096472"/>
        <w:rPr>
          <w:rFonts w:ascii="Arial" w:hAnsi="Arial" w:cs="Arial"/>
          <w:sz w:val="22"/>
          <w:szCs w:val="22"/>
        </w:rPr>
      </w:pPr>
      <w:r w:rsidRPr="00DA54C4">
        <w:rPr>
          <w:rFonts w:ascii="Arial" w:hAnsi="Arial" w:cs="Arial"/>
          <w:sz w:val="22"/>
          <w:szCs w:val="22"/>
          <w:highlight w:val="yellow"/>
        </w:rPr>
        <w:t>______</w:t>
      </w:r>
      <w:r>
        <w:rPr>
          <w:rFonts w:ascii="Arial" w:hAnsi="Arial" w:cs="Arial"/>
          <w:sz w:val="22"/>
          <w:szCs w:val="22"/>
        </w:rPr>
        <w:t xml:space="preserve"> will be responsible for</w:t>
      </w:r>
      <w:r w:rsidRPr="00DA54C4">
        <w:rPr>
          <w:rFonts w:ascii="Arial" w:hAnsi="Arial" w:cs="Arial"/>
          <w:sz w:val="22"/>
          <w:szCs w:val="22"/>
          <w:highlight w:val="yellow"/>
        </w:rPr>
        <w:t>_______</w:t>
      </w:r>
      <w:r>
        <w:rPr>
          <w:rFonts w:ascii="Arial" w:hAnsi="Arial" w:cs="Arial"/>
          <w:sz w:val="22"/>
          <w:szCs w:val="22"/>
        </w:rPr>
        <w:t>.</w:t>
      </w:r>
    </w:p>
    <w:p w14:paraId="1FA524D4" w14:textId="77777777" w:rsidR="00DA54C4" w:rsidRPr="002A2A6D" w:rsidRDefault="00DA54C4" w:rsidP="0034046C">
      <w:pPr>
        <w:ind w:left="270"/>
        <w:divId w:val="254096472"/>
        <w:rPr>
          <w:rFonts w:ascii="Arial" w:hAnsi="Arial" w:cs="Arial"/>
          <w:sz w:val="22"/>
          <w:szCs w:val="22"/>
        </w:rPr>
      </w:pPr>
    </w:p>
    <w:p w14:paraId="253514A9" w14:textId="77777777" w:rsidR="00A43745" w:rsidRPr="0021084D" w:rsidRDefault="00A43745" w:rsidP="0034046C">
      <w:pPr>
        <w:ind w:left="270"/>
        <w:divId w:val="254096472"/>
        <w:rPr>
          <w:rFonts w:ascii="Arial" w:hAnsi="Arial" w:cs="Arial"/>
          <w:sz w:val="22"/>
          <w:szCs w:val="22"/>
        </w:rPr>
      </w:pPr>
      <w:r w:rsidRPr="0021084D">
        <w:rPr>
          <w:rFonts w:ascii="Arial" w:hAnsi="Arial" w:cs="Arial"/>
          <w:sz w:val="22"/>
          <w:szCs w:val="22"/>
        </w:rPr>
        <w:t xml:space="preserve">** </w:t>
      </w:r>
      <w:r>
        <w:rPr>
          <w:rFonts w:ascii="Arial" w:hAnsi="Arial" w:cs="Arial"/>
          <w:sz w:val="22"/>
          <w:szCs w:val="22"/>
        </w:rPr>
        <w:t xml:space="preserve">As per </w:t>
      </w:r>
      <w:r w:rsidRPr="0021084D">
        <w:rPr>
          <w:rFonts w:ascii="Arial" w:hAnsi="Arial" w:cs="Arial"/>
          <w:sz w:val="22"/>
          <w:szCs w:val="22"/>
        </w:rPr>
        <w:t xml:space="preserve">UT Personnel and Accounting </w:t>
      </w:r>
      <w:r>
        <w:rPr>
          <w:rFonts w:ascii="Arial" w:hAnsi="Arial" w:cs="Arial"/>
          <w:sz w:val="22"/>
          <w:szCs w:val="22"/>
        </w:rPr>
        <w:t xml:space="preserve">regulations, a </w:t>
      </w:r>
      <w:r w:rsidRPr="00E26A18">
        <w:rPr>
          <w:rFonts w:ascii="Arial" w:hAnsi="Arial" w:cs="Arial"/>
          <w:b/>
          <w:i/>
          <w:sz w:val="22"/>
          <w:szCs w:val="22"/>
        </w:rPr>
        <w:t>full-time</w:t>
      </w:r>
      <w:r>
        <w:rPr>
          <w:rFonts w:ascii="Arial" w:hAnsi="Arial" w:cs="Arial"/>
          <w:sz w:val="22"/>
          <w:szCs w:val="22"/>
        </w:rPr>
        <w:t xml:space="preserve"> graduate student can provide a maximum of 20 hours/week for 12 months (i.e.: 50% effort, 6 calendar months). </w:t>
      </w:r>
      <w:r w:rsidRPr="0021084D">
        <w:rPr>
          <w:rFonts w:ascii="Arial" w:hAnsi="Arial" w:cs="Arial"/>
          <w:sz w:val="22"/>
          <w:szCs w:val="22"/>
        </w:rPr>
        <w:t xml:space="preserve"> </w:t>
      </w:r>
    </w:p>
    <w:p w14:paraId="00666CD1" w14:textId="77777777" w:rsidR="00A43745" w:rsidRPr="0021084D" w:rsidRDefault="00A43745" w:rsidP="00836CEA">
      <w:pPr>
        <w:divId w:val="254096472"/>
        <w:rPr>
          <w:rFonts w:ascii="Arial" w:hAnsi="Arial" w:cs="Arial"/>
          <w:sz w:val="22"/>
          <w:szCs w:val="22"/>
        </w:rPr>
      </w:pPr>
    </w:p>
    <w:p w14:paraId="37F67BD6" w14:textId="1740E630" w:rsidR="0034046C" w:rsidRPr="0034046C" w:rsidRDefault="0034046C" w:rsidP="0021084D">
      <w:pPr>
        <w:divId w:val="254096472"/>
        <w:rPr>
          <w:rFonts w:ascii="Arial" w:hAnsi="Arial" w:cs="Arial"/>
          <w:b/>
          <w:caps/>
          <w:sz w:val="22"/>
          <w:szCs w:val="22"/>
        </w:rPr>
      </w:pPr>
      <w:r>
        <w:rPr>
          <w:rFonts w:ascii="Arial" w:hAnsi="Arial" w:cs="Arial"/>
          <w:b/>
          <w:caps/>
          <w:sz w:val="22"/>
          <w:szCs w:val="22"/>
        </w:rPr>
        <w:t xml:space="preserve">B. </w:t>
      </w:r>
      <w:r w:rsidR="0021084D" w:rsidRPr="0021084D">
        <w:rPr>
          <w:rFonts w:ascii="Arial" w:hAnsi="Arial" w:cs="Arial"/>
          <w:b/>
          <w:caps/>
          <w:sz w:val="22"/>
          <w:szCs w:val="22"/>
        </w:rPr>
        <w:t>Fringe Benefits</w:t>
      </w:r>
    </w:p>
    <w:p w14:paraId="366098C2" w14:textId="77777777" w:rsidR="008D6A51" w:rsidRPr="00766AD6" w:rsidRDefault="008D6A51" w:rsidP="008D6A51">
      <w:pPr>
        <w:divId w:val="254096472"/>
        <w:rPr>
          <w:rFonts w:ascii="Arial" w:hAnsi="Arial" w:cs="Arial"/>
          <w:i/>
          <w:color w:val="FF0000"/>
          <w:sz w:val="22"/>
          <w:szCs w:val="22"/>
        </w:rPr>
      </w:pPr>
      <w:r w:rsidRPr="00766AD6">
        <w:rPr>
          <w:rFonts w:ascii="Arial" w:hAnsi="Arial" w:cs="Arial"/>
          <w:i/>
          <w:color w:val="FF0000"/>
          <w:sz w:val="22"/>
          <w:szCs w:val="22"/>
        </w:rPr>
        <w:t>Sample 1:</w:t>
      </w:r>
    </w:p>
    <w:p w14:paraId="32D1242B" w14:textId="1D038874" w:rsidR="008D6A51" w:rsidRDefault="008D6A51" w:rsidP="008D6A51">
      <w:pPr>
        <w:divId w:val="254096472"/>
        <w:rPr>
          <w:rFonts w:ascii="Arial" w:hAnsi="Arial" w:cs="Arial"/>
          <w:sz w:val="22"/>
          <w:szCs w:val="22"/>
        </w:rPr>
      </w:pPr>
      <w:r w:rsidRPr="005D4D6B">
        <w:rPr>
          <w:rFonts w:ascii="Arial" w:hAnsi="Arial" w:cs="Arial"/>
          <w:sz w:val="22"/>
          <w:szCs w:val="22"/>
        </w:rPr>
        <w:t>Fringe benefits rates are based on The University of Texas at Austin's current federally negotiated rates for the appropriate employee benefits level at the time of proposal submission.</w:t>
      </w:r>
      <w:r w:rsidR="00807A73">
        <w:rPr>
          <w:rFonts w:ascii="Arial" w:hAnsi="Arial" w:cs="Arial"/>
          <w:sz w:val="22"/>
          <w:szCs w:val="22"/>
        </w:rPr>
        <w:t xml:space="preserve"> Fringe benefits rates for benefits eligible employees for </w:t>
      </w:r>
      <w:r w:rsidR="00DA54C4">
        <w:rPr>
          <w:rFonts w:ascii="Arial" w:hAnsi="Arial" w:cs="Arial"/>
          <w:sz w:val="22"/>
          <w:szCs w:val="22"/>
        </w:rPr>
        <w:t xml:space="preserve">Fiscal Year </w:t>
      </w:r>
      <w:r w:rsidR="00DA54C4" w:rsidRPr="00DA54C4">
        <w:rPr>
          <w:rFonts w:ascii="Arial" w:hAnsi="Arial" w:cs="Arial"/>
          <w:sz w:val="22"/>
          <w:szCs w:val="22"/>
          <w:highlight w:val="yellow"/>
        </w:rPr>
        <w:t>____</w:t>
      </w:r>
      <w:r w:rsidR="00DA54C4">
        <w:rPr>
          <w:rFonts w:ascii="Arial" w:hAnsi="Arial" w:cs="Arial"/>
          <w:sz w:val="22"/>
          <w:szCs w:val="22"/>
        </w:rPr>
        <w:t xml:space="preserve"> </w:t>
      </w:r>
      <w:r w:rsidR="00807A73">
        <w:rPr>
          <w:rFonts w:ascii="Arial" w:hAnsi="Arial" w:cs="Arial"/>
          <w:sz w:val="22"/>
          <w:szCs w:val="22"/>
        </w:rPr>
        <w:t xml:space="preserve">are calculated at </w:t>
      </w:r>
      <w:r w:rsidR="00DA54C4" w:rsidRPr="00DA54C4">
        <w:rPr>
          <w:rFonts w:ascii="Arial" w:hAnsi="Arial" w:cs="Arial"/>
          <w:sz w:val="22"/>
          <w:szCs w:val="22"/>
          <w:highlight w:val="yellow"/>
        </w:rPr>
        <w:t>__</w:t>
      </w:r>
      <w:r w:rsidR="00807A73" w:rsidRPr="00DA54C4">
        <w:rPr>
          <w:rFonts w:ascii="Arial" w:hAnsi="Arial" w:cs="Arial"/>
          <w:sz w:val="22"/>
          <w:szCs w:val="22"/>
          <w:highlight w:val="yellow"/>
        </w:rPr>
        <w:t>%</w:t>
      </w:r>
      <w:r w:rsidR="00807A73">
        <w:rPr>
          <w:rFonts w:ascii="Arial" w:hAnsi="Arial" w:cs="Arial"/>
          <w:sz w:val="22"/>
          <w:szCs w:val="22"/>
        </w:rPr>
        <w:t>.</w:t>
      </w:r>
      <w:r w:rsidRPr="005D4D6B">
        <w:rPr>
          <w:rFonts w:ascii="Arial" w:hAnsi="Arial" w:cs="Arial"/>
          <w:sz w:val="22"/>
          <w:szCs w:val="22"/>
        </w:rPr>
        <w:t xml:space="preserve"> </w:t>
      </w:r>
      <w:r w:rsidR="000E60DD">
        <w:rPr>
          <w:rFonts w:ascii="Arial" w:hAnsi="Arial" w:cs="Arial"/>
          <w:sz w:val="22"/>
          <w:szCs w:val="22"/>
        </w:rPr>
        <w:t xml:space="preserve">In accordance with </w:t>
      </w:r>
      <w:proofErr w:type="gramStart"/>
      <w:r w:rsidR="000E60DD">
        <w:rPr>
          <w:rFonts w:ascii="Arial" w:hAnsi="Arial" w:cs="Arial"/>
          <w:sz w:val="22"/>
          <w:szCs w:val="22"/>
        </w:rPr>
        <w:t>University</w:t>
      </w:r>
      <w:proofErr w:type="gramEnd"/>
      <w:r w:rsidR="000E60DD">
        <w:rPr>
          <w:rFonts w:ascii="Arial" w:hAnsi="Arial" w:cs="Arial"/>
          <w:sz w:val="22"/>
          <w:szCs w:val="22"/>
        </w:rPr>
        <w:t xml:space="preserve"> budgeting policy, future </w:t>
      </w:r>
      <w:r w:rsidR="00807A73">
        <w:rPr>
          <w:rFonts w:ascii="Arial" w:hAnsi="Arial" w:cs="Arial"/>
          <w:sz w:val="22"/>
          <w:szCs w:val="22"/>
        </w:rPr>
        <w:t xml:space="preserve">fiscal </w:t>
      </w:r>
      <w:r w:rsidR="000E60DD">
        <w:rPr>
          <w:rFonts w:ascii="Arial" w:hAnsi="Arial" w:cs="Arial"/>
          <w:sz w:val="22"/>
          <w:szCs w:val="22"/>
        </w:rPr>
        <w:t xml:space="preserve">years are escalated by 0.5% for fringe benefits eligible full-time and part-time for anticipated increases. </w:t>
      </w:r>
      <w:r w:rsidR="00807A73">
        <w:rPr>
          <w:rFonts w:ascii="Arial" w:hAnsi="Arial" w:cs="Arial"/>
          <w:sz w:val="22"/>
          <w:szCs w:val="22"/>
        </w:rPr>
        <w:t xml:space="preserve">Fringe benefits rates for benefits ineligible employees are calculated at </w:t>
      </w:r>
      <w:r w:rsidR="00DA54C4" w:rsidRPr="00DA54C4">
        <w:rPr>
          <w:rFonts w:ascii="Arial" w:hAnsi="Arial" w:cs="Arial"/>
          <w:sz w:val="22"/>
          <w:szCs w:val="22"/>
          <w:highlight w:val="yellow"/>
        </w:rPr>
        <w:t>__</w:t>
      </w:r>
      <w:r w:rsidR="00807A73" w:rsidRPr="00DA54C4">
        <w:rPr>
          <w:rFonts w:ascii="Arial" w:hAnsi="Arial" w:cs="Arial"/>
          <w:sz w:val="22"/>
          <w:szCs w:val="22"/>
          <w:highlight w:val="yellow"/>
        </w:rPr>
        <w:t>%</w:t>
      </w:r>
      <w:r w:rsidR="00807A73">
        <w:rPr>
          <w:rFonts w:ascii="Arial" w:hAnsi="Arial" w:cs="Arial"/>
          <w:sz w:val="22"/>
          <w:szCs w:val="22"/>
        </w:rPr>
        <w:t>. Negotiated</w:t>
      </w:r>
      <w:r w:rsidRPr="005D4D6B">
        <w:rPr>
          <w:rFonts w:ascii="Arial" w:hAnsi="Arial" w:cs="Arial"/>
          <w:sz w:val="22"/>
          <w:szCs w:val="22"/>
        </w:rPr>
        <w:t xml:space="preserve"> fringe rates</w:t>
      </w:r>
      <w:r w:rsidR="00807A73">
        <w:rPr>
          <w:rFonts w:ascii="Arial" w:hAnsi="Arial" w:cs="Arial"/>
          <w:sz w:val="22"/>
          <w:szCs w:val="22"/>
        </w:rPr>
        <w:t xml:space="preserve"> are available via</w:t>
      </w:r>
      <w:r>
        <w:rPr>
          <w:rFonts w:ascii="Arial" w:hAnsi="Arial" w:cs="Arial"/>
          <w:sz w:val="22"/>
          <w:szCs w:val="22"/>
        </w:rPr>
        <w:t xml:space="preserve"> </w:t>
      </w:r>
      <w:hyperlink r:id="rId9" w:history="1">
        <w:r w:rsidRPr="008109FD">
          <w:rPr>
            <w:rStyle w:val="Hyperlink"/>
            <w:rFonts w:ascii="Arial" w:hAnsi="Arial" w:cs="Arial"/>
            <w:sz w:val="22"/>
            <w:szCs w:val="22"/>
          </w:rPr>
          <w:t>https://research.utexas.edu/osp/prepare-submit-proposal/fringe-rates-guidelines/</w:t>
        </w:r>
      </w:hyperlink>
      <w:r w:rsidR="00807A73" w:rsidRPr="00807A73">
        <w:rPr>
          <w:rFonts w:ascii="Arial" w:hAnsi="Arial" w:cs="Arial"/>
          <w:color w:val="000000" w:themeColor="text1"/>
          <w:sz w:val="22"/>
          <w:szCs w:val="22"/>
        </w:rPr>
        <w:t>.</w:t>
      </w:r>
      <w:r w:rsidRPr="00807A73">
        <w:rPr>
          <w:rFonts w:ascii="Arial" w:hAnsi="Arial" w:cs="Arial"/>
          <w:color w:val="000000" w:themeColor="text1"/>
          <w:sz w:val="22"/>
          <w:szCs w:val="22"/>
        </w:rPr>
        <w:t xml:space="preserve"> </w:t>
      </w:r>
    </w:p>
    <w:p w14:paraId="1C65495C" w14:textId="77777777" w:rsidR="008D6A51" w:rsidRDefault="008D6A51" w:rsidP="008D6A51">
      <w:pPr>
        <w:divId w:val="254096472"/>
        <w:rPr>
          <w:rFonts w:ascii="Arial" w:hAnsi="Arial" w:cs="Arial"/>
          <w:sz w:val="22"/>
          <w:szCs w:val="22"/>
        </w:rPr>
      </w:pPr>
    </w:p>
    <w:p w14:paraId="74BC09B0" w14:textId="77777777" w:rsidR="008D6A51" w:rsidRPr="00766AD6" w:rsidRDefault="008D6A51" w:rsidP="008D6A51">
      <w:pPr>
        <w:divId w:val="254096472"/>
        <w:rPr>
          <w:rFonts w:ascii="Arial" w:hAnsi="Arial" w:cs="Arial"/>
          <w:i/>
          <w:color w:val="FF0000"/>
          <w:sz w:val="22"/>
          <w:szCs w:val="22"/>
        </w:rPr>
      </w:pPr>
      <w:r w:rsidRPr="00766AD6">
        <w:rPr>
          <w:rFonts w:ascii="Arial" w:hAnsi="Arial" w:cs="Arial"/>
          <w:i/>
          <w:color w:val="FF0000"/>
          <w:sz w:val="22"/>
          <w:szCs w:val="22"/>
        </w:rPr>
        <w:lastRenderedPageBreak/>
        <w:t>Sample 2:</w:t>
      </w:r>
    </w:p>
    <w:p w14:paraId="79762C39" w14:textId="5D32156E" w:rsidR="005D4D6B" w:rsidRPr="005D4D6B" w:rsidRDefault="008D6A51" w:rsidP="008D6A51">
      <w:pPr>
        <w:jc w:val="both"/>
        <w:divId w:val="254096472"/>
        <w:rPr>
          <w:rFonts w:ascii="Arial" w:hAnsi="Arial" w:cs="Arial"/>
          <w:sz w:val="22"/>
          <w:szCs w:val="22"/>
        </w:rPr>
      </w:pPr>
      <w:r w:rsidRPr="00807A73">
        <w:rPr>
          <w:rFonts w:ascii="Arial" w:hAnsi="Arial" w:cs="Arial"/>
          <w:sz w:val="22"/>
          <w:szCs w:val="22"/>
        </w:rPr>
        <w:t xml:space="preserve">Fringe benefits rates for benefits-eligible employees are calculated at </w:t>
      </w:r>
      <w:r w:rsidRPr="00766AD6">
        <w:rPr>
          <w:rFonts w:ascii="Arial" w:hAnsi="Arial" w:cs="Arial"/>
          <w:color w:val="000000" w:themeColor="text1"/>
          <w:sz w:val="22"/>
          <w:szCs w:val="22"/>
          <w:highlight w:val="yellow"/>
          <w:u w:val="single"/>
        </w:rPr>
        <w:t>[%; average of fringe rates across the proposed period of performance]</w:t>
      </w:r>
      <w:r w:rsidRPr="00807A73">
        <w:rPr>
          <w:rFonts w:ascii="Arial" w:hAnsi="Arial" w:cs="Arial"/>
          <w:sz w:val="22"/>
          <w:szCs w:val="22"/>
        </w:rPr>
        <w:t xml:space="preserve">. Fringe benefits rates for benefits ineligible employees are calculated at </w:t>
      </w:r>
      <w:r w:rsidR="00807A73" w:rsidRPr="00766AD6">
        <w:rPr>
          <w:rFonts w:ascii="Arial" w:hAnsi="Arial" w:cs="Arial"/>
          <w:sz w:val="22"/>
          <w:szCs w:val="22"/>
          <w:highlight w:val="yellow"/>
        </w:rPr>
        <w:t>4.3</w:t>
      </w:r>
      <w:r w:rsidRPr="00766AD6">
        <w:rPr>
          <w:rFonts w:ascii="Arial" w:hAnsi="Arial" w:cs="Arial"/>
          <w:sz w:val="22"/>
          <w:szCs w:val="22"/>
          <w:highlight w:val="yellow"/>
        </w:rPr>
        <w:t>%</w:t>
      </w:r>
      <w:r w:rsidRPr="00766AD6">
        <w:rPr>
          <w:rFonts w:ascii="Arial" w:hAnsi="Arial" w:cs="Arial"/>
          <w:sz w:val="22"/>
          <w:szCs w:val="22"/>
        </w:rPr>
        <w:t>.</w:t>
      </w:r>
    </w:p>
    <w:p w14:paraId="0C1C2916" w14:textId="56F11317" w:rsidR="004357A8" w:rsidRDefault="004357A8" w:rsidP="008F4E5E">
      <w:pPr>
        <w:jc w:val="both"/>
        <w:divId w:val="254096472"/>
        <w:rPr>
          <w:rFonts w:ascii="Arial" w:hAnsi="Arial" w:cs="Arial"/>
          <w:sz w:val="22"/>
          <w:szCs w:val="22"/>
        </w:rPr>
      </w:pPr>
    </w:p>
    <w:p w14:paraId="194F1EF9" w14:textId="77777777" w:rsidR="00531ACC" w:rsidRPr="00A152DF" w:rsidRDefault="00531ACC" w:rsidP="008F4E5E">
      <w:pPr>
        <w:jc w:val="both"/>
        <w:divId w:val="254096472"/>
        <w:rPr>
          <w:rFonts w:ascii="Arial" w:hAnsi="Arial" w:cs="Arial"/>
          <w:sz w:val="22"/>
          <w:szCs w:val="22"/>
        </w:rPr>
      </w:pPr>
    </w:p>
    <w:p w14:paraId="7607C32B" w14:textId="61F59F11" w:rsidR="001C340B" w:rsidRPr="001C340B" w:rsidRDefault="006C5BB1" w:rsidP="0021084D">
      <w:pPr>
        <w:divId w:val="254096472"/>
        <w:rPr>
          <w:rFonts w:ascii="Arial" w:hAnsi="Arial" w:cs="Arial"/>
          <w:b/>
          <w:caps/>
          <w:sz w:val="22"/>
          <w:szCs w:val="22"/>
        </w:rPr>
      </w:pPr>
      <w:r>
        <w:rPr>
          <w:rFonts w:ascii="Arial" w:hAnsi="Arial" w:cs="Arial"/>
          <w:b/>
          <w:caps/>
          <w:sz w:val="22"/>
          <w:szCs w:val="22"/>
        </w:rPr>
        <w:t>C.</w:t>
      </w:r>
      <w:r w:rsidR="00DA7913">
        <w:rPr>
          <w:rFonts w:ascii="Arial" w:hAnsi="Arial" w:cs="Arial"/>
          <w:b/>
          <w:caps/>
          <w:sz w:val="22"/>
          <w:szCs w:val="22"/>
        </w:rPr>
        <w:t xml:space="preserve"> Equipment</w:t>
      </w:r>
    </w:p>
    <w:p w14:paraId="377C1F20" w14:textId="7C419DE7" w:rsidR="001C340B" w:rsidRDefault="001C340B" w:rsidP="0021084D">
      <w:pPr>
        <w:divId w:val="254096472"/>
        <w:rPr>
          <w:rFonts w:ascii="Arial" w:hAnsi="Arial" w:cs="Arial"/>
          <w:color w:val="0000FF"/>
          <w:sz w:val="22"/>
          <w:szCs w:val="22"/>
        </w:rPr>
      </w:pPr>
      <w:r w:rsidRPr="00766AD6">
        <w:rPr>
          <w:rFonts w:ascii="Arial" w:hAnsi="Arial" w:cs="Arial"/>
          <w:i/>
          <w:color w:val="FF0000"/>
          <w:sz w:val="22"/>
          <w:szCs w:val="22"/>
        </w:rPr>
        <w:t xml:space="preserve">List property with an acquisition cost of $5,000 or more and an expected service life of more than one year. If requested by the sponsor include quotes with the budget justification attachment. Explain the necessity for each piece of equipment and which </w:t>
      </w:r>
      <w:r w:rsidR="00807A73" w:rsidRPr="00766AD6">
        <w:rPr>
          <w:rFonts w:ascii="Arial" w:hAnsi="Arial" w:cs="Arial"/>
          <w:i/>
          <w:color w:val="FF0000"/>
          <w:sz w:val="22"/>
          <w:szCs w:val="22"/>
        </w:rPr>
        <w:t xml:space="preserve">Specific </w:t>
      </w:r>
      <w:r w:rsidRPr="00766AD6">
        <w:rPr>
          <w:rFonts w:ascii="Arial" w:hAnsi="Arial" w:cs="Arial"/>
          <w:i/>
          <w:color w:val="FF0000"/>
          <w:sz w:val="22"/>
          <w:szCs w:val="22"/>
        </w:rPr>
        <w:t>Aims the equipment will support.</w:t>
      </w:r>
    </w:p>
    <w:p w14:paraId="79539CA5" w14:textId="77777777" w:rsidR="00807A73" w:rsidRDefault="00807A73" w:rsidP="0021084D">
      <w:pPr>
        <w:divId w:val="254096472"/>
        <w:rPr>
          <w:rFonts w:ascii="Arial" w:hAnsi="Arial" w:cs="Arial"/>
          <w:sz w:val="22"/>
          <w:szCs w:val="22"/>
        </w:rPr>
      </w:pPr>
    </w:p>
    <w:p w14:paraId="6EE6A11A" w14:textId="2D0D7BD0" w:rsidR="001C340B" w:rsidRPr="001C340B" w:rsidRDefault="001C340B" w:rsidP="0021084D">
      <w:pPr>
        <w:divId w:val="254096472"/>
        <w:rPr>
          <w:rFonts w:ascii="Arial" w:hAnsi="Arial" w:cs="Arial"/>
          <w:sz w:val="22"/>
          <w:szCs w:val="22"/>
        </w:rPr>
      </w:pPr>
      <w:r w:rsidRPr="001C340B">
        <w:rPr>
          <w:rFonts w:ascii="Arial" w:hAnsi="Arial" w:cs="Arial"/>
          <w:sz w:val="22"/>
          <w:szCs w:val="22"/>
        </w:rPr>
        <w:t>Funds are requested for the following equipment:</w:t>
      </w:r>
    </w:p>
    <w:p w14:paraId="4E7BBC3D" w14:textId="77777777" w:rsidR="001C340B" w:rsidRPr="001C340B" w:rsidRDefault="001C340B" w:rsidP="0021084D">
      <w:pPr>
        <w:divId w:val="254096472"/>
        <w:rPr>
          <w:rFonts w:ascii="Arial" w:hAnsi="Arial" w:cs="Arial"/>
          <w:sz w:val="22"/>
          <w:szCs w:val="22"/>
        </w:rPr>
      </w:pPr>
    </w:p>
    <w:p w14:paraId="6EAB87CA" w14:textId="653C0E53" w:rsidR="001C340B" w:rsidRPr="001C340B" w:rsidRDefault="001C340B" w:rsidP="001C340B">
      <w:pPr>
        <w:pStyle w:val="ListParagraph"/>
        <w:numPr>
          <w:ilvl w:val="0"/>
          <w:numId w:val="3"/>
        </w:numPr>
        <w:divId w:val="254096472"/>
        <w:rPr>
          <w:rFonts w:ascii="Arial" w:hAnsi="Arial" w:cs="Arial"/>
          <w:sz w:val="22"/>
          <w:szCs w:val="22"/>
        </w:rPr>
      </w:pPr>
      <w:r w:rsidRPr="001C340B">
        <w:rPr>
          <w:rFonts w:ascii="Arial" w:hAnsi="Arial" w:cs="Arial"/>
          <w:sz w:val="22"/>
          <w:szCs w:val="22"/>
        </w:rPr>
        <w:t xml:space="preserve">In year 1 of the budget, </w:t>
      </w:r>
      <w:r w:rsidRPr="00DA54C4">
        <w:rPr>
          <w:rFonts w:ascii="Arial" w:hAnsi="Arial" w:cs="Arial"/>
          <w:sz w:val="22"/>
          <w:szCs w:val="22"/>
          <w:highlight w:val="yellow"/>
        </w:rPr>
        <w:t>$_____</w:t>
      </w:r>
      <w:r w:rsidRPr="001C340B">
        <w:rPr>
          <w:rFonts w:ascii="Arial" w:hAnsi="Arial" w:cs="Arial"/>
          <w:sz w:val="22"/>
          <w:szCs w:val="22"/>
        </w:rPr>
        <w:t xml:space="preserve"> for a </w:t>
      </w:r>
      <w:r w:rsidRPr="00DA54C4">
        <w:rPr>
          <w:rFonts w:ascii="Arial" w:hAnsi="Arial" w:cs="Arial"/>
          <w:sz w:val="22"/>
          <w:szCs w:val="22"/>
          <w:highlight w:val="yellow"/>
        </w:rPr>
        <w:t>_____</w:t>
      </w:r>
      <w:r w:rsidRPr="001C340B">
        <w:rPr>
          <w:rFonts w:ascii="Arial" w:hAnsi="Arial" w:cs="Arial"/>
          <w:sz w:val="22"/>
          <w:szCs w:val="22"/>
        </w:rPr>
        <w:t xml:space="preserve"> for the purpose of </w:t>
      </w:r>
      <w:r w:rsidRPr="00DA54C4">
        <w:rPr>
          <w:rFonts w:ascii="Arial" w:hAnsi="Arial" w:cs="Arial"/>
          <w:sz w:val="22"/>
          <w:szCs w:val="22"/>
          <w:highlight w:val="yellow"/>
        </w:rPr>
        <w:t>______</w:t>
      </w:r>
      <w:r w:rsidRPr="001C340B">
        <w:rPr>
          <w:rFonts w:ascii="Arial" w:hAnsi="Arial" w:cs="Arial"/>
          <w:sz w:val="22"/>
          <w:szCs w:val="22"/>
        </w:rPr>
        <w:t>.</w:t>
      </w:r>
    </w:p>
    <w:p w14:paraId="5FABED51" w14:textId="5608A47E" w:rsidR="00DA7913" w:rsidRPr="001C340B" w:rsidRDefault="00DA7913" w:rsidP="001C340B">
      <w:pPr>
        <w:divId w:val="254096472"/>
        <w:rPr>
          <w:rFonts w:ascii="Arial" w:hAnsi="Arial" w:cs="Arial"/>
          <w:b/>
          <w:caps/>
          <w:sz w:val="22"/>
          <w:szCs w:val="22"/>
        </w:rPr>
      </w:pPr>
    </w:p>
    <w:p w14:paraId="0A4422A2" w14:textId="77777777" w:rsidR="00DA7913" w:rsidRDefault="00DA7913" w:rsidP="0021084D">
      <w:pPr>
        <w:divId w:val="254096472"/>
        <w:rPr>
          <w:rFonts w:ascii="Arial" w:hAnsi="Arial" w:cs="Arial"/>
          <w:b/>
          <w:caps/>
          <w:sz w:val="22"/>
          <w:szCs w:val="22"/>
        </w:rPr>
      </w:pPr>
    </w:p>
    <w:p w14:paraId="2F60D915" w14:textId="0A9A1E83" w:rsidR="0021084D" w:rsidRPr="0021084D" w:rsidRDefault="00D86AF3" w:rsidP="0021084D">
      <w:pPr>
        <w:divId w:val="254096472"/>
        <w:rPr>
          <w:rFonts w:ascii="Arial" w:hAnsi="Arial" w:cs="Arial"/>
          <w:b/>
          <w:caps/>
          <w:sz w:val="22"/>
          <w:szCs w:val="22"/>
        </w:rPr>
      </w:pPr>
      <w:r>
        <w:rPr>
          <w:rFonts w:ascii="Arial" w:hAnsi="Arial" w:cs="Arial"/>
          <w:b/>
          <w:caps/>
          <w:sz w:val="22"/>
          <w:szCs w:val="22"/>
        </w:rPr>
        <w:t xml:space="preserve">D. </w:t>
      </w:r>
      <w:r w:rsidR="00621AA0" w:rsidRPr="0021084D">
        <w:rPr>
          <w:rFonts w:ascii="Arial" w:hAnsi="Arial" w:cs="Arial"/>
          <w:b/>
          <w:caps/>
          <w:sz w:val="22"/>
          <w:szCs w:val="22"/>
        </w:rPr>
        <w:t>Other Direct Costs</w:t>
      </w:r>
    </w:p>
    <w:p w14:paraId="3174B4ED" w14:textId="77777777" w:rsidR="0021084D" w:rsidRPr="0021084D" w:rsidRDefault="0021084D" w:rsidP="0021084D">
      <w:pPr>
        <w:divId w:val="254096472"/>
        <w:rPr>
          <w:rFonts w:ascii="Arial" w:hAnsi="Arial" w:cs="Arial"/>
          <w:sz w:val="22"/>
          <w:szCs w:val="22"/>
        </w:rPr>
      </w:pPr>
    </w:p>
    <w:p w14:paraId="55912DBA" w14:textId="3D9423DE" w:rsidR="00621AA0" w:rsidRPr="00621AA0" w:rsidRDefault="00621AA0" w:rsidP="0002538A">
      <w:pPr>
        <w:ind w:left="270"/>
        <w:divId w:val="254096472"/>
        <w:rPr>
          <w:rFonts w:ascii="Arial" w:hAnsi="Arial" w:cs="Arial"/>
          <w:b/>
          <w:sz w:val="22"/>
          <w:szCs w:val="22"/>
        </w:rPr>
      </w:pPr>
      <w:r>
        <w:rPr>
          <w:rFonts w:ascii="Arial" w:hAnsi="Arial" w:cs="Arial"/>
          <w:b/>
          <w:sz w:val="22"/>
          <w:szCs w:val="22"/>
        </w:rPr>
        <w:t>MATERIALS AND SUPPLIES</w:t>
      </w:r>
    </w:p>
    <w:p w14:paraId="6ACCFFE0" w14:textId="03E6803B" w:rsidR="00A90BE1" w:rsidRDefault="00DA7913" w:rsidP="0002538A">
      <w:pPr>
        <w:ind w:left="270"/>
        <w:divId w:val="254096472"/>
        <w:rPr>
          <w:rFonts w:ascii="Arial" w:hAnsi="Arial" w:cs="Arial"/>
          <w:sz w:val="22"/>
          <w:szCs w:val="22"/>
        </w:rPr>
      </w:pPr>
      <w:r>
        <w:rPr>
          <w:rFonts w:ascii="Arial" w:hAnsi="Arial" w:cs="Arial"/>
          <w:sz w:val="22"/>
          <w:szCs w:val="22"/>
        </w:rPr>
        <w:t xml:space="preserve">Supplies are calculated at </w:t>
      </w:r>
      <w:r w:rsidRPr="00DA54C4">
        <w:rPr>
          <w:rFonts w:ascii="Arial" w:hAnsi="Arial" w:cs="Arial"/>
          <w:sz w:val="22"/>
          <w:szCs w:val="22"/>
          <w:highlight w:val="yellow"/>
        </w:rPr>
        <w:t>$_____</w:t>
      </w:r>
      <w:r>
        <w:rPr>
          <w:rFonts w:ascii="Arial" w:hAnsi="Arial" w:cs="Arial"/>
          <w:sz w:val="22"/>
          <w:szCs w:val="22"/>
        </w:rPr>
        <w:t xml:space="preserve"> per year for DNA sequencing, peptide sequencing, mass spectrometry operating costs, plasticware, enzymes, and other general research supplies. An additional </w:t>
      </w:r>
      <w:r w:rsidRPr="00DA54C4">
        <w:rPr>
          <w:rFonts w:ascii="Arial" w:hAnsi="Arial" w:cs="Arial"/>
          <w:sz w:val="22"/>
          <w:szCs w:val="22"/>
          <w:highlight w:val="yellow"/>
        </w:rPr>
        <w:t>$____</w:t>
      </w:r>
      <w:r>
        <w:rPr>
          <w:rFonts w:ascii="Arial" w:hAnsi="Arial" w:cs="Arial"/>
          <w:sz w:val="22"/>
          <w:szCs w:val="22"/>
        </w:rPr>
        <w:t xml:space="preserve"> is requested in Year 2 to cover costs associated with increased cell work in Aim 2.</w:t>
      </w:r>
    </w:p>
    <w:p w14:paraId="54207811" w14:textId="77777777" w:rsidR="00A90BE1" w:rsidRDefault="00A90BE1" w:rsidP="0002538A">
      <w:pPr>
        <w:ind w:left="270"/>
        <w:divId w:val="254096472"/>
        <w:rPr>
          <w:rFonts w:ascii="Arial" w:hAnsi="Arial" w:cs="Arial"/>
          <w:sz w:val="22"/>
          <w:szCs w:val="22"/>
        </w:rPr>
      </w:pPr>
    </w:p>
    <w:p w14:paraId="1379717B" w14:textId="66270743" w:rsidR="00D26D10" w:rsidRPr="00D26D10" w:rsidRDefault="00D26D10" w:rsidP="0002538A">
      <w:pPr>
        <w:ind w:left="270"/>
        <w:divId w:val="254096472"/>
        <w:rPr>
          <w:rFonts w:ascii="Arial" w:hAnsi="Arial" w:cs="Arial"/>
          <w:b/>
          <w:sz w:val="22"/>
          <w:szCs w:val="22"/>
        </w:rPr>
      </w:pPr>
      <w:r w:rsidRPr="00D26D10">
        <w:rPr>
          <w:rFonts w:ascii="Arial" w:hAnsi="Arial" w:cs="Arial"/>
          <w:b/>
          <w:sz w:val="22"/>
          <w:szCs w:val="22"/>
        </w:rPr>
        <w:t>PUBLICATIONS</w:t>
      </w:r>
    </w:p>
    <w:p w14:paraId="35032CB0" w14:textId="626F1473" w:rsidR="00D26D10" w:rsidRPr="0021084D" w:rsidRDefault="00D26D10" w:rsidP="0002538A">
      <w:pPr>
        <w:widowControl w:val="0"/>
        <w:autoSpaceDE w:val="0"/>
        <w:autoSpaceDN w:val="0"/>
        <w:adjustRightInd w:val="0"/>
        <w:ind w:left="270"/>
        <w:divId w:val="254096472"/>
        <w:rPr>
          <w:rFonts w:ascii="Arial" w:hAnsi="Arial" w:cs="Arial"/>
          <w:sz w:val="22"/>
          <w:szCs w:val="22"/>
        </w:rPr>
      </w:pPr>
      <w:r>
        <w:rPr>
          <w:rFonts w:ascii="Arial" w:hAnsi="Arial" w:cs="Arial"/>
          <w:sz w:val="22"/>
          <w:szCs w:val="22"/>
        </w:rPr>
        <w:t xml:space="preserve">Funds are requested </w:t>
      </w:r>
      <w:r w:rsidRPr="0021084D">
        <w:rPr>
          <w:rFonts w:ascii="Arial" w:hAnsi="Arial" w:cs="Arial"/>
          <w:sz w:val="22"/>
          <w:szCs w:val="22"/>
        </w:rPr>
        <w:t>to support the open source publication of significant findings</w:t>
      </w:r>
      <w:r>
        <w:rPr>
          <w:rFonts w:ascii="Arial" w:hAnsi="Arial" w:cs="Arial"/>
          <w:sz w:val="22"/>
          <w:szCs w:val="22"/>
        </w:rPr>
        <w:t xml:space="preserve"> in relevant publications</w:t>
      </w:r>
      <w:r w:rsidRPr="0021084D">
        <w:rPr>
          <w:rFonts w:ascii="Arial" w:hAnsi="Arial" w:cs="Arial"/>
          <w:sz w:val="22"/>
          <w:szCs w:val="22"/>
        </w:rPr>
        <w:t>.</w:t>
      </w:r>
      <w:r>
        <w:rPr>
          <w:rFonts w:ascii="Arial" w:hAnsi="Arial" w:cs="Arial"/>
          <w:sz w:val="22"/>
          <w:szCs w:val="22"/>
        </w:rPr>
        <w:t xml:space="preserve"> Requested amounts are based on past experience. Actual expenses as incurred will be charged.</w:t>
      </w:r>
    </w:p>
    <w:p w14:paraId="0E8B5CF2" w14:textId="77777777" w:rsidR="00D26D10" w:rsidRDefault="00D26D10" w:rsidP="0002538A">
      <w:pPr>
        <w:ind w:left="270"/>
        <w:divId w:val="254096472"/>
        <w:rPr>
          <w:rFonts w:ascii="Arial" w:hAnsi="Arial" w:cs="Arial"/>
          <w:sz w:val="22"/>
          <w:szCs w:val="22"/>
        </w:rPr>
      </w:pPr>
    </w:p>
    <w:p w14:paraId="48BFBB87" w14:textId="7730D9AE" w:rsidR="00A90BE1" w:rsidRDefault="00621AA0" w:rsidP="0002538A">
      <w:pPr>
        <w:ind w:left="270"/>
        <w:divId w:val="254096472"/>
        <w:rPr>
          <w:rFonts w:ascii="Arial" w:hAnsi="Arial" w:cs="Arial"/>
          <w:b/>
          <w:caps/>
          <w:sz w:val="22"/>
          <w:szCs w:val="22"/>
        </w:rPr>
      </w:pPr>
      <w:r>
        <w:rPr>
          <w:rFonts w:ascii="Arial" w:hAnsi="Arial" w:cs="Arial"/>
          <w:b/>
          <w:caps/>
          <w:sz w:val="22"/>
          <w:szCs w:val="22"/>
        </w:rPr>
        <w:t>TRAVEL</w:t>
      </w:r>
    </w:p>
    <w:p w14:paraId="745BB0D3" w14:textId="5702DD64" w:rsidR="00621AA0" w:rsidRPr="0021084D" w:rsidRDefault="00CB7961" w:rsidP="0002538A">
      <w:pPr>
        <w:ind w:left="270"/>
        <w:divId w:val="254096472"/>
        <w:rPr>
          <w:rFonts w:ascii="Arial" w:hAnsi="Arial" w:cs="Arial"/>
          <w:i/>
          <w:sz w:val="22"/>
          <w:szCs w:val="22"/>
        </w:rPr>
      </w:pPr>
      <w:r>
        <w:rPr>
          <w:rFonts w:ascii="Arial" w:hAnsi="Arial" w:cs="Arial"/>
          <w:sz w:val="22"/>
          <w:szCs w:val="22"/>
        </w:rPr>
        <w:t xml:space="preserve">Funds are requested for </w:t>
      </w:r>
      <w:r w:rsidR="00E844B9" w:rsidRPr="00910AB3">
        <w:rPr>
          <w:rFonts w:ascii="Arial" w:hAnsi="Arial" w:cs="Arial"/>
          <w:sz w:val="22"/>
          <w:szCs w:val="22"/>
        </w:rPr>
        <w:t>project personnel</w:t>
      </w:r>
      <w:r w:rsidR="00836CEA">
        <w:rPr>
          <w:rFonts w:ascii="Arial" w:hAnsi="Arial" w:cs="Arial"/>
          <w:sz w:val="22"/>
          <w:szCs w:val="22"/>
        </w:rPr>
        <w:t xml:space="preserve"> </w:t>
      </w:r>
      <w:r w:rsidR="0021084D" w:rsidRPr="0021084D">
        <w:rPr>
          <w:rFonts w:ascii="Arial" w:hAnsi="Arial" w:cs="Arial"/>
          <w:color w:val="000000"/>
          <w:sz w:val="22"/>
          <w:szCs w:val="22"/>
          <w:shd w:val="clear" w:color="auto" w:fill="FFFFFF"/>
        </w:rPr>
        <w:t xml:space="preserve">to travel to </w:t>
      </w:r>
      <w:r w:rsidR="0021084D" w:rsidRPr="0021084D">
        <w:rPr>
          <w:rFonts w:ascii="Arial" w:hAnsi="Arial" w:cs="Arial"/>
          <w:sz w:val="22"/>
          <w:szCs w:val="22"/>
        </w:rPr>
        <w:t>relevant society meetings to disseminate the findings of the project to the wider research community</w:t>
      </w:r>
      <w:r w:rsidR="00571562">
        <w:rPr>
          <w:rFonts w:ascii="Arial" w:hAnsi="Arial" w:cs="Arial"/>
          <w:sz w:val="22"/>
          <w:szCs w:val="22"/>
        </w:rPr>
        <w:t xml:space="preserve"> and/or to travel to collaborate with colleagues</w:t>
      </w:r>
      <w:r w:rsidR="00621AA0">
        <w:rPr>
          <w:rFonts w:ascii="Arial" w:hAnsi="Arial" w:cs="Arial"/>
          <w:sz w:val="22"/>
          <w:szCs w:val="22"/>
        </w:rPr>
        <w:t xml:space="preserve">. Travel costs in this budget are based on sponsored research travel for previous similar trips and are calculated </w:t>
      </w:r>
      <w:r w:rsidR="00571562">
        <w:rPr>
          <w:rFonts w:ascii="Arial" w:hAnsi="Arial" w:cs="Arial"/>
          <w:sz w:val="22"/>
          <w:szCs w:val="22"/>
        </w:rPr>
        <w:t xml:space="preserve">for </w:t>
      </w:r>
      <w:r w:rsidR="00621AA0">
        <w:rPr>
          <w:rFonts w:ascii="Arial" w:hAnsi="Arial" w:cs="Arial"/>
          <w:sz w:val="22"/>
          <w:szCs w:val="22"/>
        </w:rPr>
        <w:t xml:space="preserve">the </w:t>
      </w:r>
      <w:r w:rsidR="00571562" w:rsidRPr="00DA54C4">
        <w:rPr>
          <w:rFonts w:ascii="Arial" w:hAnsi="Arial" w:cs="Arial"/>
          <w:sz w:val="22"/>
          <w:szCs w:val="22"/>
          <w:highlight w:val="yellow"/>
          <w:u w:val="single"/>
        </w:rPr>
        <w:t>[</w:t>
      </w:r>
      <w:r w:rsidR="00621AA0" w:rsidRPr="00DA54C4">
        <w:rPr>
          <w:rFonts w:ascii="Arial" w:hAnsi="Arial" w:cs="Arial"/>
          <w:sz w:val="22"/>
          <w:szCs w:val="22"/>
          <w:highlight w:val="yellow"/>
          <w:u w:val="single"/>
        </w:rPr>
        <w:t>domestic</w:t>
      </w:r>
      <w:r w:rsidR="00571562" w:rsidRPr="00DA54C4">
        <w:rPr>
          <w:rFonts w:ascii="Arial" w:hAnsi="Arial" w:cs="Arial"/>
          <w:sz w:val="22"/>
          <w:szCs w:val="22"/>
          <w:highlight w:val="yellow"/>
          <w:u w:val="single"/>
        </w:rPr>
        <w:t>/international]</w:t>
      </w:r>
      <w:r w:rsidR="00621AA0">
        <w:rPr>
          <w:rFonts w:ascii="Arial" w:hAnsi="Arial" w:cs="Arial"/>
          <w:sz w:val="22"/>
          <w:szCs w:val="22"/>
        </w:rPr>
        <w:t xml:space="preserve"> travel of </w:t>
      </w:r>
      <w:r w:rsidR="00571562" w:rsidRPr="00DA54C4">
        <w:rPr>
          <w:rFonts w:ascii="Arial" w:hAnsi="Arial" w:cs="Arial"/>
          <w:sz w:val="22"/>
          <w:szCs w:val="22"/>
          <w:highlight w:val="yellow"/>
        </w:rPr>
        <w:t>_#_</w:t>
      </w:r>
      <w:r w:rsidR="00571562">
        <w:rPr>
          <w:rFonts w:ascii="Arial" w:hAnsi="Arial" w:cs="Arial"/>
          <w:sz w:val="22"/>
          <w:szCs w:val="22"/>
        </w:rPr>
        <w:t xml:space="preserve"> </w:t>
      </w:r>
      <w:r w:rsidR="00621AA0">
        <w:rPr>
          <w:rFonts w:ascii="Arial" w:hAnsi="Arial" w:cs="Arial"/>
          <w:sz w:val="22"/>
          <w:szCs w:val="22"/>
        </w:rPr>
        <w:t>project personnel.</w:t>
      </w:r>
    </w:p>
    <w:p w14:paraId="7C1B9B21" w14:textId="77777777" w:rsidR="0021084D" w:rsidRPr="0021084D" w:rsidRDefault="0021084D" w:rsidP="0002538A">
      <w:pPr>
        <w:ind w:left="270"/>
        <w:divId w:val="254096472"/>
        <w:rPr>
          <w:rFonts w:ascii="Arial" w:hAnsi="Arial" w:cs="Arial"/>
          <w:sz w:val="22"/>
          <w:szCs w:val="22"/>
        </w:rPr>
      </w:pPr>
    </w:p>
    <w:p w14:paraId="0AF3D532" w14:textId="2B013F33" w:rsidR="00621AA0" w:rsidRPr="00D26D10" w:rsidRDefault="00D26D10" w:rsidP="0002538A">
      <w:pPr>
        <w:ind w:left="270"/>
        <w:divId w:val="254096472"/>
        <w:rPr>
          <w:rFonts w:ascii="Arial" w:hAnsi="Arial" w:cs="Arial"/>
          <w:sz w:val="22"/>
          <w:szCs w:val="22"/>
        </w:rPr>
      </w:pPr>
      <w:r w:rsidRPr="00D26D10">
        <w:rPr>
          <w:rFonts w:ascii="Arial" w:hAnsi="Arial" w:cs="Arial"/>
          <w:b/>
          <w:sz w:val="22"/>
          <w:szCs w:val="22"/>
        </w:rPr>
        <w:t>TUITION</w:t>
      </w:r>
    </w:p>
    <w:p w14:paraId="249B1881" w14:textId="65520CA0" w:rsidR="00571562" w:rsidRPr="00766AD6" w:rsidRDefault="00571562" w:rsidP="0002538A">
      <w:pPr>
        <w:ind w:left="270"/>
        <w:divId w:val="254096472"/>
        <w:rPr>
          <w:rFonts w:ascii="Arial" w:hAnsi="Arial" w:cs="Arial"/>
          <w:i/>
          <w:color w:val="FF0000"/>
          <w:sz w:val="22"/>
          <w:szCs w:val="22"/>
        </w:rPr>
      </w:pPr>
      <w:r w:rsidRPr="00766AD6">
        <w:rPr>
          <w:rFonts w:ascii="Arial" w:hAnsi="Arial" w:cs="Arial"/>
          <w:i/>
          <w:color w:val="FF0000"/>
          <w:sz w:val="22"/>
          <w:szCs w:val="22"/>
        </w:rPr>
        <w:t>Sample 1:</w:t>
      </w:r>
    </w:p>
    <w:p w14:paraId="10DA9AFC" w14:textId="2C8DB95A" w:rsidR="006F08FA" w:rsidRDefault="00621AA0" w:rsidP="0002538A">
      <w:pPr>
        <w:ind w:left="270"/>
        <w:divId w:val="254096472"/>
        <w:rPr>
          <w:rFonts w:ascii="Arial" w:hAnsi="Arial" w:cs="Arial"/>
          <w:sz w:val="22"/>
          <w:szCs w:val="22"/>
        </w:rPr>
      </w:pPr>
      <w:r w:rsidRPr="004211D7">
        <w:rPr>
          <w:rFonts w:ascii="Arial" w:hAnsi="Arial" w:cs="Arial"/>
          <w:sz w:val="22"/>
          <w:szCs w:val="22"/>
        </w:rPr>
        <w:t>The University requires tuition remission</w:t>
      </w:r>
      <w:r>
        <w:rPr>
          <w:rFonts w:ascii="Arial" w:hAnsi="Arial" w:cs="Arial"/>
          <w:sz w:val="22"/>
          <w:szCs w:val="22"/>
        </w:rPr>
        <w:t xml:space="preserve"> to be budgeted</w:t>
      </w:r>
      <w:r w:rsidRPr="004211D7">
        <w:rPr>
          <w:rFonts w:ascii="Arial" w:hAnsi="Arial" w:cs="Arial"/>
          <w:sz w:val="22"/>
          <w:szCs w:val="22"/>
        </w:rPr>
        <w:t xml:space="preserve"> for all </w:t>
      </w:r>
      <w:r w:rsidR="00D26D10">
        <w:rPr>
          <w:rFonts w:ascii="Arial" w:hAnsi="Arial" w:cs="Arial"/>
          <w:sz w:val="22"/>
          <w:szCs w:val="22"/>
        </w:rPr>
        <w:t>GRAs</w:t>
      </w:r>
      <w:r w:rsidRPr="004211D7">
        <w:rPr>
          <w:rFonts w:ascii="Arial" w:hAnsi="Arial" w:cs="Arial"/>
          <w:sz w:val="22"/>
          <w:szCs w:val="22"/>
        </w:rPr>
        <w:t xml:space="preserve"> working on sponsored projects.  The graduate tuition rate varies between University colleges. The </w:t>
      </w:r>
      <w:r w:rsidR="00807A73">
        <w:rPr>
          <w:rFonts w:ascii="Arial" w:hAnsi="Arial" w:cs="Arial"/>
          <w:sz w:val="22"/>
          <w:szCs w:val="22"/>
        </w:rPr>
        <w:t xml:space="preserve">graduate student </w:t>
      </w:r>
      <w:r w:rsidRPr="004211D7">
        <w:rPr>
          <w:rFonts w:ascii="Arial" w:hAnsi="Arial" w:cs="Arial"/>
          <w:sz w:val="22"/>
          <w:szCs w:val="22"/>
        </w:rPr>
        <w:t>tuition rate in the Coll</w:t>
      </w:r>
      <w:r>
        <w:rPr>
          <w:rFonts w:ascii="Arial" w:hAnsi="Arial" w:cs="Arial"/>
          <w:sz w:val="22"/>
          <w:szCs w:val="22"/>
        </w:rPr>
        <w:t xml:space="preserve">ege of </w:t>
      </w:r>
      <w:r w:rsidR="00D26D10">
        <w:rPr>
          <w:rFonts w:ascii="Arial" w:hAnsi="Arial" w:cs="Arial"/>
          <w:sz w:val="22"/>
          <w:szCs w:val="22"/>
        </w:rPr>
        <w:t>Natural Sciences</w:t>
      </w:r>
      <w:r>
        <w:rPr>
          <w:rFonts w:ascii="Arial" w:hAnsi="Arial" w:cs="Arial"/>
          <w:sz w:val="22"/>
          <w:szCs w:val="22"/>
        </w:rPr>
        <w:t xml:space="preserve"> for the FY </w:t>
      </w:r>
      <w:r w:rsidR="00D26D10" w:rsidRPr="00DA54C4">
        <w:rPr>
          <w:rFonts w:ascii="Arial" w:hAnsi="Arial" w:cs="Arial"/>
          <w:sz w:val="22"/>
          <w:szCs w:val="22"/>
          <w:highlight w:val="yellow"/>
        </w:rPr>
        <w:t>____</w:t>
      </w:r>
      <w:r w:rsidRPr="004211D7">
        <w:rPr>
          <w:rFonts w:ascii="Arial" w:hAnsi="Arial" w:cs="Arial"/>
          <w:sz w:val="22"/>
          <w:szCs w:val="22"/>
        </w:rPr>
        <w:t xml:space="preserve"> year is $</w:t>
      </w:r>
      <w:r w:rsidR="0002538A" w:rsidRPr="00DA54C4">
        <w:rPr>
          <w:rFonts w:ascii="Arial" w:hAnsi="Arial" w:cs="Arial"/>
          <w:sz w:val="22"/>
          <w:szCs w:val="22"/>
          <w:highlight w:val="yellow"/>
        </w:rPr>
        <w:t>____</w:t>
      </w:r>
      <w:r w:rsidRPr="004211D7">
        <w:rPr>
          <w:rFonts w:ascii="Arial" w:hAnsi="Arial" w:cs="Arial"/>
          <w:sz w:val="22"/>
          <w:szCs w:val="22"/>
        </w:rPr>
        <w:t xml:space="preserve"> per semester (9 credit hours) in the Fall &amp; Spring and </w:t>
      </w:r>
      <w:r w:rsidRPr="00DA54C4">
        <w:rPr>
          <w:rFonts w:ascii="Arial" w:hAnsi="Arial" w:cs="Arial"/>
          <w:sz w:val="22"/>
          <w:szCs w:val="22"/>
          <w:highlight w:val="yellow"/>
        </w:rPr>
        <w:t>$</w:t>
      </w:r>
      <w:r w:rsidR="0002538A" w:rsidRPr="00DA54C4">
        <w:rPr>
          <w:rFonts w:ascii="Arial" w:hAnsi="Arial" w:cs="Arial"/>
          <w:sz w:val="22"/>
          <w:szCs w:val="22"/>
          <w:highlight w:val="yellow"/>
        </w:rPr>
        <w:t>____</w:t>
      </w:r>
      <w:r w:rsidRPr="004211D7">
        <w:rPr>
          <w:rFonts w:ascii="Arial" w:hAnsi="Arial" w:cs="Arial"/>
          <w:sz w:val="22"/>
          <w:szCs w:val="22"/>
        </w:rPr>
        <w:t xml:space="preserve"> for the </w:t>
      </w:r>
      <w:proofErr w:type="gramStart"/>
      <w:r w:rsidRPr="004211D7">
        <w:rPr>
          <w:rFonts w:ascii="Arial" w:hAnsi="Arial" w:cs="Arial"/>
          <w:sz w:val="22"/>
          <w:szCs w:val="22"/>
        </w:rPr>
        <w:t>Summer</w:t>
      </w:r>
      <w:proofErr w:type="gramEnd"/>
      <w:r w:rsidRPr="004211D7">
        <w:rPr>
          <w:rFonts w:ascii="Arial" w:hAnsi="Arial" w:cs="Arial"/>
          <w:sz w:val="22"/>
          <w:szCs w:val="22"/>
        </w:rPr>
        <w:t xml:space="preserve"> semester (3 credit hours). </w:t>
      </w:r>
    </w:p>
    <w:p w14:paraId="1D9F073B" w14:textId="17BB45C5" w:rsidR="00A24A1B" w:rsidRDefault="00A24A1B" w:rsidP="0002538A">
      <w:pPr>
        <w:ind w:left="270"/>
        <w:divId w:val="254096472"/>
        <w:rPr>
          <w:rFonts w:ascii="Arial" w:hAnsi="Arial" w:cs="Arial"/>
          <w:sz w:val="22"/>
          <w:szCs w:val="22"/>
        </w:rPr>
      </w:pPr>
    </w:p>
    <w:p w14:paraId="067062C6" w14:textId="1E3AC0EC" w:rsidR="00571562" w:rsidRPr="00571562" w:rsidRDefault="00571562" w:rsidP="0002538A">
      <w:pPr>
        <w:ind w:left="270"/>
        <w:divId w:val="254096472"/>
        <w:rPr>
          <w:rFonts w:ascii="Arial" w:hAnsi="Arial" w:cs="Arial"/>
          <w:i/>
          <w:color w:val="0000FF"/>
          <w:sz w:val="22"/>
          <w:szCs w:val="22"/>
        </w:rPr>
      </w:pPr>
      <w:r w:rsidRPr="00766AD6">
        <w:rPr>
          <w:rFonts w:ascii="Arial" w:hAnsi="Arial" w:cs="Arial"/>
          <w:i/>
          <w:color w:val="FF0000"/>
          <w:sz w:val="22"/>
          <w:szCs w:val="22"/>
        </w:rPr>
        <w:t>Sample 2, includes language for tuition increases if allowed by the sponsor:</w:t>
      </w:r>
    </w:p>
    <w:p w14:paraId="4F07F061" w14:textId="504AD614" w:rsidR="00571562" w:rsidRDefault="00571562" w:rsidP="0002538A">
      <w:pPr>
        <w:ind w:left="270"/>
        <w:divId w:val="254096472"/>
        <w:rPr>
          <w:rFonts w:ascii="Arial" w:hAnsi="Arial" w:cs="Arial"/>
          <w:i/>
          <w:sz w:val="22"/>
          <w:szCs w:val="22"/>
        </w:rPr>
      </w:pPr>
      <w:r w:rsidRPr="004211D7">
        <w:rPr>
          <w:rFonts w:ascii="Arial" w:hAnsi="Arial" w:cs="Arial"/>
          <w:sz w:val="22"/>
          <w:szCs w:val="22"/>
        </w:rPr>
        <w:t>The University requires tuition remission</w:t>
      </w:r>
      <w:r>
        <w:rPr>
          <w:rFonts w:ascii="Arial" w:hAnsi="Arial" w:cs="Arial"/>
          <w:sz w:val="22"/>
          <w:szCs w:val="22"/>
        </w:rPr>
        <w:t xml:space="preserve"> to be budgeted</w:t>
      </w:r>
      <w:r w:rsidRPr="004211D7">
        <w:rPr>
          <w:rFonts w:ascii="Arial" w:hAnsi="Arial" w:cs="Arial"/>
          <w:sz w:val="22"/>
          <w:szCs w:val="22"/>
        </w:rPr>
        <w:t xml:space="preserve"> for all </w:t>
      </w:r>
      <w:r>
        <w:rPr>
          <w:rFonts w:ascii="Arial" w:hAnsi="Arial" w:cs="Arial"/>
          <w:sz w:val="22"/>
          <w:szCs w:val="22"/>
        </w:rPr>
        <w:t>GRAs</w:t>
      </w:r>
      <w:r w:rsidRPr="004211D7">
        <w:rPr>
          <w:rFonts w:ascii="Arial" w:hAnsi="Arial" w:cs="Arial"/>
          <w:sz w:val="22"/>
          <w:szCs w:val="22"/>
        </w:rPr>
        <w:t xml:space="preserve"> working on sponsored projects.  The graduate tuition rate varies between University colleges. The tuition rate in the Coll</w:t>
      </w:r>
      <w:r>
        <w:rPr>
          <w:rFonts w:ascii="Arial" w:hAnsi="Arial" w:cs="Arial"/>
          <w:sz w:val="22"/>
          <w:szCs w:val="22"/>
        </w:rPr>
        <w:t xml:space="preserve">ege of Natural Sciences for the </w:t>
      </w:r>
      <w:r w:rsidRPr="00DA54C4">
        <w:rPr>
          <w:rFonts w:ascii="Arial" w:hAnsi="Arial" w:cs="Arial"/>
          <w:sz w:val="22"/>
          <w:szCs w:val="22"/>
          <w:highlight w:val="yellow"/>
        </w:rPr>
        <w:t>FY ____</w:t>
      </w:r>
      <w:r w:rsidRPr="004211D7">
        <w:rPr>
          <w:rFonts w:ascii="Arial" w:hAnsi="Arial" w:cs="Arial"/>
          <w:sz w:val="22"/>
          <w:szCs w:val="22"/>
        </w:rPr>
        <w:t xml:space="preserve"> year is </w:t>
      </w:r>
      <w:r w:rsidRPr="00DA54C4">
        <w:rPr>
          <w:rFonts w:ascii="Arial" w:hAnsi="Arial" w:cs="Arial"/>
          <w:sz w:val="22"/>
          <w:szCs w:val="22"/>
          <w:highlight w:val="yellow"/>
        </w:rPr>
        <w:t>$____</w:t>
      </w:r>
      <w:r w:rsidRPr="004211D7">
        <w:rPr>
          <w:rFonts w:ascii="Arial" w:hAnsi="Arial" w:cs="Arial"/>
          <w:sz w:val="22"/>
          <w:szCs w:val="22"/>
        </w:rPr>
        <w:t xml:space="preserve"> per semester (9 credit hours) in the Fall &amp; Spring and </w:t>
      </w:r>
      <w:r w:rsidRPr="00DA54C4">
        <w:rPr>
          <w:rFonts w:ascii="Arial" w:hAnsi="Arial" w:cs="Arial"/>
          <w:sz w:val="22"/>
          <w:szCs w:val="22"/>
          <w:highlight w:val="yellow"/>
        </w:rPr>
        <w:t>$____</w:t>
      </w:r>
      <w:r w:rsidRPr="004211D7">
        <w:rPr>
          <w:rFonts w:ascii="Arial" w:hAnsi="Arial" w:cs="Arial"/>
          <w:sz w:val="22"/>
          <w:szCs w:val="22"/>
        </w:rPr>
        <w:t xml:space="preserve"> for the Summer semester (3 credit hours).  Tuition costs estimated in this budget are increased by </w:t>
      </w:r>
      <w:r w:rsidRPr="00DA54C4">
        <w:rPr>
          <w:rFonts w:ascii="Arial" w:hAnsi="Arial" w:cs="Arial"/>
          <w:sz w:val="22"/>
          <w:szCs w:val="22"/>
          <w:highlight w:val="yellow"/>
        </w:rPr>
        <w:t>2%</w:t>
      </w:r>
      <w:r w:rsidRPr="004211D7">
        <w:rPr>
          <w:rFonts w:ascii="Arial" w:hAnsi="Arial" w:cs="Arial"/>
          <w:sz w:val="22"/>
          <w:szCs w:val="22"/>
        </w:rPr>
        <w:t xml:space="preserve"> each subsequent project year in order to account for anticipated tuition increases.</w:t>
      </w:r>
    </w:p>
    <w:p w14:paraId="5B5A2F65" w14:textId="77777777" w:rsidR="00571562" w:rsidRPr="00571562" w:rsidRDefault="00571562" w:rsidP="0002538A">
      <w:pPr>
        <w:ind w:left="270"/>
        <w:divId w:val="254096472"/>
        <w:rPr>
          <w:rFonts w:ascii="Arial" w:hAnsi="Arial" w:cs="Arial"/>
          <w:i/>
          <w:sz w:val="22"/>
          <w:szCs w:val="22"/>
        </w:rPr>
      </w:pPr>
    </w:p>
    <w:p w14:paraId="66A24E6D" w14:textId="77777777" w:rsidR="00571562" w:rsidRDefault="00571562" w:rsidP="0002538A">
      <w:pPr>
        <w:ind w:left="270"/>
        <w:divId w:val="254096472"/>
        <w:rPr>
          <w:rFonts w:ascii="Arial" w:hAnsi="Arial" w:cs="Arial"/>
          <w:sz w:val="22"/>
          <w:szCs w:val="22"/>
        </w:rPr>
      </w:pPr>
    </w:p>
    <w:p w14:paraId="075E1F21" w14:textId="548F3457" w:rsidR="00A24A1B" w:rsidRDefault="00A24A1B" w:rsidP="0002538A">
      <w:pPr>
        <w:ind w:left="270"/>
        <w:divId w:val="254096472"/>
        <w:rPr>
          <w:rFonts w:ascii="Arial" w:hAnsi="Arial" w:cs="Arial"/>
          <w:b/>
          <w:sz w:val="22"/>
          <w:szCs w:val="22"/>
        </w:rPr>
      </w:pPr>
      <w:r>
        <w:rPr>
          <w:rFonts w:ascii="Arial" w:hAnsi="Arial" w:cs="Arial"/>
          <w:b/>
          <w:sz w:val="22"/>
          <w:szCs w:val="22"/>
        </w:rPr>
        <w:t>SUBAWARD(S)</w:t>
      </w:r>
    </w:p>
    <w:p w14:paraId="14D7D66F" w14:textId="7788D290" w:rsidR="00A24A1B" w:rsidRPr="00A24A1B" w:rsidRDefault="00A24A1B" w:rsidP="0002538A">
      <w:pPr>
        <w:ind w:left="270"/>
        <w:divId w:val="254096472"/>
        <w:rPr>
          <w:rFonts w:ascii="Arial" w:hAnsi="Arial" w:cs="Arial"/>
          <w:b/>
          <w:sz w:val="22"/>
          <w:szCs w:val="22"/>
        </w:rPr>
      </w:pPr>
      <w:r w:rsidRPr="00DA54C4">
        <w:rPr>
          <w:rFonts w:ascii="Arial" w:hAnsi="Arial" w:cs="Arial"/>
          <w:sz w:val="22"/>
          <w:szCs w:val="22"/>
          <w:highlight w:val="yellow"/>
          <w:u w:val="single"/>
        </w:rPr>
        <w:t>[Institution/University]</w:t>
      </w:r>
      <w:r>
        <w:rPr>
          <w:rFonts w:ascii="Arial" w:hAnsi="Arial" w:cs="Arial"/>
          <w:sz w:val="22"/>
          <w:szCs w:val="22"/>
        </w:rPr>
        <w:t xml:space="preserve"> will be a </w:t>
      </w:r>
      <w:proofErr w:type="spellStart"/>
      <w:r>
        <w:rPr>
          <w:rFonts w:ascii="Arial" w:hAnsi="Arial" w:cs="Arial"/>
          <w:sz w:val="22"/>
          <w:szCs w:val="22"/>
        </w:rPr>
        <w:t>subawardee</w:t>
      </w:r>
      <w:proofErr w:type="spellEnd"/>
      <w:r>
        <w:rPr>
          <w:rFonts w:ascii="Arial" w:hAnsi="Arial" w:cs="Arial"/>
          <w:sz w:val="22"/>
          <w:szCs w:val="22"/>
        </w:rPr>
        <w:t xml:space="preserve"> under this project. The costs associated for the subaward are </w:t>
      </w:r>
      <w:r w:rsidRPr="00DA54C4">
        <w:rPr>
          <w:rFonts w:ascii="Arial" w:hAnsi="Arial" w:cs="Arial"/>
          <w:sz w:val="22"/>
          <w:szCs w:val="22"/>
          <w:highlight w:val="yellow"/>
        </w:rPr>
        <w:t>$________</w:t>
      </w:r>
      <w:r>
        <w:rPr>
          <w:rFonts w:ascii="Arial" w:hAnsi="Arial" w:cs="Arial"/>
          <w:sz w:val="22"/>
          <w:szCs w:val="22"/>
        </w:rPr>
        <w:t xml:space="preserve"> for the period of </w:t>
      </w:r>
      <w:r w:rsidRPr="00DA54C4">
        <w:rPr>
          <w:rFonts w:ascii="Arial" w:hAnsi="Arial" w:cs="Arial"/>
          <w:sz w:val="22"/>
          <w:szCs w:val="22"/>
          <w:highlight w:val="yellow"/>
        </w:rPr>
        <w:t>____</w:t>
      </w:r>
      <w:r>
        <w:rPr>
          <w:rFonts w:ascii="Arial" w:hAnsi="Arial" w:cs="Arial"/>
          <w:sz w:val="22"/>
          <w:szCs w:val="22"/>
        </w:rPr>
        <w:t xml:space="preserve"> through </w:t>
      </w:r>
      <w:r w:rsidRPr="00DA54C4">
        <w:rPr>
          <w:rFonts w:ascii="Arial" w:hAnsi="Arial" w:cs="Arial"/>
          <w:sz w:val="22"/>
          <w:szCs w:val="22"/>
          <w:highlight w:val="yellow"/>
        </w:rPr>
        <w:t>_____</w:t>
      </w:r>
      <w:r>
        <w:rPr>
          <w:rFonts w:ascii="Arial" w:hAnsi="Arial" w:cs="Arial"/>
          <w:sz w:val="22"/>
          <w:szCs w:val="22"/>
        </w:rPr>
        <w:t xml:space="preserve">. The </w:t>
      </w:r>
      <w:proofErr w:type="spellStart"/>
      <w:r>
        <w:rPr>
          <w:rFonts w:ascii="Arial" w:hAnsi="Arial" w:cs="Arial"/>
          <w:sz w:val="22"/>
          <w:szCs w:val="22"/>
        </w:rPr>
        <w:t>subawardee</w:t>
      </w:r>
      <w:proofErr w:type="spellEnd"/>
      <w:r>
        <w:rPr>
          <w:rFonts w:ascii="Arial" w:hAnsi="Arial" w:cs="Arial"/>
          <w:sz w:val="22"/>
          <w:szCs w:val="22"/>
        </w:rPr>
        <w:t xml:space="preserve"> will be responsible for </w:t>
      </w:r>
      <w:r w:rsidRPr="00DA54C4">
        <w:rPr>
          <w:rFonts w:ascii="Arial" w:hAnsi="Arial" w:cs="Arial"/>
          <w:sz w:val="22"/>
          <w:szCs w:val="22"/>
          <w:highlight w:val="yellow"/>
        </w:rPr>
        <w:t>__________________________________</w:t>
      </w:r>
      <w:r>
        <w:rPr>
          <w:rFonts w:ascii="Arial" w:hAnsi="Arial" w:cs="Arial"/>
          <w:sz w:val="22"/>
          <w:szCs w:val="22"/>
        </w:rPr>
        <w:t>.</w:t>
      </w:r>
    </w:p>
    <w:p w14:paraId="1448D786" w14:textId="77777777" w:rsidR="0021084D" w:rsidRPr="0021084D" w:rsidRDefault="0021084D" w:rsidP="0002538A">
      <w:pPr>
        <w:widowControl w:val="0"/>
        <w:autoSpaceDE w:val="0"/>
        <w:autoSpaceDN w:val="0"/>
        <w:adjustRightInd w:val="0"/>
        <w:ind w:left="270"/>
        <w:divId w:val="254096472"/>
        <w:rPr>
          <w:rFonts w:ascii="Arial" w:hAnsi="Arial" w:cs="Arial"/>
          <w:sz w:val="22"/>
          <w:szCs w:val="22"/>
        </w:rPr>
      </w:pPr>
    </w:p>
    <w:p w14:paraId="4980EEEB" w14:textId="16E67F8F" w:rsidR="0021084D" w:rsidRPr="00D26D10" w:rsidRDefault="00D26D10" w:rsidP="0002538A">
      <w:pPr>
        <w:ind w:left="270"/>
        <w:divId w:val="254096472"/>
        <w:rPr>
          <w:rFonts w:ascii="Arial" w:hAnsi="Arial" w:cs="Arial"/>
          <w:b/>
          <w:sz w:val="22"/>
          <w:szCs w:val="22"/>
        </w:rPr>
      </w:pPr>
      <w:r w:rsidRPr="00D26D10">
        <w:rPr>
          <w:rFonts w:ascii="Arial" w:hAnsi="Arial" w:cs="Arial"/>
          <w:b/>
          <w:sz w:val="22"/>
          <w:szCs w:val="22"/>
        </w:rPr>
        <w:t>INDIRECT COSTS</w:t>
      </w:r>
    </w:p>
    <w:p w14:paraId="5B0F3528" w14:textId="67237314" w:rsidR="00A24A1B" w:rsidRPr="00A24A1B" w:rsidRDefault="00A24A1B" w:rsidP="0002538A">
      <w:pPr>
        <w:ind w:left="270"/>
        <w:divId w:val="254096472"/>
        <w:rPr>
          <w:rFonts w:ascii="Arial" w:hAnsi="Arial" w:cs="Arial"/>
          <w:i/>
          <w:color w:val="0000FF"/>
          <w:sz w:val="22"/>
          <w:szCs w:val="22"/>
        </w:rPr>
      </w:pPr>
      <w:r w:rsidRPr="00766AD6">
        <w:rPr>
          <w:rFonts w:ascii="Arial" w:hAnsi="Arial" w:cs="Arial"/>
          <w:i/>
          <w:color w:val="FF0000"/>
          <w:sz w:val="22"/>
          <w:szCs w:val="22"/>
        </w:rPr>
        <w:t>Sample 1</w:t>
      </w:r>
      <w:r w:rsidRPr="00A24A1B">
        <w:rPr>
          <w:rFonts w:ascii="Arial" w:hAnsi="Arial" w:cs="Arial"/>
          <w:i/>
          <w:color w:val="0000FF"/>
          <w:sz w:val="22"/>
          <w:szCs w:val="22"/>
        </w:rPr>
        <w:t>:</w:t>
      </w:r>
    </w:p>
    <w:p w14:paraId="725A92E5" w14:textId="37647DDC" w:rsidR="004357A8" w:rsidRDefault="00D26D10" w:rsidP="0002538A">
      <w:pPr>
        <w:ind w:left="270"/>
        <w:divId w:val="254096472"/>
        <w:rPr>
          <w:rFonts w:ascii="Arial" w:hAnsi="Arial" w:cs="Arial"/>
          <w:sz w:val="22"/>
          <w:szCs w:val="22"/>
        </w:rPr>
      </w:pPr>
      <w:r>
        <w:rPr>
          <w:rFonts w:ascii="Arial" w:hAnsi="Arial" w:cs="Arial"/>
          <w:sz w:val="22"/>
          <w:szCs w:val="22"/>
        </w:rPr>
        <w:t xml:space="preserve">The indirect cost rate of </w:t>
      </w:r>
      <w:r w:rsidRPr="00DA54C4">
        <w:rPr>
          <w:rFonts w:ascii="Arial" w:hAnsi="Arial" w:cs="Arial"/>
          <w:sz w:val="22"/>
          <w:szCs w:val="22"/>
          <w:highlight w:val="yellow"/>
        </w:rPr>
        <w:t>___%</w:t>
      </w:r>
      <w:r>
        <w:rPr>
          <w:rFonts w:ascii="Arial" w:hAnsi="Arial" w:cs="Arial"/>
          <w:sz w:val="22"/>
          <w:szCs w:val="22"/>
        </w:rPr>
        <w:t xml:space="preserve"> of modified total direct costs is based on The University’s negotiated F&amp;A rate as anticipated at the time of award. The rate memo can be viewed at</w:t>
      </w:r>
      <w:r w:rsidR="0002538A" w:rsidRPr="0002538A">
        <w:t xml:space="preserve"> </w:t>
      </w:r>
      <w:hyperlink r:id="rId10" w:history="1">
        <w:r w:rsidR="0002538A" w:rsidRPr="00C926BD">
          <w:rPr>
            <w:rStyle w:val="Hyperlink"/>
            <w:rFonts w:ascii="Arial" w:hAnsi="Arial" w:cs="Arial"/>
            <w:sz w:val="22"/>
            <w:szCs w:val="22"/>
          </w:rPr>
          <w:t>https://research.utexas.edu/osp/resources/fa-memo/</w:t>
        </w:r>
      </w:hyperlink>
      <w:r w:rsidR="0021084D" w:rsidRPr="0021084D">
        <w:rPr>
          <w:rFonts w:ascii="Arial" w:hAnsi="Arial" w:cs="Arial"/>
          <w:sz w:val="22"/>
          <w:szCs w:val="22"/>
        </w:rPr>
        <w:t>.</w:t>
      </w:r>
      <w:r w:rsidR="0002538A">
        <w:rPr>
          <w:rFonts w:ascii="Arial" w:hAnsi="Arial" w:cs="Arial"/>
          <w:sz w:val="22"/>
          <w:szCs w:val="22"/>
        </w:rPr>
        <w:t xml:space="preserve"> </w:t>
      </w:r>
      <w:r w:rsidR="0021084D" w:rsidRPr="0021084D">
        <w:rPr>
          <w:rFonts w:ascii="Arial" w:hAnsi="Arial" w:cs="Arial"/>
          <w:sz w:val="22"/>
          <w:szCs w:val="22"/>
        </w:rPr>
        <w:t xml:space="preserve"> </w:t>
      </w:r>
    </w:p>
    <w:p w14:paraId="253D2183" w14:textId="353B6818" w:rsidR="00A24A1B" w:rsidRDefault="00A24A1B" w:rsidP="0002538A">
      <w:pPr>
        <w:ind w:left="270"/>
        <w:divId w:val="254096472"/>
        <w:rPr>
          <w:rFonts w:ascii="Arial" w:hAnsi="Arial" w:cs="Arial"/>
          <w:sz w:val="22"/>
          <w:szCs w:val="22"/>
        </w:rPr>
      </w:pPr>
    </w:p>
    <w:p w14:paraId="431541D3" w14:textId="3C453D33" w:rsidR="00A24A1B" w:rsidRPr="00766AD6" w:rsidRDefault="00A24A1B" w:rsidP="0002538A">
      <w:pPr>
        <w:ind w:left="270"/>
        <w:divId w:val="254096472"/>
        <w:rPr>
          <w:rFonts w:ascii="Arial" w:hAnsi="Arial" w:cs="Arial"/>
          <w:i/>
          <w:color w:val="FF0000"/>
          <w:sz w:val="22"/>
          <w:szCs w:val="22"/>
        </w:rPr>
      </w:pPr>
      <w:r w:rsidRPr="00766AD6">
        <w:rPr>
          <w:rFonts w:ascii="Arial" w:hAnsi="Arial" w:cs="Arial"/>
          <w:i/>
          <w:color w:val="FF0000"/>
          <w:sz w:val="22"/>
          <w:szCs w:val="22"/>
        </w:rPr>
        <w:t>Sample 2, includes language for IDC exemptions and calculating IDC on subawards:</w:t>
      </w:r>
    </w:p>
    <w:p w14:paraId="3DECB1B1" w14:textId="3186F0A2" w:rsidR="00A24A1B" w:rsidRPr="00A24A1B" w:rsidRDefault="00A24A1B" w:rsidP="0002538A">
      <w:pPr>
        <w:ind w:left="270"/>
        <w:divId w:val="254096472"/>
        <w:rPr>
          <w:rFonts w:ascii="Arial" w:hAnsi="Arial" w:cs="Arial"/>
          <w:sz w:val="22"/>
          <w:szCs w:val="22"/>
        </w:rPr>
      </w:pPr>
      <w:r>
        <w:rPr>
          <w:rFonts w:ascii="Arial" w:hAnsi="Arial" w:cs="Arial"/>
          <w:sz w:val="22"/>
          <w:szCs w:val="22"/>
        </w:rPr>
        <w:t xml:space="preserve">The indirect cost rate of </w:t>
      </w:r>
      <w:r w:rsidRPr="00DA54C4">
        <w:rPr>
          <w:rFonts w:ascii="Arial" w:hAnsi="Arial" w:cs="Arial"/>
          <w:sz w:val="22"/>
          <w:szCs w:val="22"/>
          <w:highlight w:val="yellow"/>
        </w:rPr>
        <w:t>___%</w:t>
      </w:r>
      <w:r>
        <w:rPr>
          <w:rFonts w:ascii="Arial" w:hAnsi="Arial" w:cs="Arial"/>
          <w:sz w:val="22"/>
          <w:szCs w:val="22"/>
        </w:rPr>
        <w:t xml:space="preserve"> of modified total direct costs (MTDC) is based on The University’s negotiated F&amp;A rate as anticipated at the time of award. </w:t>
      </w:r>
      <w:r w:rsidRPr="00351C97">
        <w:rPr>
          <w:rFonts w:ascii="Arial" w:hAnsi="Arial" w:cs="Arial"/>
          <w:sz w:val="22"/>
          <w:szCs w:val="22"/>
        </w:rPr>
        <w:t>MTDC includes total direct costs exclusive of graduate research assistants’ tuition, capital equipment,</w:t>
      </w:r>
      <w:r w:rsidRPr="00351C97">
        <w:rPr>
          <w:rFonts w:ascii="Arial" w:hAnsi="Arial" w:cs="Arial"/>
          <w:b/>
          <w:bCs/>
          <w:sz w:val="22"/>
          <w:szCs w:val="22"/>
        </w:rPr>
        <w:t xml:space="preserve"> </w:t>
      </w:r>
      <w:r w:rsidRPr="00351C97">
        <w:rPr>
          <w:rFonts w:ascii="Arial" w:hAnsi="Arial" w:cs="Arial"/>
          <w:bCs/>
          <w:sz w:val="22"/>
          <w:szCs w:val="22"/>
        </w:rPr>
        <w:t xml:space="preserve">participant support costs, </w:t>
      </w:r>
      <w:r w:rsidRPr="00351C97">
        <w:rPr>
          <w:rFonts w:ascii="Arial" w:hAnsi="Arial" w:cs="Arial"/>
          <w:sz w:val="22"/>
          <w:szCs w:val="22"/>
        </w:rPr>
        <w:t>and that portion of sub-award agreements over $25,000.</w:t>
      </w:r>
      <w:r>
        <w:rPr>
          <w:rFonts w:ascii="Arial" w:hAnsi="Arial" w:cs="Arial"/>
          <w:sz w:val="22"/>
          <w:szCs w:val="22"/>
        </w:rPr>
        <w:t xml:space="preserve"> The rate memo can be viewed at</w:t>
      </w:r>
      <w:r w:rsidRPr="0002538A">
        <w:t xml:space="preserve"> </w:t>
      </w:r>
      <w:hyperlink r:id="rId11" w:history="1">
        <w:r w:rsidRPr="00C926BD">
          <w:rPr>
            <w:rStyle w:val="Hyperlink"/>
            <w:rFonts w:ascii="Arial" w:hAnsi="Arial" w:cs="Arial"/>
            <w:sz w:val="22"/>
            <w:szCs w:val="22"/>
          </w:rPr>
          <w:t>https://research.utexas.edu/osp/resources/fa-memo/</w:t>
        </w:r>
      </w:hyperlink>
      <w:r w:rsidRPr="0021084D">
        <w:rPr>
          <w:rFonts w:ascii="Arial" w:hAnsi="Arial" w:cs="Arial"/>
          <w:sz w:val="22"/>
          <w:szCs w:val="22"/>
        </w:rPr>
        <w:t>.</w:t>
      </w:r>
    </w:p>
    <w:sectPr w:rsidR="00A24A1B" w:rsidRPr="00A24A1B" w:rsidSect="00EC7A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5AD3" w14:textId="77777777" w:rsidR="00445F37" w:rsidRDefault="00445F37" w:rsidP="00BE0DFE">
      <w:r>
        <w:separator/>
      </w:r>
    </w:p>
  </w:endnote>
  <w:endnote w:type="continuationSeparator" w:id="0">
    <w:p w14:paraId="7917B858" w14:textId="77777777" w:rsidR="00445F37" w:rsidRDefault="00445F37" w:rsidP="00BE0DFE">
      <w:r>
        <w:continuationSeparator/>
      </w:r>
    </w:p>
  </w:endnote>
  <w:endnote w:type="continuationNotice" w:id="1">
    <w:p w14:paraId="3422FDD6" w14:textId="77777777" w:rsidR="00445F37" w:rsidRDefault="0044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4ABC" w14:textId="77777777" w:rsidR="00445F37" w:rsidRDefault="00445F37" w:rsidP="00BE0DFE">
      <w:r>
        <w:separator/>
      </w:r>
    </w:p>
  </w:footnote>
  <w:footnote w:type="continuationSeparator" w:id="0">
    <w:p w14:paraId="55DD1A24" w14:textId="77777777" w:rsidR="00445F37" w:rsidRDefault="00445F37" w:rsidP="00BE0DFE">
      <w:r>
        <w:continuationSeparator/>
      </w:r>
    </w:p>
  </w:footnote>
  <w:footnote w:type="continuationNotice" w:id="1">
    <w:p w14:paraId="32F5575D" w14:textId="77777777" w:rsidR="00445F37" w:rsidRDefault="00445F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737A"/>
    <w:multiLevelType w:val="hybridMultilevel"/>
    <w:tmpl w:val="C018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42257"/>
    <w:multiLevelType w:val="hybridMultilevel"/>
    <w:tmpl w:val="571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F2019"/>
    <w:multiLevelType w:val="hybridMultilevel"/>
    <w:tmpl w:val="33AA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E6FD7"/>
    <w:multiLevelType w:val="hybridMultilevel"/>
    <w:tmpl w:val="A414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747883">
    <w:abstractNumId w:val="2"/>
  </w:num>
  <w:num w:numId="2" w16cid:durableId="1342001901">
    <w:abstractNumId w:val="3"/>
  </w:num>
  <w:num w:numId="3" w16cid:durableId="25982103">
    <w:abstractNumId w:val="1"/>
  </w:num>
  <w:num w:numId="4" w16cid:durableId="70328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9C"/>
    <w:rsid w:val="00000D0B"/>
    <w:rsid w:val="000018D8"/>
    <w:rsid w:val="00012152"/>
    <w:rsid w:val="00015408"/>
    <w:rsid w:val="0002538A"/>
    <w:rsid w:val="00040F69"/>
    <w:rsid w:val="00051354"/>
    <w:rsid w:val="000529DB"/>
    <w:rsid w:val="000578B9"/>
    <w:rsid w:val="00064E55"/>
    <w:rsid w:val="000716A2"/>
    <w:rsid w:val="000755D5"/>
    <w:rsid w:val="000835AD"/>
    <w:rsid w:val="000A0820"/>
    <w:rsid w:val="000B7637"/>
    <w:rsid w:val="000C1D56"/>
    <w:rsid w:val="000D35C3"/>
    <w:rsid w:val="000D42EB"/>
    <w:rsid w:val="000D5DAE"/>
    <w:rsid w:val="000E1022"/>
    <w:rsid w:val="000E22F0"/>
    <w:rsid w:val="000E4476"/>
    <w:rsid w:val="000E4E4D"/>
    <w:rsid w:val="000E60DD"/>
    <w:rsid w:val="000E6365"/>
    <w:rsid w:val="000E67DA"/>
    <w:rsid w:val="000E68A6"/>
    <w:rsid w:val="000F0789"/>
    <w:rsid w:val="000F0BB1"/>
    <w:rsid w:val="000F0FAC"/>
    <w:rsid w:val="00103409"/>
    <w:rsid w:val="001130F9"/>
    <w:rsid w:val="00113A96"/>
    <w:rsid w:val="00115BBE"/>
    <w:rsid w:val="0011750E"/>
    <w:rsid w:val="00117610"/>
    <w:rsid w:val="00130E6D"/>
    <w:rsid w:val="00131641"/>
    <w:rsid w:val="00132811"/>
    <w:rsid w:val="00134728"/>
    <w:rsid w:val="00136397"/>
    <w:rsid w:val="00141AB3"/>
    <w:rsid w:val="001433D4"/>
    <w:rsid w:val="00143420"/>
    <w:rsid w:val="001466E7"/>
    <w:rsid w:val="00147FCE"/>
    <w:rsid w:val="00150A3F"/>
    <w:rsid w:val="00153EAA"/>
    <w:rsid w:val="001631CD"/>
    <w:rsid w:val="001660BB"/>
    <w:rsid w:val="00190CD4"/>
    <w:rsid w:val="00194A50"/>
    <w:rsid w:val="00195705"/>
    <w:rsid w:val="00197D63"/>
    <w:rsid w:val="001A3EC1"/>
    <w:rsid w:val="001B1BAA"/>
    <w:rsid w:val="001B2E58"/>
    <w:rsid w:val="001B374B"/>
    <w:rsid w:val="001C015B"/>
    <w:rsid w:val="001C340B"/>
    <w:rsid w:val="001C37DD"/>
    <w:rsid w:val="001D5186"/>
    <w:rsid w:val="001D7967"/>
    <w:rsid w:val="001E0E22"/>
    <w:rsid w:val="001E3E24"/>
    <w:rsid w:val="001E41F3"/>
    <w:rsid w:val="001F04C4"/>
    <w:rsid w:val="001F3E82"/>
    <w:rsid w:val="001F46A6"/>
    <w:rsid w:val="001F497F"/>
    <w:rsid w:val="001F6B28"/>
    <w:rsid w:val="00201B10"/>
    <w:rsid w:val="002023E0"/>
    <w:rsid w:val="0020319F"/>
    <w:rsid w:val="002032BC"/>
    <w:rsid w:val="00205228"/>
    <w:rsid w:val="0020675E"/>
    <w:rsid w:val="0021084D"/>
    <w:rsid w:val="00210AD8"/>
    <w:rsid w:val="00216F97"/>
    <w:rsid w:val="00220358"/>
    <w:rsid w:val="00222C4C"/>
    <w:rsid w:val="0022427C"/>
    <w:rsid w:val="00227DC2"/>
    <w:rsid w:val="00231A27"/>
    <w:rsid w:val="00235583"/>
    <w:rsid w:val="002356E1"/>
    <w:rsid w:val="002358A4"/>
    <w:rsid w:val="00241B80"/>
    <w:rsid w:val="002457C5"/>
    <w:rsid w:val="00250BFF"/>
    <w:rsid w:val="00253591"/>
    <w:rsid w:val="00254871"/>
    <w:rsid w:val="00255A21"/>
    <w:rsid w:val="00257080"/>
    <w:rsid w:val="0026240C"/>
    <w:rsid w:val="002644B2"/>
    <w:rsid w:val="00264FB0"/>
    <w:rsid w:val="0026602A"/>
    <w:rsid w:val="002661CB"/>
    <w:rsid w:val="00270C50"/>
    <w:rsid w:val="00273FC2"/>
    <w:rsid w:val="00276FB8"/>
    <w:rsid w:val="0027715F"/>
    <w:rsid w:val="00277A63"/>
    <w:rsid w:val="00283B59"/>
    <w:rsid w:val="00286974"/>
    <w:rsid w:val="00287A61"/>
    <w:rsid w:val="00292259"/>
    <w:rsid w:val="00292F6A"/>
    <w:rsid w:val="00294B27"/>
    <w:rsid w:val="00294E76"/>
    <w:rsid w:val="00296966"/>
    <w:rsid w:val="002A2A6D"/>
    <w:rsid w:val="002B435C"/>
    <w:rsid w:val="002B67CB"/>
    <w:rsid w:val="002B6990"/>
    <w:rsid w:val="002C308A"/>
    <w:rsid w:val="002C317D"/>
    <w:rsid w:val="002D40A4"/>
    <w:rsid w:val="002E44D6"/>
    <w:rsid w:val="0030053C"/>
    <w:rsid w:val="003010D9"/>
    <w:rsid w:val="00311F27"/>
    <w:rsid w:val="00313FA8"/>
    <w:rsid w:val="0031554C"/>
    <w:rsid w:val="003269ED"/>
    <w:rsid w:val="0033159C"/>
    <w:rsid w:val="00335F3D"/>
    <w:rsid w:val="0034046C"/>
    <w:rsid w:val="0035457E"/>
    <w:rsid w:val="00360CDA"/>
    <w:rsid w:val="00360E7A"/>
    <w:rsid w:val="00365057"/>
    <w:rsid w:val="0036531C"/>
    <w:rsid w:val="003673A7"/>
    <w:rsid w:val="00367AD0"/>
    <w:rsid w:val="00370A3D"/>
    <w:rsid w:val="00376B0C"/>
    <w:rsid w:val="00382A13"/>
    <w:rsid w:val="003864F5"/>
    <w:rsid w:val="003A633F"/>
    <w:rsid w:val="003B130F"/>
    <w:rsid w:val="003B4B1C"/>
    <w:rsid w:val="003C19A1"/>
    <w:rsid w:val="003C4EDD"/>
    <w:rsid w:val="003C631D"/>
    <w:rsid w:val="003C73F5"/>
    <w:rsid w:val="003D042F"/>
    <w:rsid w:val="003E1167"/>
    <w:rsid w:val="003E36CC"/>
    <w:rsid w:val="003E5AA2"/>
    <w:rsid w:val="003E5DBB"/>
    <w:rsid w:val="003E7534"/>
    <w:rsid w:val="003E79EF"/>
    <w:rsid w:val="003F0975"/>
    <w:rsid w:val="003F2C6A"/>
    <w:rsid w:val="003F79C0"/>
    <w:rsid w:val="00401C4F"/>
    <w:rsid w:val="00402AEA"/>
    <w:rsid w:val="004049D1"/>
    <w:rsid w:val="00404EEA"/>
    <w:rsid w:val="00416051"/>
    <w:rsid w:val="0042175D"/>
    <w:rsid w:val="004246A4"/>
    <w:rsid w:val="004357A8"/>
    <w:rsid w:val="00437950"/>
    <w:rsid w:val="004420C5"/>
    <w:rsid w:val="00442797"/>
    <w:rsid w:val="0044359E"/>
    <w:rsid w:val="00444069"/>
    <w:rsid w:val="00445483"/>
    <w:rsid w:val="00445F37"/>
    <w:rsid w:val="004478AC"/>
    <w:rsid w:val="00447EF2"/>
    <w:rsid w:val="00454E17"/>
    <w:rsid w:val="004559F0"/>
    <w:rsid w:val="00457A1E"/>
    <w:rsid w:val="00463BC1"/>
    <w:rsid w:val="00465A06"/>
    <w:rsid w:val="00467481"/>
    <w:rsid w:val="00470580"/>
    <w:rsid w:val="00471292"/>
    <w:rsid w:val="004956A2"/>
    <w:rsid w:val="00496E23"/>
    <w:rsid w:val="00497F8A"/>
    <w:rsid w:val="004A13CF"/>
    <w:rsid w:val="004A14BC"/>
    <w:rsid w:val="004A1D70"/>
    <w:rsid w:val="004A280C"/>
    <w:rsid w:val="004A40CB"/>
    <w:rsid w:val="004A6929"/>
    <w:rsid w:val="004B02AD"/>
    <w:rsid w:val="004B60C1"/>
    <w:rsid w:val="004D02A4"/>
    <w:rsid w:val="004D1681"/>
    <w:rsid w:val="004D624D"/>
    <w:rsid w:val="004E1068"/>
    <w:rsid w:val="004E4939"/>
    <w:rsid w:val="004E4E73"/>
    <w:rsid w:val="004E7B37"/>
    <w:rsid w:val="004F31AF"/>
    <w:rsid w:val="004F64F3"/>
    <w:rsid w:val="004F70FB"/>
    <w:rsid w:val="005006E5"/>
    <w:rsid w:val="0050116F"/>
    <w:rsid w:val="00504EB4"/>
    <w:rsid w:val="005052CB"/>
    <w:rsid w:val="00505AA7"/>
    <w:rsid w:val="00506429"/>
    <w:rsid w:val="00507C04"/>
    <w:rsid w:val="005111D6"/>
    <w:rsid w:val="00511999"/>
    <w:rsid w:val="005142A1"/>
    <w:rsid w:val="0051759E"/>
    <w:rsid w:val="00520BE2"/>
    <w:rsid w:val="00523738"/>
    <w:rsid w:val="005241EF"/>
    <w:rsid w:val="00527FBB"/>
    <w:rsid w:val="00531ACC"/>
    <w:rsid w:val="0053267C"/>
    <w:rsid w:val="00533EA0"/>
    <w:rsid w:val="00537A2A"/>
    <w:rsid w:val="00541628"/>
    <w:rsid w:val="005436D2"/>
    <w:rsid w:val="00562831"/>
    <w:rsid w:val="00565ED8"/>
    <w:rsid w:val="00571562"/>
    <w:rsid w:val="00571E3F"/>
    <w:rsid w:val="00576347"/>
    <w:rsid w:val="00576630"/>
    <w:rsid w:val="00582401"/>
    <w:rsid w:val="005829AB"/>
    <w:rsid w:val="00583CE0"/>
    <w:rsid w:val="00584B05"/>
    <w:rsid w:val="00587D18"/>
    <w:rsid w:val="00593467"/>
    <w:rsid w:val="005944A7"/>
    <w:rsid w:val="0059538C"/>
    <w:rsid w:val="0059573B"/>
    <w:rsid w:val="00597670"/>
    <w:rsid w:val="00597D0C"/>
    <w:rsid w:val="005A1909"/>
    <w:rsid w:val="005A30FD"/>
    <w:rsid w:val="005A35BB"/>
    <w:rsid w:val="005A7D57"/>
    <w:rsid w:val="005B2C23"/>
    <w:rsid w:val="005B507E"/>
    <w:rsid w:val="005C21B0"/>
    <w:rsid w:val="005C4C02"/>
    <w:rsid w:val="005C55E8"/>
    <w:rsid w:val="005C6344"/>
    <w:rsid w:val="005C7069"/>
    <w:rsid w:val="005D1969"/>
    <w:rsid w:val="005D4D6B"/>
    <w:rsid w:val="005E2D6F"/>
    <w:rsid w:val="005F1C10"/>
    <w:rsid w:val="005F3E91"/>
    <w:rsid w:val="005F540C"/>
    <w:rsid w:val="005F7A0F"/>
    <w:rsid w:val="005F7AA0"/>
    <w:rsid w:val="006079E3"/>
    <w:rsid w:val="006152C2"/>
    <w:rsid w:val="00617156"/>
    <w:rsid w:val="006176C9"/>
    <w:rsid w:val="00617A73"/>
    <w:rsid w:val="00617E14"/>
    <w:rsid w:val="00621AA0"/>
    <w:rsid w:val="00621C50"/>
    <w:rsid w:val="00630567"/>
    <w:rsid w:val="00631E71"/>
    <w:rsid w:val="006320FF"/>
    <w:rsid w:val="00632BBA"/>
    <w:rsid w:val="00632BD0"/>
    <w:rsid w:val="00635DB6"/>
    <w:rsid w:val="00636A0C"/>
    <w:rsid w:val="00641BA7"/>
    <w:rsid w:val="00644363"/>
    <w:rsid w:val="00647567"/>
    <w:rsid w:val="0066403B"/>
    <w:rsid w:val="006711AF"/>
    <w:rsid w:val="00672931"/>
    <w:rsid w:val="0067696F"/>
    <w:rsid w:val="00680526"/>
    <w:rsid w:val="00682AAF"/>
    <w:rsid w:val="006853D1"/>
    <w:rsid w:val="00686825"/>
    <w:rsid w:val="00687255"/>
    <w:rsid w:val="00691C23"/>
    <w:rsid w:val="006929E2"/>
    <w:rsid w:val="006942E4"/>
    <w:rsid w:val="006949AC"/>
    <w:rsid w:val="006A3650"/>
    <w:rsid w:val="006A7B03"/>
    <w:rsid w:val="006A7B5F"/>
    <w:rsid w:val="006B6911"/>
    <w:rsid w:val="006C5BB1"/>
    <w:rsid w:val="006D194B"/>
    <w:rsid w:val="006D21EC"/>
    <w:rsid w:val="006D3D47"/>
    <w:rsid w:val="006D5FD3"/>
    <w:rsid w:val="006D65A7"/>
    <w:rsid w:val="006E182A"/>
    <w:rsid w:val="006E42A8"/>
    <w:rsid w:val="006E49E1"/>
    <w:rsid w:val="006F08FA"/>
    <w:rsid w:val="006F228F"/>
    <w:rsid w:val="007024A2"/>
    <w:rsid w:val="0070637E"/>
    <w:rsid w:val="00710884"/>
    <w:rsid w:val="007162CC"/>
    <w:rsid w:val="00733610"/>
    <w:rsid w:val="007352EC"/>
    <w:rsid w:val="007426B5"/>
    <w:rsid w:val="007454EC"/>
    <w:rsid w:val="007457AC"/>
    <w:rsid w:val="007457FE"/>
    <w:rsid w:val="007573AC"/>
    <w:rsid w:val="007600E7"/>
    <w:rsid w:val="007608D0"/>
    <w:rsid w:val="00760A7F"/>
    <w:rsid w:val="007616D3"/>
    <w:rsid w:val="007637A0"/>
    <w:rsid w:val="00765823"/>
    <w:rsid w:val="00766AD6"/>
    <w:rsid w:val="0078208E"/>
    <w:rsid w:val="00785330"/>
    <w:rsid w:val="00786A64"/>
    <w:rsid w:val="0079581C"/>
    <w:rsid w:val="007A0DB9"/>
    <w:rsid w:val="007A4980"/>
    <w:rsid w:val="007A65ED"/>
    <w:rsid w:val="007B30D5"/>
    <w:rsid w:val="007B3446"/>
    <w:rsid w:val="007B4950"/>
    <w:rsid w:val="007B77FE"/>
    <w:rsid w:val="007C1934"/>
    <w:rsid w:val="007C287F"/>
    <w:rsid w:val="007D5B04"/>
    <w:rsid w:val="007D784C"/>
    <w:rsid w:val="007E2D18"/>
    <w:rsid w:val="007E3E8A"/>
    <w:rsid w:val="007F3933"/>
    <w:rsid w:val="007F4654"/>
    <w:rsid w:val="007F5755"/>
    <w:rsid w:val="007F6501"/>
    <w:rsid w:val="00800A24"/>
    <w:rsid w:val="00803074"/>
    <w:rsid w:val="00805B8F"/>
    <w:rsid w:val="00805C18"/>
    <w:rsid w:val="00807A73"/>
    <w:rsid w:val="008216D5"/>
    <w:rsid w:val="00830CBC"/>
    <w:rsid w:val="00835633"/>
    <w:rsid w:val="00835FB0"/>
    <w:rsid w:val="00836CEA"/>
    <w:rsid w:val="00837FE1"/>
    <w:rsid w:val="00842ACE"/>
    <w:rsid w:val="00846842"/>
    <w:rsid w:val="00855183"/>
    <w:rsid w:val="00860986"/>
    <w:rsid w:val="00865C16"/>
    <w:rsid w:val="00865CA8"/>
    <w:rsid w:val="00866215"/>
    <w:rsid w:val="0087108D"/>
    <w:rsid w:val="00872F05"/>
    <w:rsid w:val="008808FD"/>
    <w:rsid w:val="00881CDD"/>
    <w:rsid w:val="00881E5C"/>
    <w:rsid w:val="00882687"/>
    <w:rsid w:val="008826D2"/>
    <w:rsid w:val="00882853"/>
    <w:rsid w:val="00884EE9"/>
    <w:rsid w:val="008853AB"/>
    <w:rsid w:val="00885719"/>
    <w:rsid w:val="008875FA"/>
    <w:rsid w:val="00891C3D"/>
    <w:rsid w:val="00891F17"/>
    <w:rsid w:val="00894810"/>
    <w:rsid w:val="00894E2D"/>
    <w:rsid w:val="008A1B99"/>
    <w:rsid w:val="008B0DFB"/>
    <w:rsid w:val="008B3626"/>
    <w:rsid w:val="008B4699"/>
    <w:rsid w:val="008B4B5A"/>
    <w:rsid w:val="008B7BBA"/>
    <w:rsid w:val="008C208C"/>
    <w:rsid w:val="008C7EFB"/>
    <w:rsid w:val="008D0CC3"/>
    <w:rsid w:val="008D218D"/>
    <w:rsid w:val="008D4D46"/>
    <w:rsid w:val="008D6A51"/>
    <w:rsid w:val="008E5EA8"/>
    <w:rsid w:val="008F4E5E"/>
    <w:rsid w:val="008F704D"/>
    <w:rsid w:val="009017EA"/>
    <w:rsid w:val="009047BE"/>
    <w:rsid w:val="009070B5"/>
    <w:rsid w:val="00907A23"/>
    <w:rsid w:val="00910AB3"/>
    <w:rsid w:val="00932153"/>
    <w:rsid w:val="00937EB7"/>
    <w:rsid w:val="009443CC"/>
    <w:rsid w:val="00950453"/>
    <w:rsid w:val="00976443"/>
    <w:rsid w:val="00985726"/>
    <w:rsid w:val="0098719C"/>
    <w:rsid w:val="0099060B"/>
    <w:rsid w:val="00991CD0"/>
    <w:rsid w:val="00992E14"/>
    <w:rsid w:val="00994A17"/>
    <w:rsid w:val="0099585A"/>
    <w:rsid w:val="00997BDF"/>
    <w:rsid w:val="009A09CB"/>
    <w:rsid w:val="009B2D8E"/>
    <w:rsid w:val="009C12A2"/>
    <w:rsid w:val="009C67DA"/>
    <w:rsid w:val="009D47B0"/>
    <w:rsid w:val="009D5FD6"/>
    <w:rsid w:val="009D74A2"/>
    <w:rsid w:val="009E1AB7"/>
    <w:rsid w:val="009E3AB5"/>
    <w:rsid w:val="009E4220"/>
    <w:rsid w:val="009E50EF"/>
    <w:rsid w:val="009F5795"/>
    <w:rsid w:val="00A01191"/>
    <w:rsid w:val="00A03B93"/>
    <w:rsid w:val="00A059D3"/>
    <w:rsid w:val="00A152DF"/>
    <w:rsid w:val="00A24A1B"/>
    <w:rsid w:val="00A24CDB"/>
    <w:rsid w:val="00A36301"/>
    <w:rsid w:val="00A42191"/>
    <w:rsid w:val="00A43745"/>
    <w:rsid w:val="00A47CB7"/>
    <w:rsid w:val="00A525AC"/>
    <w:rsid w:val="00A53607"/>
    <w:rsid w:val="00A54401"/>
    <w:rsid w:val="00A578D9"/>
    <w:rsid w:val="00A6288E"/>
    <w:rsid w:val="00A63DFD"/>
    <w:rsid w:val="00A72426"/>
    <w:rsid w:val="00A73C3F"/>
    <w:rsid w:val="00A803E4"/>
    <w:rsid w:val="00A81936"/>
    <w:rsid w:val="00A81F9B"/>
    <w:rsid w:val="00A82A4C"/>
    <w:rsid w:val="00A836E6"/>
    <w:rsid w:val="00A87C45"/>
    <w:rsid w:val="00A90BE1"/>
    <w:rsid w:val="00A967E9"/>
    <w:rsid w:val="00AA0606"/>
    <w:rsid w:val="00AA48B2"/>
    <w:rsid w:val="00AB2515"/>
    <w:rsid w:val="00AB3397"/>
    <w:rsid w:val="00AB3BD5"/>
    <w:rsid w:val="00AB4C23"/>
    <w:rsid w:val="00AB79AB"/>
    <w:rsid w:val="00AB7B51"/>
    <w:rsid w:val="00AC0DFC"/>
    <w:rsid w:val="00AC3BB8"/>
    <w:rsid w:val="00AC3F0D"/>
    <w:rsid w:val="00AC615C"/>
    <w:rsid w:val="00AC7EFA"/>
    <w:rsid w:val="00AD3683"/>
    <w:rsid w:val="00AD7DCB"/>
    <w:rsid w:val="00AE1D06"/>
    <w:rsid w:val="00AE1FBB"/>
    <w:rsid w:val="00AE31FE"/>
    <w:rsid w:val="00AE537E"/>
    <w:rsid w:val="00AF11E6"/>
    <w:rsid w:val="00AF2ABB"/>
    <w:rsid w:val="00AF4F8F"/>
    <w:rsid w:val="00AF55CB"/>
    <w:rsid w:val="00AF5CCB"/>
    <w:rsid w:val="00AF6FAD"/>
    <w:rsid w:val="00B00EAC"/>
    <w:rsid w:val="00B03DAA"/>
    <w:rsid w:val="00B06D5A"/>
    <w:rsid w:val="00B2235D"/>
    <w:rsid w:val="00B253D6"/>
    <w:rsid w:val="00B33BB0"/>
    <w:rsid w:val="00B35759"/>
    <w:rsid w:val="00B35F7E"/>
    <w:rsid w:val="00B407C0"/>
    <w:rsid w:val="00B4229A"/>
    <w:rsid w:val="00B46E09"/>
    <w:rsid w:val="00B51B4C"/>
    <w:rsid w:val="00B51DCD"/>
    <w:rsid w:val="00B71ED1"/>
    <w:rsid w:val="00B74849"/>
    <w:rsid w:val="00B74865"/>
    <w:rsid w:val="00B76762"/>
    <w:rsid w:val="00B8311F"/>
    <w:rsid w:val="00B87605"/>
    <w:rsid w:val="00B93723"/>
    <w:rsid w:val="00B94636"/>
    <w:rsid w:val="00B965B2"/>
    <w:rsid w:val="00BA2374"/>
    <w:rsid w:val="00BA688C"/>
    <w:rsid w:val="00BB0606"/>
    <w:rsid w:val="00BB0D86"/>
    <w:rsid w:val="00BB1152"/>
    <w:rsid w:val="00BB298A"/>
    <w:rsid w:val="00BB5EEC"/>
    <w:rsid w:val="00BB68C0"/>
    <w:rsid w:val="00BC0DC0"/>
    <w:rsid w:val="00BC378E"/>
    <w:rsid w:val="00BC57B4"/>
    <w:rsid w:val="00BD1449"/>
    <w:rsid w:val="00BD5564"/>
    <w:rsid w:val="00BD6E93"/>
    <w:rsid w:val="00BE0DFE"/>
    <w:rsid w:val="00BE2EAE"/>
    <w:rsid w:val="00BE6439"/>
    <w:rsid w:val="00BF4663"/>
    <w:rsid w:val="00C0289C"/>
    <w:rsid w:val="00C03483"/>
    <w:rsid w:val="00C0411E"/>
    <w:rsid w:val="00C06EA9"/>
    <w:rsid w:val="00C117D5"/>
    <w:rsid w:val="00C12FD7"/>
    <w:rsid w:val="00C14652"/>
    <w:rsid w:val="00C17D4B"/>
    <w:rsid w:val="00C34B35"/>
    <w:rsid w:val="00C35FD6"/>
    <w:rsid w:val="00C37671"/>
    <w:rsid w:val="00C378AC"/>
    <w:rsid w:val="00C434E5"/>
    <w:rsid w:val="00C479A0"/>
    <w:rsid w:val="00C51A47"/>
    <w:rsid w:val="00C55780"/>
    <w:rsid w:val="00C6439B"/>
    <w:rsid w:val="00C651FE"/>
    <w:rsid w:val="00C7253C"/>
    <w:rsid w:val="00C738BB"/>
    <w:rsid w:val="00C83904"/>
    <w:rsid w:val="00C847BE"/>
    <w:rsid w:val="00C85E9D"/>
    <w:rsid w:val="00C9069E"/>
    <w:rsid w:val="00CA00D4"/>
    <w:rsid w:val="00CA154A"/>
    <w:rsid w:val="00CB0C67"/>
    <w:rsid w:val="00CB11CB"/>
    <w:rsid w:val="00CB68AC"/>
    <w:rsid w:val="00CB7961"/>
    <w:rsid w:val="00CC2E18"/>
    <w:rsid w:val="00CC4BEA"/>
    <w:rsid w:val="00CC7EF9"/>
    <w:rsid w:val="00CD3346"/>
    <w:rsid w:val="00CD5704"/>
    <w:rsid w:val="00CE4142"/>
    <w:rsid w:val="00CE45CE"/>
    <w:rsid w:val="00CE4DEE"/>
    <w:rsid w:val="00CE7B12"/>
    <w:rsid w:val="00CE7C21"/>
    <w:rsid w:val="00CF17BE"/>
    <w:rsid w:val="00D0100A"/>
    <w:rsid w:val="00D142AC"/>
    <w:rsid w:val="00D14DD0"/>
    <w:rsid w:val="00D16B05"/>
    <w:rsid w:val="00D16CCC"/>
    <w:rsid w:val="00D17275"/>
    <w:rsid w:val="00D17DDF"/>
    <w:rsid w:val="00D26D10"/>
    <w:rsid w:val="00D3084F"/>
    <w:rsid w:val="00D30FBF"/>
    <w:rsid w:val="00D335A9"/>
    <w:rsid w:val="00D33F17"/>
    <w:rsid w:val="00D41625"/>
    <w:rsid w:val="00D606D9"/>
    <w:rsid w:val="00D62574"/>
    <w:rsid w:val="00D63822"/>
    <w:rsid w:val="00D64A24"/>
    <w:rsid w:val="00D6587F"/>
    <w:rsid w:val="00D77E48"/>
    <w:rsid w:val="00D86AF3"/>
    <w:rsid w:val="00D86C5A"/>
    <w:rsid w:val="00D92F7D"/>
    <w:rsid w:val="00DA1B90"/>
    <w:rsid w:val="00DA3159"/>
    <w:rsid w:val="00DA478F"/>
    <w:rsid w:val="00DA5362"/>
    <w:rsid w:val="00DA54C4"/>
    <w:rsid w:val="00DA6A88"/>
    <w:rsid w:val="00DA7913"/>
    <w:rsid w:val="00DB23B8"/>
    <w:rsid w:val="00DB3B0E"/>
    <w:rsid w:val="00DB5308"/>
    <w:rsid w:val="00DC0FE3"/>
    <w:rsid w:val="00DC40BB"/>
    <w:rsid w:val="00DC6819"/>
    <w:rsid w:val="00DC78C4"/>
    <w:rsid w:val="00DD111E"/>
    <w:rsid w:val="00DD24CA"/>
    <w:rsid w:val="00DD30F7"/>
    <w:rsid w:val="00DD34E7"/>
    <w:rsid w:val="00DD4B8D"/>
    <w:rsid w:val="00DD5B3F"/>
    <w:rsid w:val="00DE1B39"/>
    <w:rsid w:val="00DE1C98"/>
    <w:rsid w:val="00DE264D"/>
    <w:rsid w:val="00DE314A"/>
    <w:rsid w:val="00DE64CD"/>
    <w:rsid w:val="00DE75CD"/>
    <w:rsid w:val="00DE7C71"/>
    <w:rsid w:val="00DE7C75"/>
    <w:rsid w:val="00DF044C"/>
    <w:rsid w:val="00DF1DAD"/>
    <w:rsid w:val="00DF3002"/>
    <w:rsid w:val="00E00B28"/>
    <w:rsid w:val="00E10750"/>
    <w:rsid w:val="00E114CB"/>
    <w:rsid w:val="00E15486"/>
    <w:rsid w:val="00E15656"/>
    <w:rsid w:val="00E216ED"/>
    <w:rsid w:val="00E223CF"/>
    <w:rsid w:val="00E239CE"/>
    <w:rsid w:val="00E24F09"/>
    <w:rsid w:val="00E26A18"/>
    <w:rsid w:val="00E27FF5"/>
    <w:rsid w:val="00E3335C"/>
    <w:rsid w:val="00E37FE0"/>
    <w:rsid w:val="00E40F5D"/>
    <w:rsid w:val="00E44EC4"/>
    <w:rsid w:val="00E50797"/>
    <w:rsid w:val="00E57439"/>
    <w:rsid w:val="00E57BF7"/>
    <w:rsid w:val="00E726C6"/>
    <w:rsid w:val="00E74BA7"/>
    <w:rsid w:val="00E77053"/>
    <w:rsid w:val="00E80EC2"/>
    <w:rsid w:val="00E82136"/>
    <w:rsid w:val="00E844B9"/>
    <w:rsid w:val="00E87266"/>
    <w:rsid w:val="00E91763"/>
    <w:rsid w:val="00EA221F"/>
    <w:rsid w:val="00EA609D"/>
    <w:rsid w:val="00EB049C"/>
    <w:rsid w:val="00EB395A"/>
    <w:rsid w:val="00EB69F0"/>
    <w:rsid w:val="00EC7A53"/>
    <w:rsid w:val="00ED73AA"/>
    <w:rsid w:val="00EE0DAE"/>
    <w:rsid w:val="00EE4287"/>
    <w:rsid w:val="00EE4623"/>
    <w:rsid w:val="00EE6E21"/>
    <w:rsid w:val="00EF0808"/>
    <w:rsid w:val="00EF1E6C"/>
    <w:rsid w:val="00EF3773"/>
    <w:rsid w:val="00EF4A0D"/>
    <w:rsid w:val="00EF6E69"/>
    <w:rsid w:val="00F00B2B"/>
    <w:rsid w:val="00F01CBA"/>
    <w:rsid w:val="00F06CD2"/>
    <w:rsid w:val="00F2200E"/>
    <w:rsid w:val="00F313B7"/>
    <w:rsid w:val="00F32C18"/>
    <w:rsid w:val="00F32F75"/>
    <w:rsid w:val="00F33905"/>
    <w:rsid w:val="00F33FBD"/>
    <w:rsid w:val="00F3570E"/>
    <w:rsid w:val="00F36A5E"/>
    <w:rsid w:val="00F37438"/>
    <w:rsid w:val="00F409A6"/>
    <w:rsid w:val="00F535CF"/>
    <w:rsid w:val="00F5659F"/>
    <w:rsid w:val="00F65EFF"/>
    <w:rsid w:val="00F7329F"/>
    <w:rsid w:val="00F73EE7"/>
    <w:rsid w:val="00F743DC"/>
    <w:rsid w:val="00F74504"/>
    <w:rsid w:val="00F7457B"/>
    <w:rsid w:val="00F74EAE"/>
    <w:rsid w:val="00F81222"/>
    <w:rsid w:val="00F81B26"/>
    <w:rsid w:val="00F94A86"/>
    <w:rsid w:val="00FA17CE"/>
    <w:rsid w:val="00FA1EF1"/>
    <w:rsid w:val="00FA20A1"/>
    <w:rsid w:val="00FA2243"/>
    <w:rsid w:val="00FA3322"/>
    <w:rsid w:val="00FA356B"/>
    <w:rsid w:val="00FA464F"/>
    <w:rsid w:val="00FA5D7F"/>
    <w:rsid w:val="00FA73DA"/>
    <w:rsid w:val="00FB443A"/>
    <w:rsid w:val="00FB7077"/>
    <w:rsid w:val="00FB7CA0"/>
    <w:rsid w:val="00FB7E52"/>
    <w:rsid w:val="00FB7FE6"/>
    <w:rsid w:val="00FC2DFD"/>
    <w:rsid w:val="00FC424F"/>
    <w:rsid w:val="00FD0219"/>
    <w:rsid w:val="00FD3915"/>
    <w:rsid w:val="00FD6609"/>
    <w:rsid w:val="00FD6D1A"/>
    <w:rsid w:val="00FE1EDC"/>
    <w:rsid w:val="00FE2310"/>
    <w:rsid w:val="00FE7B05"/>
    <w:rsid w:val="00FF43BE"/>
    <w:rsid w:val="00FF6167"/>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1447A"/>
  <w15:docId w15:val="{93333EE7-4126-3B4E-8DE2-EE43F01E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4BEA"/>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semiHidden/>
    <w:unhideWhenUsed/>
    <w:rsid w:val="00BE0DFE"/>
    <w:rPr>
      <w:sz w:val="20"/>
      <w:szCs w:val="20"/>
    </w:rPr>
  </w:style>
  <w:style w:type="character" w:customStyle="1" w:styleId="FootnoteTextChar">
    <w:name w:val="Footnote Text Char"/>
    <w:basedOn w:val="DefaultParagraphFont"/>
    <w:link w:val="FootnoteText"/>
    <w:uiPriority w:val="99"/>
    <w:semiHidden/>
    <w:rsid w:val="00BE0DFE"/>
    <w:rPr>
      <w:sz w:val="20"/>
      <w:szCs w:val="20"/>
    </w:rPr>
  </w:style>
  <w:style w:type="character" w:styleId="FootnoteReference">
    <w:name w:val="footnote reference"/>
    <w:basedOn w:val="DefaultParagraphFont"/>
    <w:uiPriority w:val="99"/>
    <w:semiHidden/>
    <w:unhideWhenUsed/>
    <w:rsid w:val="00BE0DFE"/>
    <w:rPr>
      <w:vertAlign w:val="superscript"/>
    </w:rPr>
  </w:style>
  <w:style w:type="paragraph" w:styleId="BalloonText">
    <w:name w:val="Balloon Text"/>
    <w:basedOn w:val="Normal"/>
    <w:link w:val="BalloonTextChar"/>
    <w:uiPriority w:val="99"/>
    <w:semiHidden/>
    <w:unhideWhenUsed/>
    <w:rsid w:val="00C06E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EA9"/>
    <w:rPr>
      <w:rFonts w:ascii="Lucida Grande" w:hAnsi="Lucida Grande" w:cs="Lucida Grande"/>
      <w:sz w:val="18"/>
      <w:szCs w:val="18"/>
    </w:rPr>
  </w:style>
  <w:style w:type="paragraph" w:styleId="ListParagraph">
    <w:name w:val="List Paragraph"/>
    <w:basedOn w:val="Normal"/>
    <w:uiPriority w:val="34"/>
    <w:qFormat/>
    <w:rsid w:val="00CD5704"/>
    <w:pPr>
      <w:ind w:left="720"/>
      <w:contextualSpacing/>
    </w:pPr>
  </w:style>
  <w:style w:type="paragraph" w:styleId="Header">
    <w:name w:val="header"/>
    <w:basedOn w:val="Normal"/>
    <w:link w:val="HeaderChar"/>
    <w:uiPriority w:val="99"/>
    <w:unhideWhenUsed/>
    <w:rsid w:val="00FA73DA"/>
    <w:pPr>
      <w:tabs>
        <w:tab w:val="center" w:pos="4320"/>
        <w:tab w:val="right" w:pos="8640"/>
      </w:tabs>
    </w:pPr>
  </w:style>
  <w:style w:type="character" w:customStyle="1" w:styleId="HeaderChar">
    <w:name w:val="Header Char"/>
    <w:basedOn w:val="DefaultParagraphFont"/>
    <w:link w:val="Header"/>
    <w:uiPriority w:val="99"/>
    <w:rsid w:val="00FA73DA"/>
  </w:style>
  <w:style w:type="paragraph" w:styleId="Footer">
    <w:name w:val="footer"/>
    <w:basedOn w:val="Normal"/>
    <w:link w:val="FooterChar"/>
    <w:uiPriority w:val="99"/>
    <w:unhideWhenUsed/>
    <w:rsid w:val="00FA73DA"/>
    <w:pPr>
      <w:tabs>
        <w:tab w:val="center" w:pos="4320"/>
        <w:tab w:val="right" w:pos="8640"/>
      </w:tabs>
    </w:pPr>
  </w:style>
  <w:style w:type="character" w:customStyle="1" w:styleId="FooterChar">
    <w:name w:val="Footer Char"/>
    <w:basedOn w:val="DefaultParagraphFont"/>
    <w:link w:val="Footer"/>
    <w:uiPriority w:val="99"/>
    <w:rsid w:val="00FA73DA"/>
  </w:style>
  <w:style w:type="table" w:styleId="TableGrid">
    <w:name w:val="Table Grid"/>
    <w:basedOn w:val="TableNormal"/>
    <w:uiPriority w:val="59"/>
    <w:rsid w:val="0029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084D"/>
  </w:style>
  <w:style w:type="character" w:styleId="Hyperlink">
    <w:name w:val="Hyperlink"/>
    <w:basedOn w:val="DefaultParagraphFont"/>
    <w:uiPriority w:val="99"/>
    <w:unhideWhenUsed/>
    <w:rsid w:val="00025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0481">
      <w:bodyDiv w:val="1"/>
      <w:marLeft w:val="0"/>
      <w:marRight w:val="0"/>
      <w:marTop w:val="0"/>
      <w:marBottom w:val="0"/>
      <w:divBdr>
        <w:top w:val="none" w:sz="0" w:space="0" w:color="auto"/>
        <w:left w:val="none" w:sz="0" w:space="0" w:color="auto"/>
        <w:bottom w:val="none" w:sz="0" w:space="0" w:color="auto"/>
        <w:right w:val="none" w:sz="0" w:space="0" w:color="auto"/>
      </w:divBdr>
    </w:div>
    <w:div w:id="723875792">
      <w:bodyDiv w:val="1"/>
      <w:marLeft w:val="0"/>
      <w:marRight w:val="0"/>
      <w:marTop w:val="0"/>
      <w:marBottom w:val="0"/>
      <w:divBdr>
        <w:top w:val="none" w:sz="0" w:space="0" w:color="auto"/>
        <w:left w:val="none" w:sz="0" w:space="0" w:color="auto"/>
        <w:bottom w:val="none" w:sz="0" w:space="0" w:color="auto"/>
        <w:right w:val="none" w:sz="0" w:space="0" w:color="auto"/>
      </w:divBdr>
    </w:div>
    <w:div w:id="1053777561">
      <w:bodyDiv w:val="1"/>
      <w:marLeft w:val="0"/>
      <w:marRight w:val="0"/>
      <w:marTop w:val="0"/>
      <w:marBottom w:val="0"/>
      <w:divBdr>
        <w:top w:val="none" w:sz="0" w:space="0" w:color="auto"/>
        <w:left w:val="none" w:sz="0" w:space="0" w:color="auto"/>
        <w:bottom w:val="none" w:sz="0" w:space="0" w:color="auto"/>
        <w:right w:val="none" w:sz="0" w:space="0" w:color="auto"/>
      </w:divBdr>
    </w:div>
    <w:div w:id="1282229992">
      <w:marLeft w:val="0"/>
      <w:marRight w:val="0"/>
      <w:marTop w:val="0"/>
      <w:marBottom w:val="0"/>
      <w:divBdr>
        <w:top w:val="none" w:sz="0" w:space="0" w:color="auto"/>
        <w:left w:val="none" w:sz="0" w:space="0" w:color="auto"/>
        <w:bottom w:val="none" w:sz="0" w:space="0" w:color="auto"/>
        <w:right w:val="none" w:sz="0" w:space="0" w:color="auto"/>
      </w:divBdr>
      <w:divsChild>
        <w:div w:id="1393431533">
          <w:marLeft w:val="0"/>
          <w:marRight w:val="0"/>
          <w:marTop w:val="0"/>
          <w:marBottom w:val="0"/>
          <w:divBdr>
            <w:top w:val="none" w:sz="0" w:space="0" w:color="auto"/>
            <w:left w:val="none" w:sz="0" w:space="0" w:color="auto"/>
            <w:bottom w:val="none" w:sz="0" w:space="0" w:color="auto"/>
            <w:right w:val="none" w:sz="0" w:space="0" w:color="auto"/>
          </w:divBdr>
          <w:divsChild>
            <w:div w:id="1368678927">
              <w:marLeft w:val="0"/>
              <w:marRight w:val="0"/>
              <w:marTop w:val="0"/>
              <w:marBottom w:val="0"/>
              <w:divBdr>
                <w:top w:val="none" w:sz="0" w:space="0" w:color="auto"/>
                <w:left w:val="none" w:sz="0" w:space="0" w:color="auto"/>
                <w:bottom w:val="none" w:sz="0" w:space="0" w:color="auto"/>
                <w:right w:val="none" w:sz="0" w:space="0" w:color="auto"/>
              </w:divBdr>
              <w:divsChild>
                <w:div w:id="582032576">
                  <w:marLeft w:val="0"/>
                  <w:marRight w:val="0"/>
                  <w:marTop w:val="0"/>
                  <w:marBottom w:val="0"/>
                  <w:divBdr>
                    <w:top w:val="none" w:sz="0" w:space="0" w:color="auto"/>
                    <w:left w:val="none" w:sz="0" w:space="0" w:color="auto"/>
                    <w:bottom w:val="none" w:sz="0" w:space="0" w:color="auto"/>
                    <w:right w:val="none" w:sz="0" w:space="0" w:color="auto"/>
                  </w:divBdr>
                  <w:divsChild>
                    <w:div w:id="36784567">
                      <w:marLeft w:val="0"/>
                      <w:marRight w:val="0"/>
                      <w:marTop w:val="0"/>
                      <w:marBottom w:val="0"/>
                      <w:divBdr>
                        <w:top w:val="none" w:sz="0" w:space="0" w:color="auto"/>
                        <w:left w:val="none" w:sz="0" w:space="0" w:color="auto"/>
                        <w:bottom w:val="none" w:sz="0" w:space="0" w:color="auto"/>
                        <w:right w:val="none" w:sz="0" w:space="0" w:color="auto"/>
                      </w:divBdr>
                      <w:divsChild>
                        <w:div w:id="865017757">
                          <w:marLeft w:val="0"/>
                          <w:marRight w:val="0"/>
                          <w:marTop w:val="0"/>
                          <w:marBottom w:val="0"/>
                          <w:divBdr>
                            <w:top w:val="none" w:sz="0" w:space="0" w:color="auto"/>
                            <w:left w:val="none" w:sz="0" w:space="0" w:color="auto"/>
                            <w:bottom w:val="none" w:sz="0" w:space="0" w:color="auto"/>
                            <w:right w:val="none" w:sz="0" w:space="0" w:color="auto"/>
                          </w:divBdr>
                          <w:divsChild>
                            <w:div w:id="1664894991">
                              <w:marLeft w:val="0"/>
                              <w:marRight w:val="0"/>
                              <w:marTop w:val="0"/>
                              <w:marBottom w:val="0"/>
                              <w:divBdr>
                                <w:top w:val="none" w:sz="0" w:space="0" w:color="auto"/>
                                <w:left w:val="none" w:sz="0" w:space="0" w:color="auto"/>
                                <w:bottom w:val="none" w:sz="0" w:space="0" w:color="auto"/>
                                <w:right w:val="none" w:sz="0" w:space="0" w:color="auto"/>
                              </w:divBdr>
                              <w:divsChild>
                                <w:div w:id="1313372223">
                                  <w:marLeft w:val="0"/>
                                  <w:marRight w:val="0"/>
                                  <w:marTop w:val="0"/>
                                  <w:marBottom w:val="0"/>
                                  <w:divBdr>
                                    <w:top w:val="none" w:sz="0" w:space="0" w:color="auto"/>
                                    <w:left w:val="none" w:sz="0" w:space="0" w:color="auto"/>
                                    <w:bottom w:val="none" w:sz="0" w:space="0" w:color="auto"/>
                                    <w:right w:val="none" w:sz="0" w:space="0" w:color="auto"/>
                                  </w:divBdr>
                                  <w:divsChild>
                                    <w:div w:id="712507822">
                                      <w:marLeft w:val="0"/>
                                      <w:marRight w:val="0"/>
                                      <w:marTop w:val="0"/>
                                      <w:marBottom w:val="0"/>
                                      <w:divBdr>
                                        <w:top w:val="none" w:sz="0" w:space="0" w:color="auto"/>
                                        <w:left w:val="none" w:sz="0" w:space="0" w:color="auto"/>
                                        <w:bottom w:val="none" w:sz="0" w:space="0" w:color="auto"/>
                                        <w:right w:val="none" w:sz="0" w:space="0" w:color="auto"/>
                                      </w:divBdr>
                                      <w:divsChild>
                                        <w:div w:id="411706170">
                                          <w:marLeft w:val="0"/>
                                          <w:marRight w:val="0"/>
                                          <w:marTop w:val="0"/>
                                          <w:marBottom w:val="0"/>
                                          <w:divBdr>
                                            <w:top w:val="none" w:sz="0" w:space="0" w:color="auto"/>
                                            <w:left w:val="none" w:sz="0" w:space="0" w:color="auto"/>
                                            <w:bottom w:val="none" w:sz="0" w:space="0" w:color="auto"/>
                                            <w:right w:val="none" w:sz="0" w:space="0" w:color="auto"/>
                                          </w:divBdr>
                                          <w:divsChild>
                                            <w:div w:id="23940862">
                                              <w:marLeft w:val="0"/>
                                              <w:marRight w:val="0"/>
                                              <w:marTop w:val="0"/>
                                              <w:marBottom w:val="0"/>
                                              <w:divBdr>
                                                <w:top w:val="none" w:sz="0" w:space="0" w:color="auto"/>
                                                <w:left w:val="none" w:sz="0" w:space="0" w:color="auto"/>
                                                <w:bottom w:val="none" w:sz="0" w:space="0" w:color="auto"/>
                                                <w:right w:val="none" w:sz="0" w:space="0" w:color="auto"/>
                                              </w:divBdr>
                                              <w:divsChild>
                                                <w:div w:id="1015111506">
                                                  <w:marLeft w:val="0"/>
                                                  <w:marRight w:val="0"/>
                                                  <w:marTop w:val="0"/>
                                                  <w:marBottom w:val="0"/>
                                                  <w:divBdr>
                                                    <w:top w:val="none" w:sz="0" w:space="0" w:color="auto"/>
                                                    <w:left w:val="none" w:sz="0" w:space="0" w:color="auto"/>
                                                    <w:bottom w:val="none" w:sz="0" w:space="0" w:color="auto"/>
                                                    <w:right w:val="none" w:sz="0" w:space="0" w:color="auto"/>
                                                  </w:divBdr>
                                                  <w:divsChild>
                                                    <w:div w:id="1974554173">
                                                      <w:marLeft w:val="0"/>
                                                      <w:marRight w:val="0"/>
                                                      <w:marTop w:val="0"/>
                                                      <w:marBottom w:val="0"/>
                                                      <w:divBdr>
                                                        <w:top w:val="none" w:sz="0" w:space="0" w:color="auto"/>
                                                        <w:left w:val="none" w:sz="0" w:space="0" w:color="auto"/>
                                                        <w:bottom w:val="none" w:sz="0" w:space="0" w:color="auto"/>
                                                        <w:right w:val="none" w:sz="0" w:space="0" w:color="auto"/>
                                                      </w:divBdr>
                                                      <w:divsChild>
                                                        <w:div w:id="1055158281">
                                                          <w:marLeft w:val="0"/>
                                                          <w:marRight w:val="0"/>
                                                          <w:marTop w:val="0"/>
                                                          <w:marBottom w:val="0"/>
                                                          <w:divBdr>
                                                            <w:top w:val="none" w:sz="0" w:space="0" w:color="auto"/>
                                                            <w:left w:val="none" w:sz="0" w:space="0" w:color="auto"/>
                                                            <w:bottom w:val="none" w:sz="0" w:space="0" w:color="auto"/>
                                                            <w:right w:val="none" w:sz="0" w:space="0" w:color="auto"/>
                                                          </w:divBdr>
                                                          <w:divsChild>
                                                            <w:div w:id="830490426">
                                                              <w:marLeft w:val="0"/>
                                                              <w:marRight w:val="0"/>
                                                              <w:marTop w:val="0"/>
                                                              <w:marBottom w:val="0"/>
                                                              <w:divBdr>
                                                                <w:top w:val="none" w:sz="0" w:space="0" w:color="auto"/>
                                                                <w:left w:val="none" w:sz="0" w:space="0" w:color="auto"/>
                                                                <w:bottom w:val="none" w:sz="0" w:space="0" w:color="auto"/>
                                                                <w:right w:val="none" w:sz="0" w:space="0" w:color="auto"/>
                                                              </w:divBdr>
                                                              <w:divsChild>
                                                                <w:div w:id="2060937324">
                                                                  <w:marLeft w:val="0"/>
                                                                  <w:marRight w:val="0"/>
                                                                  <w:marTop w:val="0"/>
                                                                  <w:marBottom w:val="0"/>
                                                                  <w:divBdr>
                                                                    <w:top w:val="none" w:sz="0" w:space="0" w:color="auto"/>
                                                                    <w:left w:val="none" w:sz="0" w:space="0" w:color="auto"/>
                                                                    <w:bottom w:val="none" w:sz="0" w:space="0" w:color="auto"/>
                                                                    <w:right w:val="none" w:sz="0" w:space="0" w:color="auto"/>
                                                                  </w:divBdr>
                                                                  <w:divsChild>
                                                                    <w:div w:id="999769727">
                                                                      <w:marLeft w:val="0"/>
                                                                      <w:marRight w:val="0"/>
                                                                      <w:marTop w:val="0"/>
                                                                      <w:marBottom w:val="0"/>
                                                                      <w:divBdr>
                                                                        <w:top w:val="none" w:sz="0" w:space="0" w:color="auto"/>
                                                                        <w:left w:val="none" w:sz="0" w:space="0" w:color="auto"/>
                                                                        <w:bottom w:val="none" w:sz="0" w:space="0" w:color="auto"/>
                                                                        <w:right w:val="none" w:sz="0" w:space="0" w:color="auto"/>
                                                                      </w:divBdr>
                                                                      <w:divsChild>
                                                                        <w:div w:id="1427531756">
                                                                          <w:marLeft w:val="0"/>
                                                                          <w:marRight w:val="0"/>
                                                                          <w:marTop w:val="0"/>
                                                                          <w:marBottom w:val="0"/>
                                                                          <w:divBdr>
                                                                            <w:top w:val="none" w:sz="0" w:space="0" w:color="auto"/>
                                                                            <w:left w:val="none" w:sz="0" w:space="0" w:color="auto"/>
                                                                            <w:bottom w:val="none" w:sz="0" w:space="0" w:color="auto"/>
                                                                            <w:right w:val="none" w:sz="0" w:space="0" w:color="auto"/>
                                                                          </w:divBdr>
                                                                          <w:divsChild>
                                                                            <w:div w:id="1548756182">
                                                                              <w:marLeft w:val="0"/>
                                                                              <w:marRight w:val="0"/>
                                                                              <w:marTop w:val="0"/>
                                                                              <w:marBottom w:val="0"/>
                                                                              <w:divBdr>
                                                                                <w:top w:val="none" w:sz="0" w:space="0" w:color="auto"/>
                                                                                <w:left w:val="none" w:sz="0" w:space="0" w:color="auto"/>
                                                                                <w:bottom w:val="none" w:sz="0" w:space="0" w:color="auto"/>
                                                                                <w:right w:val="none" w:sz="0" w:space="0" w:color="auto"/>
                                                                              </w:divBdr>
                                                                              <w:divsChild>
                                                                                <w:div w:id="1775633960">
                                                                                  <w:marLeft w:val="0"/>
                                                                                  <w:marRight w:val="0"/>
                                                                                  <w:marTop w:val="0"/>
                                                                                  <w:marBottom w:val="0"/>
                                                                                  <w:divBdr>
                                                                                    <w:top w:val="none" w:sz="0" w:space="0" w:color="auto"/>
                                                                                    <w:left w:val="none" w:sz="0" w:space="0" w:color="auto"/>
                                                                                    <w:bottom w:val="none" w:sz="0" w:space="0" w:color="auto"/>
                                                                                    <w:right w:val="none" w:sz="0" w:space="0" w:color="auto"/>
                                                                                  </w:divBdr>
                                                                                  <w:divsChild>
                                                                                    <w:div w:id="1366982065">
                                                                                      <w:marLeft w:val="0"/>
                                                                                      <w:marRight w:val="0"/>
                                                                                      <w:marTop w:val="0"/>
                                                                                      <w:marBottom w:val="0"/>
                                                                                      <w:divBdr>
                                                                                        <w:top w:val="none" w:sz="0" w:space="0" w:color="auto"/>
                                                                                        <w:left w:val="none" w:sz="0" w:space="0" w:color="auto"/>
                                                                                        <w:bottom w:val="none" w:sz="0" w:space="0" w:color="auto"/>
                                                                                        <w:right w:val="none" w:sz="0" w:space="0" w:color="auto"/>
                                                                                      </w:divBdr>
                                                                                      <w:divsChild>
                                                                                        <w:div w:id="984045185">
                                                                                          <w:marLeft w:val="0"/>
                                                                                          <w:marRight w:val="0"/>
                                                                                          <w:marTop w:val="0"/>
                                                                                          <w:marBottom w:val="0"/>
                                                                                          <w:divBdr>
                                                                                            <w:top w:val="none" w:sz="0" w:space="0" w:color="auto"/>
                                                                                            <w:left w:val="none" w:sz="0" w:space="0" w:color="auto"/>
                                                                                            <w:bottom w:val="none" w:sz="0" w:space="0" w:color="auto"/>
                                                                                            <w:right w:val="none" w:sz="0" w:space="0" w:color="auto"/>
                                                                                          </w:divBdr>
                                                                                          <w:divsChild>
                                                                                            <w:div w:id="362368040">
                                                                                              <w:marLeft w:val="0"/>
                                                                                              <w:marRight w:val="0"/>
                                                                                              <w:marTop w:val="0"/>
                                                                                              <w:marBottom w:val="0"/>
                                                                                              <w:divBdr>
                                                                                                <w:top w:val="none" w:sz="0" w:space="0" w:color="auto"/>
                                                                                                <w:left w:val="none" w:sz="0" w:space="0" w:color="auto"/>
                                                                                                <w:bottom w:val="none" w:sz="0" w:space="0" w:color="auto"/>
                                                                                                <w:right w:val="none" w:sz="0" w:space="0" w:color="auto"/>
                                                                                              </w:divBdr>
                                                                                              <w:divsChild>
                                                                                                <w:div w:id="1282760304">
                                                                                                  <w:marLeft w:val="0"/>
                                                                                                  <w:marRight w:val="0"/>
                                                                                                  <w:marTop w:val="0"/>
                                                                                                  <w:marBottom w:val="0"/>
                                                                                                  <w:divBdr>
                                                                                                    <w:top w:val="none" w:sz="0" w:space="0" w:color="auto"/>
                                                                                                    <w:left w:val="none" w:sz="0" w:space="0" w:color="auto"/>
                                                                                                    <w:bottom w:val="none" w:sz="0" w:space="0" w:color="auto"/>
                                                                                                    <w:right w:val="none" w:sz="0" w:space="0" w:color="auto"/>
                                                                                                  </w:divBdr>
                                                                                                  <w:divsChild>
                                                                                                    <w:div w:id="108479789">
                                                                                                      <w:marLeft w:val="0"/>
                                                                                                      <w:marRight w:val="0"/>
                                                                                                      <w:marTop w:val="0"/>
                                                                                                      <w:marBottom w:val="0"/>
                                                                                                      <w:divBdr>
                                                                                                        <w:top w:val="none" w:sz="0" w:space="0" w:color="auto"/>
                                                                                                        <w:left w:val="none" w:sz="0" w:space="0" w:color="auto"/>
                                                                                                        <w:bottom w:val="none" w:sz="0" w:space="0" w:color="auto"/>
                                                                                                        <w:right w:val="none" w:sz="0" w:space="0" w:color="auto"/>
                                                                                                      </w:divBdr>
                                                                                                      <w:divsChild>
                                                                                                        <w:div w:id="834957766">
                                                                                                          <w:marLeft w:val="0"/>
                                                                                                          <w:marRight w:val="0"/>
                                                                                                          <w:marTop w:val="0"/>
                                                                                                          <w:marBottom w:val="0"/>
                                                                                                          <w:divBdr>
                                                                                                            <w:top w:val="none" w:sz="0" w:space="0" w:color="auto"/>
                                                                                                            <w:left w:val="none" w:sz="0" w:space="0" w:color="auto"/>
                                                                                                            <w:bottom w:val="none" w:sz="0" w:space="0" w:color="auto"/>
                                                                                                            <w:right w:val="none" w:sz="0" w:space="0" w:color="auto"/>
                                                                                                          </w:divBdr>
                                                                                                          <w:divsChild>
                                                                                                            <w:div w:id="563685107">
                                                                                                              <w:marLeft w:val="0"/>
                                                                                                              <w:marRight w:val="0"/>
                                                                                                              <w:marTop w:val="0"/>
                                                                                                              <w:marBottom w:val="0"/>
                                                                                                              <w:divBdr>
                                                                                                                <w:top w:val="none" w:sz="0" w:space="0" w:color="auto"/>
                                                                                                                <w:left w:val="none" w:sz="0" w:space="0" w:color="auto"/>
                                                                                                                <w:bottom w:val="none" w:sz="0" w:space="0" w:color="auto"/>
                                                                                                                <w:right w:val="none" w:sz="0" w:space="0" w:color="auto"/>
                                                                                                              </w:divBdr>
                                                                                                              <w:divsChild>
                                                                                                                <w:div w:id="1507670024">
                                                                                                                  <w:marLeft w:val="0"/>
                                                                                                                  <w:marRight w:val="0"/>
                                                                                                                  <w:marTop w:val="0"/>
                                                                                                                  <w:marBottom w:val="0"/>
                                                                                                                  <w:divBdr>
                                                                                                                    <w:top w:val="none" w:sz="0" w:space="0" w:color="auto"/>
                                                                                                                    <w:left w:val="none" w:sz="0" w:space="0" w:color="auto"/>
                                                                                                                    <w:bottom w:val="none" w:sz="0" w:space="0" w:color="auto"/>
                                                                                                                    <w:right w:val="none" w:sz="0" w:space="0" w:color="auto"/>
                                                                                                                  </w:divBdr>
                                                                                                                  <w:divsChild>
                                                                                                                    <w:div w:id="293952313">
                                                                                                                      <w:marLeft w:val="0"/>
                                                                                                                      <w:marRight w:val="0"/>
                                                                                                                      <w:marTop w:val="0"/>
                                                                                                                      <w:marBottom w:val="0"/>
                                                                                                                      <w:divBdr>
                                                                                                                        <w:top w:val="none" w:sz="0" w:space="0" w:color="auto"/>
                                                                                                                        <w:left w:val="none" w:sz="0" w:space="0" w:color="auto"/>
                                                                                                                        <w:bottom w:val="none" w:sz="0" w:space="0" w:color="auto"/>
                                                                                                                        <w:right w:val="none" w:sz="0" w:space="0" w:color="auto"/>
                                                                                                                      </w:divBdr>
                                                                                                                      <w:divsChild>
                                                                                                                        <w:div w:id="2047364075">
                                                                                                                          <w:marLeft w:val="0"/>
                                                                                                                          <w:marRight w:val="0"/>
                                                                                                                          <w:marTop w:val="0"/>
                                                                                                                          <w:marBottom w:val="0"/>
                                                                                                                          <w:divBdr>
                                                                                                                            <w:top w:val="none" w:sz="0" w:space="0" w:color="auto"/>
                                                                                                                            <w:left w:val="none" w:sz="0" w:space="0" w:color="auto"/>
                                                                                                                            <w:bottom w:val="none" w:sz="0" w:space="0" w:color="auto"/>
                                                                                                                            <w:right w:val="none" w:sz="0" w:space="0" w:color="auto"/>
                                                                                                                          </w:divBdr>
                                                                                                                          <w:divsChild>
                                                                                                                            <w:div w:id="1191724707">
                                                                                                                              <w:marLeft w:val="0"/>
                                                                                                                              <w:marRight w:val="0"/>
                                                                                                                              <w:marTop w:val="0"/>
                                                                                                                              <w:marBottom w:val="0"/>
                                                                                                                              <w:divBdr>
                                                                                                                                <w:top w:val="none" w:sz="0" w:space="0" w:color="auto"/>
                                                                                                                                <w:left w:val="none" w:sz="0" w:space="0" w:color="auto"/>
                                                                                                                                <w:bottom w:val="none" w:sz="0" w:space="0" w:color="auto"/>
                                                                                                                                <w:right w:val="none" w:sz="0" w:space="0" w:color="auto"/>
                                                                                                                              </w:divBdr>
                                                                                                                              <w:divsChild>
                                                                                                                                <w:div w:id="1651520571">
                                                                                                                                  <w:marLeft w:val="0"/>
                                                                                                                                  <w:marRight w:val="0"/>
                                                                                                                                  <w:marTop w:val="0"/>
                                                                                                                                  <w:marBottom w:val="0"/>
                                                                                                                                  <w:divBdr>
                                                                                                                                    <w:top w:val="none" w:sz="0" w:space="0" w:color="auto"/>
                                                                                                                                    <w:left w:val="none" w:sz="0" w:space="0" w:color="auto"/>
                                                                                                                                    <w:bottom w:val="none" w:sz="0" w:space="0" w:color="auto"/>
                                                                                                                                    <w:right w:val="none" w:sz="0" w:space="0" w:color="auto"/>
                                                                                                                                  </w:divBdr>
                                                                                                                                  <w:divsChild>
                                                                                                                                    <w:div w:id="1615864701">
                                                                                                                                      <w:marLeft w:val="0"/>
                                                                                                                                      <w:marRight w:val="0"/>
                                                                                                                                      <w:marTop w:val="0"/>
                                                                                                                                      <w:marBottom w:val="0"/>
                                                                                                                                      <w:divBdr>
                                                                                                                                        <w:top w:val="none" w:sz="0" w:space="0" w:color="auto"/>
                                                                                                                                        <w:left w:val="none" w:sz="0" w:space="0" w:color="auto"/>
                                                                                                                                        <w:bottom w:val="none" w:sz="0" w:space="0" w:color="auto"/>
                                                                                                                                        <w:right w:val="none" w:sz="0" w:space="0" w:color="auto"/>
                                                                                                                                      </w:divBdr>
                                                                                                                                      <w:divsChild>
                                                                                                                                        <w:div w:id="538326337">
                                                                                                                                          <w:marLeft w:val="0"/>
                                                                                                                                          <w:marRight w:val="0"/>
                                                                                                                                          <w:marTop w:val="0"/>
                                                                                                                                          <w:marBottom w:val="0"/>
                                                                                                                                          <w:divBdr>
                                                                                                                                            <w:top w:val="none" w:sz="0" w:space="0" w:color="auto"/>
                                                                                                                                            <w:left w:val="none" w:sz="0" w:space="0" w:color="auto"/>
                                                                                                                                            <w:bottom w:val="none" w:sz="0" w:space="0" w:color="auto"/>
                                                                                                                                            <w:right w:val="none" w:sz="0" w:space="0" w:color="auto"/>
                                                                                                                                          </w:divBdr>
                                                                                                                                          <w:divsChild>
                                                                                                                                            <w:div w:id="667904088">
                                                                                                                                              <w:marLeft w:val="0"/>
                                                                                                                                              <w:marRight w:val="0"/>
                                                                                                                                              <w:marTop w:val="0"/>
                                                                                                                                              <w:marBottom w:val="0"/>
                                                                                                                                              <w:divBdr>
                                                                                                                                                <w:top w:val="none" w:sz="0" w:space="0" w:color="auto"/>
                                                                                                                                                <w:left w:val="none" w:sz="0" w:space="0" w:color="auto"/>
                                                                                                                                                <w:bottom w:val="none" w:sz="0" w:space="0" w:color="auto"/>
                                                                                                                                                <w:right w:val="none" w:sz="0" w:space="0" w:color="auto"/>
                                                                                                                                              </w:divBdr>
                                                                                                                                              <w:divsChild>
                                                                                                                                                <w:div w:id="1426610572">
                                                                                                                                                  <w:marLeft w:val="0"/>
                                                                                                                                                  <w:marRight w:val="0"/>
                                                                                                                                                  <w:marTop w:val="0"/>
                                                                                                                                                  <w:marBottom w:val="0"/>
                                                                                                                                                  <w:divBdr>
                                                                                                                                                    <w:top w:val="none" w:sz="0" w:space="0" w:color="auto"/>
                                                                                                                                                    <w:left w:val="none" w:sz="0" w:space="0" w:color="auto"/>
                                                                                                                                                    <w:bottom w:val="none" w:sz="0" w:space="0" w:color="auto"/>
                                                                                                                                                    <w:right w:val="none" w:sz="0" w:space="0" w:color="auto"/>
                                                                                                                                                  </w:divBdr>
                                                                                                                                                  <w:divsChild>
                                                                                                                                                    <w:div w:id="382337139">
                                                                                                                                                      <w:marLeft w:val="0"/>
                                                                                                                                                      <w:marRight w:val="0"/>
                                                                                                                                                      <w:marTop w:val="0"/>
                                                                                                                                                      <w:marBottom w:val="0"/>
                                                                                                                                                      <w:divBdr>
                                                                                                                                                        <w:top w:val="none" w:sz="0" w:space="0" w:color="auto"/>
                                                                                                                                                        <w:left w:val="none" w:sz="0" w:space="0" w:color="auto"/>
                                                                                                                                                        <w:bottom w:val="none" w:sz="0" w:space="0" w:color="auto"/>
                                                                                                                                                        <w:right w:val="none" w:sz="0" w:space="0" w:color="auto"/>
                                                                                                                                                      </w:divBdr>
                                                                                                                                                      <w:divsChild>
                                                                                                                                                        <w:div w:id="690380119">
                                                                                                                                                          <w:marLeft w:val="0"/>
                                                                                                                                                          <w:marRight w:val="0"/>
                                                                                                                                                          <w:marTop w:val="0"/>
                                                                                                                                                          <w:marBottom w:val="0"/>
                                                                                                                                                          <w:divBdr>
                                                                                                                                                            <w:top w:val="none" w:sz="0" w:space="0" w:color="auto"/>
                                                                                                                                                            <w:left w:val="none" w:sz="0" w:space="0" w:color="auto"/>
                                                                                                                                                            <w:bottom w:val="none" w:sz="0" w:space="0" w:color="auto"/>
                                                                                                                                                            <w:right w:val="none" w:sz="0" w:space="0" w:color="auto"/>
                                                                                                                                                          </w:divBdr>
                                                                                                                                                          <w:divsChild>
                                                                                                                                                            <w:div w:id="448474925">
                                                                                                                                                              <w:marLeft w:val="0"/>
                                                                                                                                                              <w:marRight w:val="0"/>
                                                                                                                                                              <w:marTop w:val="0"/>
                                                                                                                                                              <w:marBottom w:val="0"/>
                                                                                                                                                              <w:divBdr>
                                                                                                                                                                <w:top w:val="none" w:sz="0" w:space="0" w:color="auto"/>
                                                                                                                                                                <w:left w:val="none" w:sz="0" w:space="0" w:color="auto"/>
                                                                                                                                                                <w:bottom w:val="none" w:sz="0" w:space="0" w:color="auto"/>
                                                                                                                                                                <w:right w:val="none" w:sz="0" w:space="0" w:color="auto"/>
                                                                                                                                                              </w:divBdr>
                                                                                                                                                              <w:divsChild>
                                                                                                                                                                <w:div w:id="1658457583">
                                                                                                                                                                  <w:marLeft w:val="0"/>
                                                                                                                                                                  <w:marRight w:val="0"/>
                                                                                                                                                                  <w:marTop w:val="0"/>
                                                                                                                                                                  <w:marBottom w:val="0"/>
                                                                                                                                                                  <w:divBdr>
                                                                                                                                                                    <w:top w:val="none" w:sz="0" w:space="0" w:color="auto"/>
                                                                                                                                                                    <w:left w:val="none" w:sz="0" w:space="0" w:color="auto"/>
                                                                                                                                                                    <w:bottom w:val="none" w:sz="0" w:space="0" w:color="auto"/>
                                                                                                                                                                    <w:right w:val="none" w:sz="0" w:space="0" w:color="auto"/>
                                                                                                                                                                  </w:divBdr>
                                                                                                                                                                  <w:divsChild>
                                                                                                                                                                    <w:div w:id="1624076116">
                                                                                                                                                                      <w:marLeft w:val="0"/>
                                                                                                                                                                      <w:marRight w:val="0"/>
                                                                                                                                                                      <w:marTop w:val="0"/>
                                                                                                                                                                      <w:marBottom w:val="0"/>
                                                                                                                                                                      <w:divBdr>
                                                                                                                                                                        <w:top w:val="none" w:sz="0" w:space="0" w:color="auto"/>
                                                                                                                                                                        <w:left w:val="none" w:sz="0" w:space="0" w:color="auto"/>
                                                                                                                                                                        <w:bottom w:val="none" w:sz="0" w:space="0" w:color="auto"/>
                                                                                                                                                                        <w:right w:val="none" w:sz="0" w:space="0" w:color="auto"/>
                                                                                                                                                                      </w:divBdr>
                                                                                                                                                                      <w:divsChild>
                                                                                                                                                                        <w:div w:id="2023967613">
                                                                                                                                                                          <w:marLeft w:val="0"/>
                                                                                                                                                                          <w:marRight w:val="0"/>
                                                                                                                                                                          <w:marTop w:val="0"/>
                                                                                                                                                                          <w:marBottom w:val="0"/>
                                                                                                                                                                          <w:divBdr>
                                                                                                                                                                            <w:top w:val="none" w:sz="0" w:space="0" w:color="auto"/>
                                                                                                                                                                            <w:left w:val="none" w:sz="0" w:space="0" w:color="auto"/>
                                                                                                                                                                            <w:bottom w:val="none" w:sz="0" w:space="0" w:color="auto"/>
                                                                                                                                                                            <w:right w:val="none" w:sz="0" w:space="0" w:color="auto"/>
                                                                                                                                                                          </w:divBdr>
                                                                                                                                                                          <w:divsChild>
                                                                                                                                                                            <w:div w:id="1751154395">
                                                                                                                                                                              <w:marLeft w:val="0"/>
                                                                                                                                                                              <w:marRight w:val="0"/>
                                                                                                                                                                              <w:marTop w:val="0"/>
                                                                                                                                                                              <w:marBottom w:val="0"/>
                                                                                                                                                                              <w:divBdr>
                                                                                                                                                                                <w:top w:val="none" w:sz="0" w:space="0" w:color="auto"/>
                                                                                                                                                                                <w:left w:val="none" w:sz="0" w:space="0" w:color="auto"/>
                                                                                                                                                                                <w:bottom w:val="none" w:sz="0" w:space="0" w:color="auto"/>
                                                                                                                                                                                <w:right w:val="none" w:sz="0" w:space="0" w:color="auto"/>
                                                                                                                                                                              </w:divBdr>
                                                                                                                                                                              <w:divsChild>
                                                                                                                                                                                <w:div w:id="1901138882">
                                                                                                                                                                                  <w:marLeft w:val="0"/>
                                                                                                                                                                                  <w:marRight w:val="0"/>
                                                                                                                                                                                  <w:marTop w:val="0"/>
                                                                                                                                                                                  <w:marBottom w:val="0"/>
                                                                                                                                                                                  <w:divBdr>
                                                                                                                                                                                    <w:top w:val="none" w:sz="0" w:space="0" w:color="auto"/>
                                                                                                                                                                                    <w:left w:val="none" w:sz="0" w:space="0" w:color="auto"/>
                                                                                                                                                                                    <w:bottom w:val="none" w:sz="0" w:space="0" w:color="auto"/>
                                                                                                                                                                                    <w:right w:val="none" w:sz="0" w:space="0" w:color="auto"/>
                                                                                                                                                                                  </w:divBdr>
                                                                                                                                                                                  <w:divsChild>
                                                                                                                                                                                    <w:div w:id="537742393">
                                                                                                                                                                                      <w:marLeft w:val="0"/>
                                                                                                                                                                                      <w:marRight w:val="0"/>
                                                                                                                                                                                      <w:marTop w:val="0"/>
                                                                                                                                                                                      <w:marBottom w:val="0"/>
                                                                                                                                                                                      <w:divBdr>
                                                                                                                                                                                        <w:top w:val="none" w:sz="0" w:space="0" w:color="auto"/>
                                                                                                                                                                                        <w:left w:val="none" w:sz="0" w:space="0" w:color="auto"/>
                                                                                                                                                                                        <w:bottom w:val="none" w:sz="0" w:space="0" w:color="auto"/>
                                                                                                                                                                                        <w:right w:val="none" w:sz="0" w:space="0" w:color="auto"/>
                                                                                                                                                                                      </w:divBdr>
                                                                                                                                                                                      <w:divsChild>
                                                                                                                                                                                        <w:div w:id="176503199">
                                                                                                                                                                                          <w:marLeft w:val="0"/>
                                                                                                                                                                                          <w:marRight w:val="0"/>
                                                                                                                                                                                          <w:marTop w:val="0"/>
                                                                                                                                                                                          <w:marBottom w:val="0"/>
                                                                                                                                                                                          <w:divBdr>
                                                                                                                                                                                            <w:top w:val="none" w:sz="0" w:space="0" w:color="auto"/>
                                                                                                                                                                                            <w:left w:val="none" w:sz="0" w:space="0" w:color="auto"/>
                                                                                                                                                                                            <w:bottom w:val="none" w:sz="0" w:space="0" w:color="auto"/>
                                                                                                                                                                                            <w:right w:val="none" w:sz="0" w:space="0" w:color="auto"/>
                                                                                                                                                                                          </w:divBdr>
                                                                                                                                                                                          <w:divsChild>
                                                                                                                                                                                            <w:div w:id="294263774">
                                                                                                                                                                                              <w:marLeft w:val="0"/>
                                                                                                                                                                                              <w:marRight w:val="0"/>
                                                                                                                                                                                              <w:marTop w:val="0"/>
                                                                                                                                                                                              <w:marBottom w:val="0"/>
                                                                                                                                                                                              <w:divBdr>
                                                                                                                                                                                                <w:top w:val="none" w:sz="0" w:space="0" w:color="auto"/>
                                                                                                                                                                                                <w:left w:val="none" w:sz="0" w:space="0" w:color="auto"/>
                                                                                                                                                                                                <w:bottom w:val="none" w:sz="0" w:space="0" w:color="auto"/>
                                                                                                                                                                                                <w:right w:val="none" w:sz="0" w:space="0" w:color="auto"/>
                                                                                                                                                                                              </w:divBdr>
                                                                                                                                                                                              <w:divsChild>
                                                                                                                                                                                                <w:div w:id="303853084">
                                                                                                                                                                                                  <w:marLeft w:val="0"/>
                                                                                                                                                                                                  <w:marRight w:val="0"/>
                                                                                                                                                                                                  <w:marTop w:val="0"/>
                                                                                                                                                                                                  <w:marBottom w:val="0"/>
                                                                                                                                                                                                  <w:divBdr>
                                                                                                                                                                                                    <w:top w:val="none" w:sz="0" w:space="0" w:color="auto"/>
                                                                                                                                                                                                    <w:left w:val="none" w:sz="0" w:space="0" w:color="auto"/>
                                                                                                                                                                                                    <w:bottom w:val="none" w:sz="0" w:space="0" w:color="auto"/>
                                                                                                                                                                                                    <w:right w:val="none" w:sz="0" w:space="0" w:color="auto"/>
                                                                                                                                                                                                  </w:divBdr>
                                                                                                                                                                                                  <w:divsChild>
                                                                                                                                                                                                    <w:div w:id="514612907">
                                                                                                                                                                                                      <w:marLeft w:val="0"/>
                                                                                                                                                                                                      <w:marRight w:val="0"/>
                                                                                                                                                                                                      <w:marTop w:val="0"/>
                                                                                                                                                                                                      <w:marBottom w:val="0"/>
                                                                                                                                                                                                      <w:divBdr>
                                                                                                                                                                                                        <w:top w:val="none" w:sz="0" w:space="0" w:color="auto"/>
                                                                                                                                                                                                        <w:left w:val="none" w:sz="0" w:space="0" w:color="auto"/>
                                                                                                                                                                                                        <w:bottom w:val="none" w:sz="0" w:space="0" w:color="auto"/>
                                                                                                                                                                                                        <w:right w:val="none" w:sz="0" w:space="0" w:color="auto"/>
                                                                                                                                                                                                      </w:divBdr>
                                                                                                                                                                                                      <w:divsChild>
                                                                                                                                                                                                        <w:div w:id="197938958">
                                                                                                                                                                                                          <w:marLeft w:val="0"/>
                                                                                                                                                                                                          <w:marRight w:val="0"/>
                                                                                                                                                                                                          <w:marTop w:val="0"/>
                                                                                                                                                                                                          <w:marBottom w:val="0"/>
                                                                                                                                                                                                          <w:divBdr>
                                                                                                                                                                                                            <w:top w:val="none" w:sz="0" w:space="0" w:color="auto"/>
                                                                                                                                                                                                            <w:left w:val="none" w:sz="0" w:space="0" w:color="auto"/>
                                                                                                                                                                                                            <w:bottom w:val="none" w:sz="0" w:space="0" w:color="auto"/>
                                                                                                                                                                                                            <w:right w:val="none" w:sz="0" w:space="0" w:color="auto"/>
                                                                                                                                                                                                          </w:divBdr>
                                                                                                                                                                                                          <w:divsChild>
                                                                                                                                                                                                            <w:div w:id="1951426451">
                                                                                                                                                                                                              <w:marLeft w:val="0"/>
                                                                                                                                                                                                              <w:marRight w:val="0"/>
                                                                                                                                                                                                              <w:marTop w:val="0"/>
                                                                                                                                                                                                              <w:marBottom w:val="0"/>
                                                                                                                                                                                                              <w:divBdr>
                                                                                                                                                                                                                <w:top w:val="none" w:sz="0" w:space="0" w:color="auto"/>
                                                                                                                                                                                                                <w:left w:val="none" w:sz="0" w:space="0" w:color="auto"/>
                                                                                                                                                                                                                <w:bottom w:val="none" w:sz="0" w:space="0" w:color="auto"/>
                                                                                                                                                                                                                <w:right w:val="none" w:sz="0" w:space="0" w:color="auto"/>
                                                                                                                                                                                                              </w:divBdr>
                                                                                                                                                                                                              <w:divsChild>
                                                                                                                                                                                                                <w:div w:id="284118793">
                                                                                                                                                                                                                  <w:marLeft w:val="0"/>
                                                                                                                                                                                                                  <w:marRight w:val="0"/>
                                                                                                                                                                                                                  <w:marTop w:val="0"/>
                                                                                                                                                                                                                  <w:marBottom w:val="0"/>
                                                                                                                                                                                                                  <w:divBdr>
                                                                                                                                                                                                                    <w:top w:val="none" w:sz="0" w:space="0" w:color="auto"/>
                                                                                                                                                                                                                    <w:left w:val="none" w:sz="0" w:space="0" w:color="auto"/>
                                                                                                                                                                                                                    <w:bottom w:val="none" w:sz="0" w:space="0" w:color="auto"/>
                                                                                                                                                                                                                    <w:right w:val="none" w:sz="0" w:space="0" w:color="auto"/>
                                                                                                                                                                                                                  </w:divBdr>
                                                                                                                                                                                                                  <w:divsChild>
                                                                                                                                                                                                                    <w:div w:id="265040266">
                                                                                                                                                                                                                      <w:marLeft w:val="0"/>
                                                                                                                                                                                                                      <w:marRight w:val="0"/>
                                                                                                                                                                                                                      <w:marTop w:val="0"/>
                                                                                                                                                                                                                      <w:marBottom w:val="0"/>
                                                                                                                                                                                                                      <w:divBdr>
                                                                                                                                                                                                                        <w:top w:val="none" w:sz="0" w:space="0" w:color="auto"/>
                                                                                                                                                                                                                        <w:left w:val="none" w:sz="0" w:space="0" w:color="auto"/>
                                                                                                                                                                                                                        <w:bottom w:val="none" w:sz="0" w:space="0" w:color="auto"/>
                                                                                                                                                                                                                        <w:right w:val="none" w:sz="0" w:space="0" w:color="auto"/>
                                                                                                                                                                                                                      </w:divBdr>
                                                                                                                                                                                                                      <w:divsChild>
                                                                                                                                                                                                                        <w:div w:id="436950847">
                                                                                                                                                                                                                          <w:marLeft w:val="0"/>
                                                                                                                                                                                                                          <w:marRight w:val="0"/>
                                                                                                                                                                                                                          <w:marTop w:val="0"/>
                                                                                                                                                                                                                          <w:marBottom w:val="0"/>
                                                                                                                                                                                                                          <w:divBdr>
                                                                                                                                                                                                                            <w:top w:val="none" w:sz="0" w:space="0" w:color="auto"/>
                                                                                                                                                                                                                            <w:left w:val="none" w:sz="0" w:space="0" w:color="auto"/>
                                                                                                                                                                                                                            <w:bottom w:val="none" w:sz="0" w:space="0" w:color="auto"/>
                                                                                                                                                                                                                            <w:right w:val="none" w:sz="0" w:space="0" w:color="auto"/>
                                                                                                                                                                                                                          </w:divBdr>
                                                                                                                                                                                                                          <w:divsChild>
                                                                                                                                                                                                                            <w:div w:id="1878544782">
                                                                                                                                                                                                                              <w:marLeft w:val="0"/>
                                                                                                                                                                                                                              <w:marRight w:val="0"/>
                                                                                                                                                                                                                              <w:marTop w:val="0"/>
                                                                                                                                                                                                                              <w:marBottom w:val="0"/>
                                                                                                                                                                                                                              <w:divBdr>
                                                                                                                                                                                                                                <w:top w:val="none" w:sz="0" w:space="0" w:color="auto"/>
                                                                                                                                                                                                                                <w:left w:val="none" w:sz="0" w:space="0" w:color="auto"/>
                                                                                                                                                                                                                                <w:bottom w:val="none" w:sz="0" w:space="0" w:color="auto"/>
                                                                                                                                                                                                                                <w:right w:val="none" w:sz="0" w:space="0" w:color="auto"/>
                                                                                                                                                                                                                              </w:divBdr>
                                                                                                                                                                                                                              <w:divsChild>
                                                                                                                                                                                                                                <w:div w:id="1822770865">
                                                                                                                                                                                                                                  <w:marLeft w:val="0"/>
                                                                                                                                                                                                                                  <w:marRight w:val="0"/>
                                                                                                                                                                                                                                  <w:marTop w:val="0"/>
                                                                                                                                                                                                                                  <w:marBottom w:val="0"/>
                                                                                                                                                                                                                                  <w:divBdr>
                                                                                                                                                                                                                                    <w:top w:val="none" w:sz="0" w:space="0" w:color="auto"/>
                                                                                                                                                                                                                                    <w:left w:val="none" w:sz="0" w:space="0" w:color="auto"/>
                                                                                                                                                                                                                                    <w:bottom w:val="none" w:sz="0" w:space="0" w:color="auto"/>
                                                                                                                                                                                                                                    <w:right w:val="none" w:sz="0" w:space="0" w:color="auto"/>
                                                                                                                                                                                                                                  </w:divBdr>
                                                                                                                                                                                                                                  <w:divsChild>
                                                                                                                                                                                                                                    <w:div w:id="209193245">
                                                                                                                                                                                                                                      <w:marLeft w:val="0"/>
                                                                                                                                                                                                                                      <w:marRight w:val="0"/>
                                                                                                                                                                                                                                      <w:marTop w:val="0"/>
                                                                                                                                                                                                                                      <w:marBottom w:val="0"/>
                                                                                                                                                                                                                                      <w:divBdr>
                                                                                                                                                                                                                                        <w:top w:val="none" w:sz="0" w:space="0" w:color="auto"/>
                                                                                                                                                                                                                                        <w:left w:val="none" w:sz="0" w:space="0" w:color="auto"/>
                                                                                                                                                                                                                                        <w:bottom w:val="none" w:sz="0" w:space="0" w:color="auto"/>
                                                                                                                                                                                                                                        <w:right w:val="none" w:sz="0" w:space="0" w:color="auto"/>
                                                                                                                                                                                                                                      </w:divBdr>
                                                                                                                                                                                                                                      <w:divsChild>
                                                                                                                                                                                                                                        <w:div w:id="297490681">
                                                                                                                                                                                                                                          <w:marLeft w:val="0"/>
                                                                                                                                                                                                                                          <w:marRight w:val="0"/>
                                                                                                                                                                                                                                          <w:marTop w:val="0"/>
                                                                                                                                                                                                                                          <w:marBottom w:val="0"/>
                                                                                                                                                                                                                                          <w:divBdr>
                                                                                                                                                                                                                                            <w:top w:val="none" w:sz="0" w:space="0" w:color="auto"/>
                                                                                                                                                                                                                                            <w:left w:val="none" w:sz="0" w:space="0" w:color="auto"/>
                                                                                                                                                                                                                                            <w:bottom w:val="none" w:sz="0" w:space="0" w:color="auto"/>
                                                                                                                                                                                                                                            <w:right w:val="none" w:sz="0" w:space="0" w:color="auto"/>
                                                                                                                                                                                                                                          </w:divBdr>
                                                                                                                                                                                                                                          <w:divsChild>
                                                                                                                                                                                                                                            <w:div w:id="1114863439">
                                                                                                                                                                                                                                              <w:marLeft w:val="0"/>
                                                                                                                                                                                                                                              <w:marRight w:val="0"/>
                                                                                                                                                                                                                                              <w:marTop w:val="0"/>
                                                                                                                                                                                                                                              <w:marBottom w:val="0"/>
                                                                                                                                                                                                                                              <w:divBdr>
                                                                                                                                                                                                                                                <w:top w:val="none" w:sz="0" w:space="0" w:color="auto"/>
                                                                                                                                                                                                                                                <w:left w:val="none" w:sz="0" w:space="0" w:color="auto"/>
                                                                                                                                                                                                                                                <w:bottom w:val="none" w:sz="0" w:space="0" w:color="auto"/>
                                                                                                                                                                                                                                                <w:right w:val="none" w:sz="0" w:space="0" w:color="auto"/>
                                                                                                                                                                                                                                              </w:divBdr>
                                                                                                                                                                                                                                              <w:divsChild>
                                                                                                                                                                                                                                                <w:div w:id="1914654363">
                                                                                                                                                                                                                                                  <w:marLeft w:val="0"/>
                                                                                                                                                                                                                                                  <w:marRight w:val="0"/>
                                                                                                                                                                                                                                                  <w:marTop w:val="0"/>
                                                                                                                                                                                                                                                  <w:marBottom w:val="0"/>
                                                                                                                                                                                                                                                  <w:divBdr>
                                                                                                                                                                                                                                                    <w:top w:val="none" w:sz="0" w:space="0" w:color="auto"/>
                                                                                                                                                                                                                                                    <w:left w:val="none" w:sz="0" w:space="0" w:color="auto"/>
                                                                                                                                                                                                                                                    <w:bottom w:val="none" w:sz="0" w:space="0" w:color="auto"/>
                                                                                                                                                                                                                                                    <w:right w:val="none" w:sz="0" w:space="0" w:color="auto"/>
                                                                                                                                                                                                                                                  </w:divBdr>
                                                                                                                                                                                                                                                  <w:divsChild>
                                                                                                                                                                                                                                                    <w:div w:id="808936051">
                                                                                                                                                                                                                                                      <w:marLeft w:val="0"/>
                                                                                                                                                                                                                                                      <w:marRight w:val="0"/>
                                                                                                                                                                                                                                                      <w:marTop w:val="0"/>
                                                                                                                                                                                                                                                      <w:marBottom w:val="0"/>
                                                                                                                                                                                                                                                      <w:divBdr>
                                                                                                                                                                                                                                                        <w:top w:val="none" w:sz="0" w:space="0" w:color="auto"/>
                                                                                                                                                                                                                                                        <w:left w:val="none" w:sz="0" w:space="0" w:color="auto"/>
                                                                                                                                                                                                                                                        <w:bottom w:val="none" w:sz="0" w:space="0" w:color="auto"/>
                                                                                                                                                                                                                                                        <w:right w:val="none" w:sz="0" w:space="0" w:color="auto"/>
                                                                                                                                                                                                                                                      </w:divBdr>
                                                                                                                                                                                                                                                      <w:divsChild>
                                                                                                                                                                                                                                                        <w:div w:id="1018122828">
                                                                                                                                                                                                                                                          <w:marLeft w:val="0"/>
                                                                                                                                                                                                                                                          <w:marRight w:val="0"/>
                                                                                                                                                                                                                                                          <w:marTop w:val="0"/>
                                                                                                                                                                                                                                                          <w:marBottom w:val="0"/>
                                                                                                                                                                                                                                                          <w:divBdr>
                                                                                                                                                                                                                                                            <w:top w:val="none" w:sz="0" w:space="0" w:color="auto"/>
                                                                                                                                                                                                                                                            <w:left w:val="none" w:sz="0" w:space="0" w:color="auto"/>
                                                                                                                                                                                                                                                            <w:bottom w:val="none" w:sz="0" w:space="0" w:color="auto"/>
                                                                                                                                                                                                                                                            <w:right w:val="none" w:sz="0" w:space="0" w:color="auto"/>
                                                                                                                                                                                                                                                          </w:divBdr>
                                                                                                                                                                                                                                                          <w:divsChild>
                                                                                                                                                                                                                                                            <w:div w:id="2047097306">
                                                                                                                                                                                                                                                              <w:marLeft w:val="0"/>
                                                                                                                                                                                                                                                              <w:marRight w:val="0"/>
                                                                                                                                                                                                                                                              <w:marTop w:val="0"/>
                                                                                                                                                                                                                                                              <w:marBottom w:val="0"/>
                                                                                                                                                                                                                                                              <w:divBdr>
                                                                                                                                                                                                                                                                <w:top w:val="none" w:sz="0" w:space="0" w:color="auto"/>
                                                                                                                                                                                                                                                                <w:left w:val="none" w:sz="0" w:space="0" w:color="auto"/>
                                                                                                                                                                                                                                                                <w:bottom w:val="none" w:sz="0" w:space="0" w:color="auto"/>
                                                                                                                                                                                                                                                                <w:right w:val="none" w:sz="0" w:space="0" w:color="auto"/>
                                                                                                                                                                                                                                                              </w:divBdr>
                                                                                                                                                                                                                                                              <w:divsChild>
                                                                                                                                                                                                                                                                <w:div w:id="118765273">
                                                                                                                                                                                                                                                                  <w:marLeft w:val="0"/>
                                                                                                                                                                                                                                                                  <w:marRight w:val="0"/>
                                                                                                                                                                                                                                                                  <w:marTop w:val="0"/>
                                                                                                                                                                                                                                                                  <w:marBottom w:val="0"/>
                                                                                                                                                                                                                                                                  <w:divBdr>
                                                                                                                                                                                                                                                                    <w:top w:val="none" w:sz="0" w:space="0" w:color="auto"/>
                                                                                                                                                                                                                                                                    <w:left w:val="none" w:sz="0" w:space="0" w:color="auto"/>
                                                                                                                                                                                                                                                                    <w:bottom w:val="none" w:sz="0" w:space="0" w:color="auto"/>
                                                                                                                                                                                                                                                                    <w:right w:val="none" w:sz="0" w:space="0" w:color="auto"/>
                                                                                                                                                                                                                                                                  </w:divBdr>
                                                                                                                                                                                                                                                                  <w:divsChild>
                                                                                                                                                                                                                                                                    <w:div w:id="966277487">
                                                                                                                                                                                                                                                                      <w:marLeft w:val="0"/>
                                                                                                                                                                                                                                                                      <w:marRight w:val="0"/>
                                                                                                                                                                                                                                                                      <w:marTop w:val="0"/>
                                                                                                                                                                                                                                                                      <w:marBottom w:val="0"/>
                                                                                                                                                                                                                                                                      <w:divBdr>
                                                                                                                                                                                                                                                                        <w:top w:val="none" w:sz="0" w:space="0" w:color="auto"/>
                                                                                                                                                                                                                                                                        <w:left w:val="none" w:sz="0" w:space="0" w:color="auto"/>
                                                                                                                                                                                                                                                                        <w:bottom w:val="none" w:sz="0" w:space="0" w:color="auto"/>
                                                                                                                                                                                                                                                                        <w:right w:val="none" w:sz="0" w:space="0" w:color="auto"/>
                                                                                                                                                                                                                                                                      </w:divBdr>
                                                                                                                                                                                                                                                                      <w:divsChild>
                                                                                                                                                                                                                                                                        <w:div w:id="1399136263">
                                                                                                                                                                                                                                                                          <w:marLeft w:val="0"/>
                                                                                                                                                                                                                                                                          <w:marRight w:val="0"/>
                                                                                                                                                                                                                                                                          <w:marTop w:val="0"/>
                                                                                                                                                                                                                                                                          <w:marBottom w:val="0"/>
                                                                                                                                                                                                                                                                          <w:divBdr>
                                                                                                                                                                                                                                                                            <w:top w:val="none" w:sz="0" w:space="0" w:color="auto"/>
                                                                                                                                                                                                                                                                            <w:left w:val="none" w:sz="0" w:space="0" w:color="auto"/>
                                                                                                                                                                                                                                                                            <w:bottom w:val="none" w:sz="0" w:space="0" w:color="auto"/>
                                                                                                                                                                                                                                                                            <w:right w:val="none" w:sz="0" w:space="0" w:color="auto"/>
                                                                                                                                                                                                                                                                          </w:divBdr>
                                                                                                                                                                                                                                                                          <w:divsChild>
                                                                                                                                                                                                                                                                            <w:div w:id="1683555778">
                                                                                                                                                                                                                                                                              <w:marLeft w:val="0"/>
                                                                                                                                                                                                                                                                              <w:marRight w:val="0"/>
                                                                                                                                                                                                                                                                              <w:marTop w:val="0"/>
                                                                                                                                                                                                                                                                              <w:marBottom w:val="0"/>
                                                                                                                                                                                                                                                                              <w:divBdr>
                                                                                                                                                                                                                                                                                <w:top w:val="none" w:sz="0" w:space="0" w:color="auto"/>
                                                                                                                                                                                                                                                                                <w:left w:val="none" w:sz="0" w:space="0" w:color="auto"/>
                                                                                                                                                                                                                                                                                <w:bottom w:val="none" w:sz="0" w:space="0" w:color="auto"/>
                                                                                                                                                                                                                                                                                <w:right w:val="none" w:sz="0" w:space="0" w:color="auto"/>
                                                                                                                                                                                                                                                                              </w:divBdr>
                                                                                                                                                                                                                                                                              <w:divsChild>
                                                                                                                                                                                                                                                                                <w:div w:id="1345857595">
                                                                                                                                                                                                                                                                                  <w:marLeft w:val="0"/>
                                                                                                                                                                                                                                                                                  <w:marRight w:val="0"/>
                                                                                                                                                                                                                                                                                  <w:marTop w:val="0"/>
                                                                                                                                                                                                                                                                                  <w:marBottom w:val="0"/>
                                                                                                                                                                                                                                                                                  <w:divBdr>
                                                                                                                                                                                                                                                                                    <w:top w:val="none" w:sz="0" w:space="0" w:color="auto"/>
                                                                                                                                                                                                                                                                                    <w:left w:val="none" w:sz="0" w:space="0" w:color="auto"/>
                                                                                                                                                                                                                                                                                    <w:bottom w:val="none" w:sz="0" w:space="0" w:color="auto"/>
                                                                                                                                                                                                                                                                                    <w:right w:val="none" w:sz="0" w:space="0" w:color="auto"/>
                                                                                                                                                                                                                                                                                  </w:divBdr>
                                                                                                                                                                                                                                                                                  <w:divsChild>
                                                                                                                                                                                                                                                                                    <w:div w:id="553198155">
                                                                                                                                                                                                                                                                                      <w:marLeft w:val="0"/>
                                                                                                                                                                                                                                                                                      <w:marRight w:val="0"/>
                                                                                                                                                                                                                                                                                      <w:marTop w:val="0"/>
                                                                                                                                                                                                                                                                                      <w:marBottom w:val="0"/>
                                                                                                                                                                                                                                                                                      <w:divBdr>
                                                                                                                                                                                                                                                                                        <w:top w:val="none" w:sz="0" w:space="0" w:color="auto"/>
                                                                                                                                                                                                                                                                                        <w:left w:val="none" w:sz="0" w:space="0" w:color="auto"/>
                                                                                                                                                                                                                                                                                        <w:bottom w:val="none" w:sz="0" w:space="0" w:color="auto"/>
                                                                                                                                                                                                                                                                                        <w:right w:val="none" w:sz="0" w:space="0" w:color="auto"/>
                                                                                                                                                                                                                                                                                      </w:divBdr>
                                                                                                                                                                                                                                                                                      <w:divsChild>
                                                                                                                                                                                                                                                                                        <w:div w:id="254096472">
                                                                                                                                                                                                                                                                                          <w:marLeft w:val="0"/>
                                                                                                                                                                                                                                                                                          <w:marRight w:val="0"/>
                                                                                                                                                                                                                                                                                          <w:marTop w:val="0"/>
                                                                                                                                                                                                                                                                                          <w:marBottom w:val="0"/>
                                                                                                                                                                                                                                                                                          <w:divBdr>
                                                                                                                                                                                                                                                                                            <w:top w:val="none" w:sz="0" w:space="0" w:color="auto"/>
                                                                                                                                                                                                                                                                                            <w:left w:val="none" w:sz="0" w:space="0" w:color="auto"/>
                                                                                                                                                                                                                                                                                            <w:bottom w:val="none" w:sz="0" w:space="0" w:color="auto"/>
                                                                                                                                                                                                                                                                                            <w:right w:val="none" w:sz="0" w:space="0" w:color="auto"/>
                                                                                                                                                                                                                                                                                          </w:divBdr>
                                                                                                                                                                                                                                                                                          <w:divsChild>
                                                                                                                                                                                                                                                                                            <w:div w:id="334037787">
                                                                                                                                                                                                                                                                                              <w:marLeft w:val="0"/>
                                                                                                                                                                                                                                                                                              <w:marRight w:val="0"/>
                                                                                                                                                                                                                                                                                              <w:marTop w:val="0"/>
                                                                                                                                                                                                                                                                                              <w:marBottom w:val="0"/>
                                                                                                                                                                                                                                                                                              <w:divBdr>
                                                                                                                                                                                                                                                                                                <w:top w:val="none" w:sz="0" w:space="0" w:color="auto"/>
                                                                                                                                                                                                                                                                                                <w:left w:val="none" w:sz="0" w:space="0" w:color="auto"/>
                                                                                                                                                                                                                                                                                                <w:bottom w:val="none" w:sz="0" w:space="0" w:color="auto"/>
                                                                                                                                                                                                                                                                                                <w:right w:val="none" w:sz="0" w:space="0" w:color="auto"/>
                                                                                                                                                                                                                                                                                              </w:divBdr>
                                                                                                                                                                                                                                                                                            </w:div>
                                                                                                                                                                                                                                                                                            <w:div w:id="657153261">
                                                                                                                                                                                                                                                                                              <w:marLeft w:val="0"/>
                                                                                                                                                                                                                                                                                              <w:marRight w:val="0"/>
                                                                                                                                                                                                                                                                                              <w:marTop w:val="0"/>
                                                                                                                                                                                                                                                                                              <w:marBottom w:val="0"/>
                                                                                                                                                                                                                                                                                              <w:divBdr>
                                                                                                                                                                                                                                                                                                <w:top w:val="none" w:sz="0" w:space="0" w:color="auto"/>
                                                                                                                                                                                                                                                                                                <w:left w:val="none" w:sz="0" w:space="0" w:color="auto"/>
                                                                                                                                                                                                                                                                                                <w:bottom w:val="none" w:sz="0" w:space="0" w:color="auto"/>
                                                                                                                                                                                                                                                                                                <w:right w:val="none" w:sz="0" w:space="0" w:color="auto"/>
                                                                                                                                                                                                                                                                                              </w:divBdr>
                                                                                                                                                                                                                                                                                            </w:div>
                                                                                                                                                                                                                                                                                            <w:div w:id="14013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utexas.edu/osp/resources/fa-memo/" TargetMode="External"/><Relationship Id="rId5" Type="http://schemas.openxmlformats.org/officeDocument/2006/relationships/settings" Target="settings.xml"/><Relationship Id="rId10" Type="http://schemas.openxmlformats.org/officeDocument/2006/relationships/hyperlink" Target="https://research.utexas.edu/osp/resources/fa-memo/" TargetMode="External"/><Relationship Id="rId4" Type="http://schemas.openxmlformats.org/officeDocument/2006/relationships/styles" Target="styles.xml"/><Relationship Id="rId9" Type="http://schemas.openxmlformats.org/officeDocument/2006/relationships/hyperlink" Target="https://research.utexas.edu/osp/prepare-submit-proposal/fringe-rate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50D4-C468-FD42-B42F-A1512857BF19}">
  <ds:schemaRefs>
    <ds:schemaRef ds:uri="http://schemas.openxmlformats.org/officeDocument/2006/bibliography"/>
  </ds:schemaRefs>
</ds:datastoreItem>
</file>

<file path=customXml/itemProps2.xml><?xml version="1.0" encoding="utf-8"?>
<ds:datastoreItem xmlns:ds="http://schemas.openxmlformats.org/officeDocument/2006/customXml" ds:itemID="{3C39A8D3-F6C4-1C48-A694-4F18D3B7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 Austin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Renda</dc:creator>
  <cp:lastModifiedBy>Hawkins, Anise R</cp:lastModifiedBy>
  <cp:revision>2</cp:revision>
  <cp:lastPrinted>2016-03-01T20:00:00Z</cp:lastPrinted>
  <dcterms:created xsi:type="dcterms:W3CDTF">2022-11-30T18:36:00Z</dcterms:created>
  <dcterms:modified xsi:type="dcterms:W3CDTF">2022-11-30T18:36:00Z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jbarrick@cm.utexas.edu@www.mendeley.com</vt:lpwstr>
  </property>
  <property fmtid="{D5CDD505-2E9C-101B-9397-08002B2CF9AE}" pid="4" name="Mendeley Citation Style_1">
    <vt:lpwstr>http://www.zotero.org/styles/nature-reviews-genetics</vt:lpwstr>
  </property>
  <property fmtid="{D5CDD505-2E9C-101B-9397-08002B2CF9AE}" pid="5" name="Mendeley Recent Style Id 0_1">
    <vt:lpwstr>http://www.zotero.org/styles/acs-chemical-biology</vt:lpwstr>
  </property>
  <property fmtid="{D5CDD505-2E9C-101B-9397-08002B2CF9AE}" pid="6" name="Mendeley Recent Style Name 0_1">
    <vt:lpwstr>ACS Chemical Biology</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local/grant_application</vt:lpwstr>
  </property>
  <property fmtid="{D5CDD505-2E9C-101B-9397-08002B2CF9AE}" pid="12" name="Mendeley Recent Style Name 3_1">
    <vt:lpwstr>Grant application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http://www.zotero.org/styles/nature-reviews-genetics</vt:lpwstr>
  </property>
  <property fmtid="{D5CDD505-2E9C-101B-9397-08002B2CF9AE}" pid="22" name="Mendeley Recent Style Name 8_1">
    <vt:lpwstr>Nature Reviews Genetics</vt:lpwstr>
  </property>
  <property fmtid="{D5CDD505-2E9C-101B-9397-08002B2CF9AE}" pid="23" name="Mendeley Recent Style Id 9_1">
    <vt:lpwstr>http://www.zotero.org/styles/science</vt:lpwstr>
  </property>
  <property fmtid="{D5CDD505-2E9C-101B-9397-08002B2CF9AE}" pid="24" name="Mendeley Recent Style Name 9_1">
    <vt:lpwstr>Science journal</vt:lpwstr>
  </property>
</Properties>
</file>